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1E0"/>
      </w:tblPr>
      <w:tblGrid>
        <w:gridCol w:w="9747"/>
      </w:tblGrid>
      <w:tr w:rsidR="008268C3" w:rsidTr="008268C3">
        <w:tc>
          <w:tcPr>
            <w:tcW w:w="9747" w:type="dxa"/>
            <w:hideMark/>
          </w:tcPr>
          <w:p w:rsidR="008268C3" w:rsidRDefault="008268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-342900</wp:posOffset>
                  </wp:positionV>
                  <wp:extent cx="533400" cy="704850"/>
                  <wp:effectExtent l="19050" t="0" r="0" b="0"/>
                  <wp:wrapSquare wrapText="bothSides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268C3" w:rsidTr="008268C3">
        <w:trPr>
          <w:cantSplit/>
        </w:trPr>
        <w:tc>
          <w:tcPr>
            <w:tcW w:w="9747" w:type="dxa"/>
          </w:tcPr>
          <w:p w:rsidR="008268C3" w:rsidRDefault="008268C3">
            <w:pPr>
              <w:pStyle w:val="a3"/>
              <w:spacing w:line="276" w:lineRule="auto"/>
              <w:rPr>
                <w:bCs/>
                <w:sz w:val="26"/>
                <w:szCs w:val="26"/>
              </w:rPr>
            </w:pPr>
          </w:p>
          <w:p w:rsidR="008268C3" w:rsidRDefault="008268C3">
            <w:pPr>
              <w:pStyle w:val="a3"/>
              <w:spacing w:line="276" w:lineRule="auto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АДМИНИСТРАЦИЯ </w:t>
            </w:r>
          </w:p>
          <w:p w:rsidR="008268C3" w:rsidRDefault="008268C3">
            <w:pPr>
              <w:pStyle w:val="a3"/>
              <w:spacing w:line="276" w:lineRule="auto"/>
              <w:rPr>
                <w:b w:val="0"/>
                <w:bCs/>
                <w:i/>
                <w:i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МУНИЦИПАЛЬНОГО ОБРАЗОВАНИЯ</w:t>
            </w:r>
          </w:p>
          <w:p w:rsidR="008268C3" w:rsidRDefault="008268C3">
            <w:pPr>
              <w:pStyle w:val="a3"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«ГОРОД ГУСИНООЗЕРСК»</w:t>
            </w:r>
          </w:p>
        </w:tc>
      </w:tr>
    </w:tbl>
    <w:p w:rsidR="008268C3" w:rsidRDefault="008268C3" w:rsidP="008268C3">
      <w:pPr>
        <w:pStyle w:val="ConsTitle0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68C3" w:rsidRDefault="008268C3" w:rsidP="008268C3">
      <w:pPr>
        <w:pStyle w:val="ConsTitle0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8268C3" w:rsidRDefault="008268C3" w:rsidP="008268C3">
      <w:pPr>
        <w:pStyle w:val="ConsTitle0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68C3" w:rsidRDefault="008268C3" w:rsidP="008268C3">
      <w:pPr>
        <w:pStyle w:val="ConsTitle0"/>
        <w:widowControl/>
        <w:pBdr>
          <w:top w:val="thinThickSmallGap" w:sz="24" w:space="1" w:color="auto"/>
        </w:pBdr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68C3" w:rsidRPr="00CD54A2" w:rsidRDefault="00CC59A5" w:rsidP="008268C3">
      <w:pPr>
        <w:pStyle w:val="ConsTitle0"/>
        <w:widowControl/>
        <w:spacing w:before="480"/>
        <w:ind w:right="0"/>
        <w:jc w:val="center"/>
        <w:outlineLvl w:val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sz w:val="26"/>
          <w:szCs w:val="26"/>
          <w:u w:val="single"/>
        </w:rPr>
        <w:t>от «09»  августа</w:t>
      </w:r>
      <w:r w:rsidR="00F109F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2016 г. </w:t>
      </w:r>
      <w:r w:rsidR="00CD54A2" w:rsidRPr="00CD54A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№</w:t>
      </w:r>
      <w:r>
        <w:rPr>
          <w:rFonts w:ascii="Times New Roman" w:hAnsi="Times New Roman" w:cs="Times New Roman"/>
          <w:b w:val="0"/>
          <w:sz w:val="26"/>
          <w:szCs w:val="26"/>
          <w:u w:val="single"/>
        </w:rPr>
        <w:t>425</w:t>
      </w:r>
      <w:r w:rsidR="00CD54A2" w:rsidRPr="00CD54A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</w:t>
      </w:r>
      <w:r w:rsidR="00F109F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</w:t>
      </w:r>
    </w:p>
    <w:p w:rsidR="008268C3" w:rsidRDefault="00452EB6" w:rsidP="00452EB6">
      <w:pPr>
        <w:pStyle w:val="ConsTitle0"/>
        <w:widowControl/>
        <w:tabs>
          <w:tab w:val="center" w:pos="4677"/>
          <w:tab w:val="right" w:pos="9355"/>
        </w:tabs>
        <w:spacing w:before="480"/>
        <w:ind w:right="0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8268C3" w:rsidRPr="00012FA4">
        <w:rPr>
          <w:rFonts w:ascii="Times New Roman" w:hAnsi="Times New Roman" w:cs="Times New Roman"/>
          <w:b w:val="0"/>
          <w:sz w:val="26"/>
          <w:szCs w:val="26"/>
        </w:rPr>
        <w:t>г. Гусиноозерск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351CB2" w:rsidRPr="00351CB2" w:rsidRDefault="00012FA4" w:rsidP="00351CB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1CB2">
        <w:rPr>
          <w:rFonts w:ascii="Times New Roman" w:hAnsi="Times New Roman" w:cs="Times New Roman"/>
          <w:b/>
          <w:sz w:val="26"/>
          <w:szCs w:val="26"/>
        </w:rPr>
        <w:t>О внесении изменений в Административный регламент пред</w:t>
      </w:r>
      <w:r w:rsidR="00351CB2" w:rsidRPr="00351CB2"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функции </w:t>
      </w:r>
      <w:r w:rsidR="00351CB2" w:rsidRPr="00351CB2">
        <w:rPr>
          <w:rStyle w:val="a6"/>
          <w:rFonts w:ascii="Times New Roman" w:hAnsi="Times New Roman" w:cs="Times New Roman"/>
          <w:sz w:val="26"/>
          <w:szCs w:val="26"/>
        </w:rPr>
        <w:t xml:space="preserve">«Осуществление муниципального контроля в области торговой деятельности на территории </w:t>
      </w:r>
      <w:r w:rsidR="00351CB2" w:rsidRPr="00351CB2">
        <w:rPr>
          <w:rFonts w:ascii="Times New Roman" w:hAnsi="Times New Roman" w:cs="Times New Roman"/>
          <w:b/>
          <w:sz w:val="26"/>
          <w:szCs w:val="26"/>
        </w:rPr>
        <w:t>МО ГП «Город Гусиноозёрск»</w:t>
      </w:r>
    </w:p>
    <w:p w:rsidR="00012FA4" w:rsidRPr="00351CB2" w:rsidRDefault="00351CB2" w:rsidP="00351CB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1CB2">
        <w:rPr>
          <w:rStyle w:val="a6"/>
          <w:rFonts w:ascii="Times New Roman" w:hAnsi="Times New Roman" w:cs="Times New Roman"/>
          <w:sz w:val="26"/>
          <w:szCs w:val="26"/>
        </w:rPr>
        <w:t xml:space="preserve">  </w:t>
      </w:r>
      <w:r w:rsidR="00012FA4" w:rsidRPr="00351CB2">
        <w:rPr>
          <w:rFonts w:ascii="Times New Roman" w:hAnsi="Times New Roman" w:cs="Times New Roman"/>
          <w:b/>
          <w:sz w:val="26"/>
          <w:szCs w:val="26"/>
        </w:rPr>
        <w:t xml:space="preserve">утвержденного Постановлением </w:t>
      </w:r>
      <w:r>
        <w:rPr>
          <w:rFonts w:ascii="Times New Roman" w:hAnsi="Times New Roman" w:cs="Times New Roman"/>
          <w:b/>
          <w:sz w:val="26"/>
          <w:szCs w:val="26"/>
        </w:rPr>
        <w:t>Главы Администрации МО «Город Гусиноозерск» от 11.04.2016 г. №139</w:t>
      </w:r>
    </w:p>
    <w:p w:rsidR="00872195" w:rsidRPr="00EF5E7F" w:rsidRDefault="00012FA4" w:rsidP="00351CB2">
      <w:pPr>
        <w:autoSpaceDE w:val="0"/>
        <w:autoSpaceDN w:val="0"/>
        <w:adjustRightInd w:val="0"/>
        <w:spacing w:before="480" w:after="0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соответствии</w:t>
      </w:r>
      <w:r w:rsidR="001443FB" w:rsidRPr="001443FB">
        <w:rPr>
          <w:rFonts w:ascii="Times New Roman" w:hAnsi="Times New Roman" w:cs="Times New Roman"/>
          <w:sz w:val="26"/>
          <w:szCs w:val="26"/>
        </w:rPr>
        <w:t xml:space="preserve"> </w:t>
      </w:r>
      <w:r w:rsidR="001443FB">
        <w:rPr>
          <w:rFonts w:ascii="Times New Roman" w:hAnsi="Times New Roman" w:cs="Times New Roman"/>
          <w:sz w:val="26"/>
          <w:szCs w:val="26"/>
        </w:rPr>
        <w:t>с Федеральным законом  от 06.10.2003 года №131-ФЗ «Об  общих принципах организации местного самоуправления в Российской Федерации</w:t>
      </w:r>
      <w:r w:rsidR="00C04FF8">
        <w:rPr>
          <w:rFonts w:ascii="Times New Roman" w:hAnsi="Times New Roman" w:cs="Times New Roman"/>
          <w:sz w:val="26"/>
          <w:szCs w:val="26"/>
        </w:rPr>
        <w:t>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0043">
        <w:rPr>
          <w:rFonts w:ascii="Times New Roman" w:hAnsi="Times New Roman" w:cs="Times New Roman"/>
          <w:sz w:val="26"/>
          <w:szCs w:val="26"/>
        </w:rPr>
        <w:t xml:space="preserve"> Ф</w:t>
      </w:r>
      <w:r>
        <w:rPr>
          <w:rFonts w:ascii="Times New Roman" w:hAnsi="Times New Roman" w:cs="Times New Roman"/>
          <w:sz w:val="26"/>
          <w:szCs w:val="26"/>
        </w:rPr>
        <w:t>едеральным з</w:t>
      </w:r>
      <w:r w:rsidR="001443FB">
        <w:rPr>
          <w:rFonts w:ascii="Times New Roman" w:hAnsi="Times New Roman" w:cs="Times New Roman"/>
          <w:sz w:val="26"/>
          <w:szCs w:val="26"/>
        </w:rPr>
        <w:t>аконом  от 27.07.2010 №210-ФЗ «</w:t>
      </w:r>
      <w:r w:rsidR="00250ADA">
        <w:rPr>
          <w:rFonts w:ascii="Times New Roman" w:hAnsi="Times New Roman" w:cs="Times New Roman"/>
          <w:sz w:val="26"/>
          <w:szCs w:val="26"/>
        </w:rPr>
        <w:t xml:space="preserve">Об организации предоставления государственных и муниципальных услуг», </w:t>
      </w:r>
      <w:r w:rsidR="001443FB">
        <w:rPr>
          <w:rFonts w:ascii="Times New Roman" w:hAnsi="Times New Roman" w:cs="Times New Roman"/>
          <w:sz w:val="26"/>
          <w:szCs w:val="26"/>
        </w:rPr>
        <w:t>во исполнение пункта 2.2. протокола заседания Комиссии по повышению качества и доступности государственных и муниципальных услуг в Республике Бурятия</w:t>
      </w:r>
      <w:r w:rsidR="00C04FF8">
        <w:rPr>
          <w:rFonts w:ascii="Times New Roman" w:hAnsi="Times New Roman" w:cs="Times New Roman"/>
          <w:sz w:val="26"/>
          <w:szCs w:val="26"/>
        </w:rPr>
        <w:t>,</w:t>
      </w:r>
      <w:r w:rsidR="00872195" w:rsidRPr="00872195">
        <w:rPr>
          <w:rFonts w:ascii="Times New Roman" w:hAnsi="Times New Roman" w:cs="Times New Roman"/>
          <w:sz w:val="26"/>
          <w:szCs w:val="26"/>
        </w:rPr>
        <w:t xml:space="preserve"> </w:t>
      </w:r>
      <w:r w:rsidR="00872195">
        <w:rPr>
          <w:rFonts w:ascii="Times New Roman" w:hAnsi="Times New Roman" w:cs="Times New Roman"/>
          <w:sz w:val="26"/>
          <w:szCs w:val="26"/>
        </w:rPr>
        <w:t xml:space="preserve">Администрация МО «Город Гусиноозерск» </w:t>
      </w:r>
      <w:r w:rsidR="00872195" w:rsidRPr="00EF5E7F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EF5E7F" w:rsidRDefault="00EF5E7F" w:rsidP="00EF5E7F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EF5E7F" w:rsidRDefault="008268C3" w:rsidP="00351CB2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51CB2">
        <w:rPr>
          <w:rFonts w:ascii="Times New Roman" w:hAnsi="Times New Roman" w:cs="Times New Roman"/>
          <w:sz w:val="26"/>
          <w:szCs w:val="26"/>
        </w:rPr>
        <w:t>1</w:t>
      </w:r>
      <w:r w:rsidR="006D4F5A" w:rsidRPr="00351CB2">
        <w:rPr>
          <w:rFonts w:ascii="Times New Roman" w:hAnsi="Times New Roman" w:cs="Times New Roman"/>
          <w:sz w:val="26"/>
          <w:szCs w:val="26"/>
        </w:rPr>
        <w:t xml:space="preserve">. </w:t>
      </w:r>
      <w:r w:rsidR="00EF5E7F" w:rsidRPr="00351CB2">
        <w:rPr>
          <w:rFonts w:ascii="Times New Roman" w:hAnsi="Times New Roman" w:cs="Times New Roman"/>
          <w:sz w:val="26"/>
          <w:szCs w:val="26"/>
        </w:rPr>
        <w:t>Внести в административный регламент предоставления муниципальной</w:t>
      </w:r>
      <w:r w:rsidR="00351CB2" w:rsidRPr="00351CB2">
        <w:rPr>
          <w:rFonts w:ascii="Times New Roman" w:hAnsi="Times New Roman" w:cs="Times New Roman"/>
          <w:sz w:val="26"/>
          <w:szCs w:val="26"/>
        </w:rPr>
        <w:t xml:space="preserve"> функции </w:t>
      </w:r>
      <w:r w:rsidR="00351CB2" w:rsidRPr="00351CB2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«Осуществление муниципального контроля в области торговой деятельности на территории </w:t>
      </w:r>
      <w:r w:rsidR="00351CB2" w:rsidRPr="00351CB2">
        <w:rPr>
          <w:rFonts w:ascii="Times New Roman" w:hAnsi="Times New Roman" w:cs="Times New Roman"/>
          <w:sz w:val="26"/>
          <w:szCs w:val="26"/>
        </w:rPr>
        <w:t>МО ГП «Город Гусиноозёрск»</w:t>
      </w:r>
      <w:r w:rsidR="00351CB2">
        <w:rPr>
          <w:rFonts w:ascii="Times New Roman" w:hAnsi="Times New Roman" w:cs="Times New Roman"/>
          <w:sz w:val="26"/>
          <w:szCs w:val="26"/>
        </w:rPr>
        <w:t xml:space="preserve"> </w:t>
      </w:r>
      <w:r w:rsidR="00351CB2" w:rsidRPr="00351CB2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351CB2" w:rsidRPr="00351CB2">
        <w:rPr>
          <w:rFonts w:ascii="Times New Roman" w:hAnsi="Times New Roman" w:cs="Times New Roman"/>
          <w:sz w:val="26"/>
          <w:szCs w:val="26"/>
        </w:rPr>
        <w:t>утвержденного Постановлением Главы Администрации МО «Город Гусиноозерск» от 11.04.2016 г. №139</w:t>
      </w:r>
      <w:r w:rsidR="00351CB2">
        <w:rPr>
          <w:rFonts w:ascii="Times New Roman" w:hAnsi="Times New Roman" w:cs="Times New Roman"/>
          <w:sz w:val="26"/>
          <w:szCs w:val="26"/>
        </w:rPr>
        <w:t xml:space="preserve"> </w:t>
      </w:r>
      <w:r w:rsidR="0066457C">
        <w:rPr>
          <w:rFonts w:ascii="Times New Roman" w:hAnsi="Times New Roman" w:cs="Times New Roman"/>
          <w:sz w:val="26"/>
          <w:szCs w:val="26"/>
        </w:rPr>
        <w:t>,</w:t>
      </w:r>
      <w:r w:rsidR="00EF5E7F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2A5A01" w:rsidRDefault="00115A3F" w:rsidP="00EF5E7F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6658AF">
        <w:rPr>
          <w:rFonts w:ascii="Times New Roman" w:hAnsi="Times New Roman" w:cs="Times New Roman"/>
          <w:sz w:val="26"/>
          <w:szCs w:val="26"/>
        </w:rPr>
        <w:t xml:space="preserve">.1. </w:t>
      </w:r>
      <w:r w:rsidR="002A5A01">
        <w:rPr>
          <w:rFonts w:ascii="Times New Roman" w:hAnsi="Times New Roman" w:cs="Times New Roman"/>
          <w:sz w:val="26"/>
          <w:szCs w:val="26"/>
        </w:rPr>
        <w:t>Пункт 2.1.1. дополнить абзацем:</w:t>
      </w:r>
    </w:p>
    <w:p w:rsidR="002A5A01" w:rsidRPr="006658AF" w:rsidRDefault="002A5A01" w:rsidP="002A5A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58AF">
        <w:rPr>
          <w:rFonts w:ascii="Times New Roman" w:hAnsi="Times New Roman" w:cs="Times New Roman"/>
          <w:sz w:val="26"/>
          <w:szCs w:val="26"/>
        </w:rPr>
        <w:t>-  Государственное бюджетное учреждение «Многофункциональный центр Республики Бурятия по предоставлению государственных и муниципальных услуг» по Селенгинскому район:</w:t>
      </w:r>
    </w:p>
    <w:p w:rsidR="002A5A01" w:rsidRPr="006658AF" w:rsidRDefault="002A5A01" w:rsidP="002A5A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Адрес филиала: 671160,  Республика Бурятия, Селенгинский район, г.Гусиноозерск, ул. Пушкина, 6.</w:t>
      </w:r>
    </w:p>
    <w:p w:rsidR="002A5A01" w:rsidRDefault="002A5A01" w:rsidP="002A5A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Часы</w:t>
      </w:r>
      <w:r>
        <w:rPr>
          <w:rFonts w:ascii="Times New Roman" w:hAnsi="Times New Roman" w:cs="Times New Roman"/>
          <w:sz w:val="26"/>
          <w:szCs w:val="26"/>
        </w:rPr>
        <w:t xml:space="preserve"> работы:</w:t>
      </w:r>
      <w:r w:rsidRPr="006658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5A01" w:rsidRDefault="002A5A01" w:rsidP="002A5A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понеде</w:t>
      </w:r>
      <w:r>
        <w:rPr>
          <w:rFonts w:ascii="Times New Roman" w:hAnsi="Times New Roman" w:cs="Times New Roman"/>
          <w:sz w:val="26"/>
          <w:szCs w:val="26"/>
        </w:rPr>
        <w:t>льник, вторник, среда, четверг с 8.30-17.30</w:t>
      </w:r>
    </w:p>
    <w:p w:rsidR="002A5A01" w:rsidRDefault="002A5A01" w:rsidP="002A5A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lastRenderedPageBreak/>
        <w:t>пятница</w:t>
      </w:r>
      <w:r>
        <w:rPr>
          <w:rFonts w:ascii="Times New Roman" w:hAnsi="Times New Roman" w:cs="Times New Roman"/>
          <w:sz w:val="26"/>
          <w:szCs w:val="26"/>
        </w:rPr>
        <w:t xml:space="preserve"> 8.30-16.30</w:t>
      </w:r>
    </w:p>
    <w:p w:rsidR="002A5A01" w:rsidRPr="006658AF" w:rsidRDefault="002A5A01" w:rsidP="002A5A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последняя среда месяца с 8.30-15.00</w:t>
      </w:r>
    </w:p>
    <w:p w:rsidR="002A5A01" w:rsidRPr="006658AF" w:rsidRDefault="002A5A01" w:rsidP="002A5A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Выходные дни: суббота, воскресенье</w:t>
      </w:r>
    </w:p>
    <w:p w:rsidR="002A5A01" w:rsidRDefault="002A5A01" w:rsidP="002A5A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 xml:space="preserve">Тел.: </w:t>
      </w:r>
      <w:r w:rsidRPr="006F5721">
        <w:rPr>
          <w:rFonts w:ascii="Times New Roman" w:hAnsi="Times New Roman" w:cs="Times New Roman"/>
          <w:sz w:val="26"/>
          <w:szCs w:val="26"/>
        </w:rPr>
        <w:t>8 (30145) 44-851.</w:t>
      </w:r>
    </w:p>
    <w:p w:rsidR="002A5A01" w:rsidRDefault="002A5A01" w:rsidP="002A5A0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Адрес электронной почты: </w:t>
      </w:r>
      <w:r w:rsidRPr="002A5A01">
        <w:rPr>
          <w:rFonts w:ascii="Times New Roman" w:hAnsi="Times New Roman" w:cs="Times New Roman"/>
          <w:sz w:val="26"/>
          <w:szCs w:val="26"/>
        </w:rPr>
        <w:t>mfc.govrb@mail.ru.</w:t>
      </w:r>
    </w:p>
    <w:p w:rsidR="003E333F" w:rsidRPr="00080EAF" w:rsidRDefault="00B83AF8" w:rsidP="003E333F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268C3" w:rsidRPr="008268C3">
        <w:rPr>
          <w:rFonts w:ascii="Times New Roman" w:hAnsi="Times New Roman" w:cs="Times New Roman"/>
          <w:sz w:val="26"/>
          <w:szCs w:val="26"/>
        </w:rPr>
        <w:t xml:space="preserve">. </w:t>
      </w:r>
      <w:r w:rsidR="003E333F" w:rsidRPr="00080EAF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отдел по экономике, финансам и инфраструктуре Администрации МО «Город Гусиноозерск» (О.А. Борисову).</w:t>
      </w:r>
    </w:p>
    <w:p w:rsidR="008268C3" w:rsidRPr="008268C3" w:rsidRDefault="00B83AF8" w:rsidP="008268C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268C3" w:rsidRPr="008268C3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57C">
        <w:rPr>
          <w:rFonts w:ascii="Times New Roman" w:hAnsi="Times New Roman" w:cs="Times New Roman"/>
          <w:sz w:val="26"/>
          <w:szCs w:val="26"/>
        </w:rPr>
        <w:t xml:space="preserve">с момента </w:t>
      </w:r>
      <w:r w:rsidR="00452EB6">
        <w:rPr>
          <w:rFonts w:ascii="Times New Roman" w:hAnsi="Times New Roman" w:cs="Times New Roman"/>
          <w:sz w:val="26"/>
          <w:szCs w:val="26"/>
        </w:rPr>
        <w:t>обнародования</w:t>
      </w:r>
      <w:r w:rsidR="0066457C">
        <w:rPr>
          <w:rFonts w:ascii="Times New Roman" w:hAnsi="Times New Roman" w:cs="Times New Roman"/>
          <w:sz w:val="26"/>
          <w:szCs w:val="26"/>
        </w:rPr>
        <w:t>.</w:t>
      </w:r>
    </w:p>
    <w:p w:rsidR="008268C3" w:rsidRPr="008268C3" w:rsidRDefault="00F109FD" w:rsidP="008268C3">
      <w:pPr>
        <w:spacing w:before="480"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2DEF">
        <w:rPr>
          <w:rFonts w:ascii="Times New Roman" w:hAnsi="Times New Roman" w:cs="Times New Roman"/>
          <w:b/>
          <w:sz w:val="26"/>
          <w:szCs w:val="26"/>
        </w:rPr>
        <w:t>Глава</w:t>
      </w:r>
      <w:r w:rsidR="008268C3" w:rsidRPr="008268C3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8268C3" w:rsidRPr="008268C3" w:rsidRDefault="008268C3" w:rsidP="008268C3">
      <w:pPr>
        <w:spacing w:after="0" w:line="240" w:lineRule="auto"/>
        <w:ind w:right="27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8C3">
        <w:rPr>
          <w:rFonts w:ascii="Times New Roman" w:hAnsi="Times New Roman" w:cs="Times New Roman"/>
          <w:b/>
          <w:sz w:val="26"/>
          <w:szCs w:val="26"/>
        </w:rPr>
        <w:t xml:space="preserve">МО «Город Гусиноозерск»                                     </w:t>
      </w:r>
      <w:r w:rsidR="00017596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442DEF">
        <w:rPr>
          <w:rFonts w:ascii="Times New Roman" w:hAnsi="Times New Roman" w:cs="Times New Roman"/>
          <w:b/>
          <w:sz w:val="26"/>
          <w:szCs w:val="26"/>
        </w:rPr>
        <w:t>А.Н. Кудряшов</w:t>
      </w:r>
    </w:p>
    <w:p w:rsidR="00AC1471" w:rsidRPr="00FD6D79" w:rsidRDefault="001B2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C1471" w:rsidRPr="00FD6D79" w:rsidSect="00B83AF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375" w:rsidRDefault="00C66375" w:rsidP="0066457C">
      <w:pPr>
        <w:spacing w:after="0" w:line="240" w:lineRule="auto"/>
      </w:pPr>
      <w:r>
        <w:separator/>
      </w:r>
    </w:p>
  </w:endnote>
  <w:endnote w:type="continuationSeparator" w:id="1">
    <w:p w:rsidR="00C66375" w:rsidRDefault="00C66375" w:rsidP="0066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375" w:rsidRDefault="00C66375" w:rsidP="0066457C">
      <w:pPr>
        <w:spacing w:after="0" w:line="240" w:lineRule="auto"/>
      </w:pPr>
      <w:r>
        <w:separator/>
      </w:r>
    </w:p>
  </w:footnote>
  <w:footnote w:type="continuationSeparator" w:id="1">
    <w:p w:rsidR="00C66375" w:rsidRDefault="00C66375" w:rsidP="00664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E31F0"/>
    <w:multiLevelType w:val="hybridMultilevel"/>
    <w:tmpl w:val="93C2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471"/>
    <w:rsid w:val="00000CC5"/>
    <w:rsid w:val="00012FA4"/>
    <w:rsid w:val="00017596"/>
    <w:rsid w:val="000627E8"/>
    <w:rsid w:val="00065532"/>
    <w:rsid w:val="000947FD"/>
    <w:rsid w:val="00096581"/>
    <w:rsid w:val="000A1120"/>
    <w:rsid w:val="00115A3F"/>
    <w:rsid w:val="0012117D"/>
    <w:rsid w:val="0013792C"/>
    <w:rsid w:val="00143B02"/>
    <w:rsid w:val="001443FB"/>
    <w:rsid w:val="00166211"/>
    <w:rsid w:val="00182E51"/>
    <w:rsid w:val="001845BD"/>
    <w:rsid w:val="001857CF"/>
    <w:rsid w:val="001A17F7"/>
    <w:rsid w:val="001A4543"/>
    <w:rsid w:val="001A5548"/>
    <w:rsid w:val="001B2C44"/>
    <w:rsid w:val="001D7745"/>
    <w:rsid w:val="001E6CF5"/>
    <w:rsid w:val="00212119"/>
    <w:rsid w:val="00232646"/>
    <w:rsid w:val="00250ADA"/>
    <w:rsid w:val="002512B1"/>
    <w:rsid w:val="0026677B"/>
    <w:rsid w:val="002678AE"/>
    <w:rsid w:val="002678DF"/>
    <w:rsid w:val="002723FB"/>
    <w:rsid w:val="002749BD"/>
    <w:rsid w:val="002941E0"/>
    <w:rsid w:val="0029587B"/>
    <w:rsid w:val="002A5A01"/>
    <w:rsid w:val="002D3F74"/>
    <w:rsid w:val="002E240F"/>
    <w:rsid w:val="00305430"/>
    <w:rsid w:val="003058D6"/>
    <w:rsid w:val="003146FC"/>
    <w:rsid w:val="00316F19"/>
    <w:rsid w:val="00327222"/>
    <w:rsid w:val="00351CB2"/>
    <w:rsid w:val="00351F79"/>
    <w:rsid w:val="00363644"/>
    <w:rsid w:val="003716B5"/>
    <w:rsid w:val="00375A77"/>
    <w:rsid w:val="00390C6F"/>
    <w:rsid w:val="003A5B4F"/>
    <w:rsid w:val="003B5E20"/>
    <w:rsid w:val="003C5D5F"/>
    <w:rsid w:val="003E333F"/>
    <w:rsid w:val="003F09D1"/>
    <w:rsid w:val="003F4695"/>
    <w:rsid w:val="003F7489"/>
    <w:rsid w:val="00400493"/>
    <w:rsid w:val="00401DAA"/>
    <w:rsid w:val="00410EB8"/>
    <w:rsid w:val="00434139"/>
    <w:rsid w:val="00442DEF"/>
    <w:rsid w:val="00444108"/>
    <w:rsid w:val="00451CD4"/>
    <w:rsid w:val="00452EB6"/>
    <w:rsid w:val="00461194"/>
    <w:rsid w:val="0047541E"/>
    <w:rsid w:val="00476E3E"/>
    <w:rsid w:val="004839A2"/>
    <w:rsid w:val="0049448C"/>
    <w:rsid w:val="004A303A"/>
    <w:rsid w:val="004C4F65"/>
    <w:rsid w:val="004F4A31"/>
    <w:rsid w:val="004F625F"/>
    <w:rsid w:val="00515107"/>
    <w:rsid w:val="00520885"/>
    <w:rsid w:val="00530043"/>
    <w:rsid w:val="005317CE"/>
    <w:rsid w:val="00536B99"/>
    <w:rsid w:val="00541585"/>
    <w:rsid w:val="00590CA9"/>
    <w:rsid w:val="005927AF"/>
    <w:rsid w:val="005B0F2B"/>
    <w:rsid w:val="005C49A8"/>
    <w:rsid w:val="005D368F"/>
    <w:rsid w:val="005D7AA1"/>
    <w:rsid w:val="005E308B"/>
    <w:rsid w:val="005F05D1"/>
    <w:rsid w:val="006276D7"/>
    <w:rsid w:val="00631ADF"/>
    <w:rsid w:val="0066457C"/>
    <w:rsid w:val="006658AF"/>
    <w:rsid w:val="006752BA"/>
    <w:rsid w:val="006828E8"/>
    <w:rsid w:val="00693AF2"/>
    <w:rsid w:val="00695438"/>
    <w:rsid w:val="006D4F5A"/>
    <w:rsid w:val="006E32A8"/>
    <w:rsid w:val="006F5721"/>
    <w:rsid w:val="00702045"/>
    <w:rsid w:val="00705D42"/>
    <w:rsid w:val="007237C4"/>
    <w:rsid w:val="00732674"/>
    <w:rsid w:val="00735498"/>
    <w:rsid w:val="00737BC3"/>
    <w:rsid w:val="00743ED1"/>
    <w:rsid w:val="00754406"/>
    <w:rsid w:val="00754E00"/>
    <w:rsid w:val="00793DA0"/>
    <w:rsid w:val="007D0025"/>
    <w:rsid w:val="007D40AA"/>
    <w:rsid w:val="008268C3"/>
    <w:rsid w:val="00847098"/>
    <w:rsid w:val="00872195"/>
    <w:rsid w:val="0089568E"/>
    <w:rsid w:val="00897871"/>
    <w:rsid w:val="008A5F7E"/>
    <w:rsid w:val="008A7BE7"/>
    <w:rsid w:val="00945F5D"/>
    <w:rsid w:val="00950405"/>
    <w:rsid w:val="00992100"/>
    <w:rsid w:val="00992729"/>
    <w:rsid w:val="00994497"/>
    <w:rsid w:val="009A311D"/>
    <w:rsid w:val="009B73D3"/>
    <w:rsid w:val="009D53AD"/>
    <w:rsid w:val="009E2175"/>
    <w:rsid w:val="00A55004"/>
    <w:rsid w:val="00A60928"/>
    <w:rsid w:val="00A60961"/>
    <w:rsid w:val="00A72524"/>
    <w:rsid w:val="00A75283"/>
    <w:rsid w:val="00AA03E3"/>
    <w:rsid w:val="00AA44CF"/>
    <w:rsid w:val="00AB6D0D"/>
    <w:rsid w:val="00AC1471"/>
    <w:rsid w:val="00AD0D08"/>
    <w:rsid w:val="00AE1CC3"/>
    <w:rsid w:val="00AF2F30"/>
    <w:rsid w:val="00AF351B"/>
    <w:rsid w:val="00B1015E"/>
    <w:rsid w:val="00B4171D"/>
    <w:rsid w:val="00B53C93"/>
    <w:rsid w:val="00B80A24"/>
    <w:rsid w:val="00B83AF8"/>
    <w:rsid w:val="00BB08F7"/>
    <w:rsid w:val="00BE16FC"/>
    <w:rsid w:val="00C04FF8"/>
    <w:rsid w:val="00C555CA"/>
    <w:rsid w:val="00C63586"/>
    <w:rsid w:val="00C66375"/>
    <w:rsid w:val="00C67ED0"/>
    <w:rsid w:val="00C92234"/>
    <w:rsid w:val="00C95BD9"/>
    <w:rsid w:val="00CA7061"/>
    <w:rsid w:val="00CC59A5"/>
    <w:rsid w:val="00CD3F10"/>
    <w:rsid w:val="00CD54A2"/>
    <w:rsid w:val="00CF43D3"/>
    <w:rsid w:val="00D01EBA"/>
    <w:rsid w:val="00D15435"/>
    <w:rsid w:val="00D6376B"/>
    <w:rsid w:val="00D66C2F"/>
    <w:rsid w:val="00D725E3"/>
    <w:rsid w:val="00D85965"/>
    <w:rsid w:val="00E311E2"/>
    <w:rsid w:val="00E31B61"/>
    <w:rsid w:val="00E42BC9"/>
    <w:rsid w:val="00E50715"/>
    <w:rsid w:val="00E56795"/>
    <w:rsid w:val="00E614AD"/>
    <w:rsid w:val="00E909B8"/>
    <w:rsid w:val="00E9260F"/>
    <w:rsid w:val="00E951A3"/>
    <w:rsid w:val="00E95906"/>
    <w:rsid w:val="00E96519"/>
    <w:rsid w:val="00EA188D"/>
    <w:rsid w:val="00EB305B"/>
    <w:rsid w:val="00EB57A9"/>
    <w:rsid w:val="00EC160F"/>
    <w:rsid w:val="00ED15F1"/>
    <w:rsid w:val="00EE0E8A"/>
    <w:rsid w:val="00EE228A"/>
    <w:rsid w:val="00EE40E1"/>
    <w:rsid w:val="00EF5E7F"/>
    <w:rsid w:val="00EF72EB"/>
    <w:rsid w:val="00F07D46"/>
    <w:rsid w:val="00F109FD"/>
    <w:rsid w:val="00F12F03"/>
    <w:rsid w:val="00F15FB7"/>
    <w:rsid w:val="00F364A2"/>
    <w:rsid w:val="00F41FA3"/>
    <w:rsid w:val="00F75F44"/>
    <w:rsid w:val="00FB4F1A"/>
    <w:rsid w:val="00FB6FD0"/>
    <w:rsid w:val="00FD6D79"/>
    <w:rsid w:val="00FF2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0F"/>
  </w:style>
  <w:style w:type="paragraph" w:styleId="1">
    <w:name w:val="heading 1"/>
    <w:basedOn w:val="a"/>
    <w:next w:val="a"/>
    <w:link w:val="10"/>
    <w:qFormat/>
    <w:rsid w:val="00FD6D79"/>
    <w:pPr>
      <w:keepNext/>
      <w:spacing w:after="0" w:line="240" w:lineRule="auto"/>
      <w:ind w:right="-766" w:hanging="185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1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D6D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D6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FD6D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rsid w:val="00FD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FD6D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D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D79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F21F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F21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00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A18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A188D"/>
    <w:rPr>
      <w:sz w:val="16"/>
      <w:szCs w:val="16"/>
    </w:rPr>
  </w:style>
  <w:style w:type="character" w:styleId="ab">
    <w:name w:val="Hyperlink"/>
    <w:basedOn w:val="a0"/>
    <w:uiPriority w:val="99"/>
    <w:unhideWhenUsed/>
    <w:rsid w:val="006828E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723FB"/>
    <w:pPr>
      <w:ind w:left="720"/>
      <w:contextualSpacing/>
    </w:pPr>
  </w:style>
  <w:style w:type="character" w:customStyle="1" w:styleId="ConsTitle">
    <w:name w:val="ConsTitle Знак"/>
    <w:basedOn w:val="a0"/>
    <w:link w:val="ConsTitle0"/>
    <w:locked/>
    <w:rsid w:val="008268C3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0">
    <w:name w:val="ConsTitle"/>
    <w:link w:val="ConsTitle"/>
    <w:rsid w:val="008268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6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6457C"/>
  </w:style>
  <w:style w:type="paragraph" w:styleId="af">
    <w:name w:val="footer"/>
    <w:basedOn w:val="a"/>
    <w:link w:val="af0"/>
    <w:uiPriority w:val="99"/>
    <w:semiHidden/>
    <w:unhideWhenUsed/>
    <w:rsid w:val="0066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64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7FDB-7025-429A-A3C2-236CA091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61</cp:revision>
  <cp:lastPrinted>2016-08-08T05:26:00Z</cp:lastPrinted>
  <dcterms:created xsi:type="dcterms:W3CDTF">2014-04-02T01:03:00Z</dcterms:created>
  <dcterms:modified xsi:type="dcterms:W3CDTF">2016-08-09T06:45:00Z</dcterms:modified>
</cp:coreProperties>
</file>