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419" w:rsidRDefault="00284419" w:rsidP="00284419">
      <w:pPr>
        <w:pStyle w:val="a3"/>
        <w:rPr>
          <w:sz w:val="24"/>
          <w:szCs w:val="24"/>
        </w:rPr>
      </w:pPr>
    </w:p>
    <w:tbl>
      <w:tblPr>
        <w:tblW w:w="9747" w:type="dxa"/>
        <w:tblLook w:val="01E0"/>
      </w:tblPr>
      <w:tblGrid>
        <w:gridCol w:w="9747"/>
      </w:tblGrid>
      <w:tr w:rsidR="00284419" w:rsidRPr="00235BE5" w:rsidTr="0042242B">
        <w:tc>
          <w:tcPr>
            <w:tcW w:w="9747" w:type="dxa"/>
          </w:tcPr>
          <w:p w:rsidR="00284419" w:rsidRPr="00235BE5" w:rsidRDefault="00284419" w:rsidP="00284419">
            <w:pPr>
              <w:spacing w:after="0"/>
              <w:jc w:val="center"/>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2985135</wp:posOffset>
                  </wp:positionH>
                  <wp:positionV relativeFrom="paragraph">
                    <wp:posOffset>230505</wp:posOffset>
                  </wp:positionV>
                  <wp:extent cx="533400" cy="7048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533400" cy="704850"/>
                          </a:xfrm>
                          <a:prstGeom prst="rect">
                            <a:avLst/>
                          </a:prstGeom>
                          <a:noFill/>
                          <a:ln w="9525">
                            <a:noFill/>
                            <a:miter lim="800000"/>
                            <a:headEnd/>
                            <a:tailEnd/>
                          </a:ln>
                        </pic:spPr>
                      </pic:pic>
                    </a:graphicData>
                  </a:graphic>
                </wp:anchor>
              </w:drawing>
            </w:r>
          </w:p>
        </w:tc>
      </w:tr>
      <w:tr w:rsidR="00284419" w:rsidRPr="00235BE5" w:rsidTr="0042242B">
        <w:trPr>
          <w:cantSplit/>
        </w:trPr>
        <w:tc>
          <w:tcPr>
            <w:tcW w:w="9747" w:type="dxa"/>
          </w:tcPr>
          <w:p w:rsidR="00284419" w:rsidRPr="006700DA" w:rsidRDefault="00284419" w:rsidP="00284419">
            <w:pPr>
              <w:pStyle w:val="a6"/>
              <w:rPr>
                <w:b w:val="0"/>
                <w:bCs w:val="0"/>
                <w:sz w:val="28"/>
                <w:szCs w:val="28"/>
              </w:rPr>
            </w:pPr>
          </w:p>
          <w:p w:rsidR="00284419" w:rsidRPr="006700DA" w:rsidRDefault="00231E6C" w:rsidP="00284419">
            <w:pPr>
              <w:pStyle w:val="a6"/>
              <w:rPr>
                <w:b w:val="0"/>
                <w:bCs w:val="0"/>
                <w:sz w:val="28"/>
                <w:szCs w:val="28"/>
              </w:rPr>
            </w:pPr>
            <w:r>
              <w:rPr>
                <w:b w:val="0"/>
                <w:bCs w:val="0"/>
                <w:sz w:val="28"/>
                <w:szCs w:val="28"/>
              </w:rPr>
              <w:t xml:space="preserve">             </w:t>
            </w:r>
            <w:r w:rsidR="00284419" w:rsidRPr="006700DA">
              <w:rPr>
                <w:b w:val="0"/>
                <w:bCs w:val="0"/>
                <w:sz w:val="28"/>
                <w:szCs w:val="28"/>
              </w:rPr>
              <w:t>АДМИНИСТРАЦИЯ</w:t>
            </w:r>
          </w:p>
          <w:p w:rsidR="00284419" w:rsidRPr="006700DA" w:rsidRDefault="00231E6C" w:rsidP="00284419">
            <w:pPr>
              <w:pStyle w:val="a6"/>
              <w:rPr>
                <w:b w:val="0"/>
                <w:bCs w:val="0"/>
                <w:i/>
                <w:iCs/>
                <w:sz w:val="28"/>
                <w:szCs w:val="28"/>
              </w:rPr>
            </w:pPr>
            <w:r>
              <w:rPr>
                <w:b w:val="0"/>
                <w:bCs w:val="0"/>
                <w:sz w:val="28"/>
                <w:szCs w:val="28"/>
              </w:rPr>
              <w:t xml:space="preserve">             </w:t>
            </w:r>
            <w:r w:rsidR="00284419" w:rsidRPr="006700DA">
              <w:rPr>
                <w:b w:val="0"/>
                <w:bCs w:val="0"/>
                <w:sz w:val="28"/>
                <w:szCs w:val="28"/>
              </w:rPr>
              <w:t>МУНИЦИПАЛЬНОГО ОБРАЗОВАНИЯ</w:t>
            </w:r>
          </w:p>
          <w:p w:rsidR="00284419" w:rsidRPr="006700DA" w:rsidRDefault="00231E6C" w:rsidP="00284419">
            <w:pPr>
              <w:pStyle w:val="a6"/>
              <w:rPr>
                <w:b w:val="0"/>
                <w:bCs w:val="0"/>
                <w:sz w:val="28"/>
                <w:szCs w:val="28"/>
              </w:rPr>
            </w:pPr>
            <w:r>
              <w:rPr>
                <w:b w:val="0"/>
                <w:sz w:val="28"/>
                <w:szCs w:val="28"/>
              </w:rPr>
              <w:t xml:space="preserve">                </w:t>
            </w:r>
            <w:r w:rsidR="00284419" w:rsidRPr="006700DA">
              <w:rPr>
                <w:b w:val="0"/>
                <w:sz w:val="28"/>
                <w:szCs w:val="28"/>
              </w:rPr>
              <w:t>«ГОРОД ГУСИНООЗЕРСК»</w:t>
            </w:r>
          </w:p>
        </w:tc>
      </w:tr>
    </w:tbl>
    <w:p w:rsidR="00284419" w:rsidRPr="00235BE5" w:rsidRDefault="00284419" w:rsidP="00284419">
      <w:pPr>
        <w:pStyle w:val="ConsTitle"/>
        <w:widowControl/>
        <w:ind w:right="0"/>
        <w:jc w:val="center"/>
        <w:outlineLvl w:val="0"/>
        <w:rPr>
          <w:rFonts w:ascii="Times New Roman" w:hAnsi="Times New Roman" w:cs="Times New Roman"/>
          <w:sz w:val="28"/>
          <w:szCs w:val="28"/>
        </w:rPr>
      </w:pPr>
    </w:p>
    <w:p w:rsidR="00284419" w:rsidRPr="00284419" w:rsidRDefault="00284419" w:rsidP="00284419">
      <w:pPr>
        <w:pStyle w:val="ConsTitle"/>
        <w:widowControl/>
        <w:ind w:right="0"/>
        <w:outlineLvl w:val="0"/>
        <w:rPr>
          <w:rFonts w:ascii="Times New Roman" w:hAnsi="Times New Roman" w:cs="Times New Roman"/>
          <w:sz w:val="32"/>
          <w:szCs w:val="32"/>
        </w:rPr>
      </w:pPr>
      <w:r>
        <w:rPr>
          <w:rFonts w:ascii="Times New Roman" w:hAnsi="Times New Roman" w:cs="Times New Roman"/>
          <w:sz w:val="28"/>
          <w:szCs w:val="28"/>
        </w:rPr>
        <w:t xml:space="preserve">                                                      </w:t>
      </w:r>
      <w:r w:rsidR="00231E6C">
        <w:rPr>
          <w:rFonts w:ascii="Times New Roman" w:hAnsi="Times New Roman" w:cs="Times New Roman"/>
          <w:sz w:val="28"/>
          <w:szCs w:val="28"/>
        </w:rPr>
        <w:t xml:space="preserve">  </w:t>
      </w:r>
      <w:r w:rsidRPr="00284419">
        <w:rPr>
          <w:rFonts w:ascii="Times New Roman" w:hAnsi="Times New Roman" w:cs="Times New Roman"/>
          <w:sz w:val="32"/>
          <w:szCs w:val="32"/>
        </w:rPr>
        <w:t>Постановление</w:t>
      </w:r>
    </w:p>
    <w:p w:rsidR="00284419" w:rsidRPr="00235BE5" w:rsidRDefault="00284419" w:rsidP="00284419">
      <w:pPr>
        <w:pStyle w:val="ConsTitle"/>
        <w:widowControl/>
        <w:pBdr>
          <w:top w:val="thinThickSmallGap" w:sz="24" w:space="1" w:color="auto"/>
        </w:pBdr>
        <w:ind w:right="0"/>
        <w:jc w:val="both"/>
        <w:outlineLvl w:val="0"/>
        <w:rPr>
          <w:rFonts w:ascii="Times New Roman" w:hAnsi="Times New Roman" w:cs="Times New Roman"/>
          <w:sz w:val="28"/>
          <w:szCs w:val="28"/>
        </w:rPr>
      </w:pPr>
    </w:p>
    <w:p w:rsidR="00284419" w:rsidRPr="00235BE5" w:rsidRDefault="00231E6C" w:rsidP="00284419">
      <w:pPr>
        <w:pStyle w:val="ConsPlusNonformat"/>
        <w:widowControl/>
        <w:tabs>
          <w:tab w:val="left" w:pos="6326"/>
          <w:tab w:val="left" w:pos="7905"/>
        </w:tabs>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284419" w:rsidRPr="00235BE5">
        <w:rPr>
          <w:rFonts w:ascii="Times New Roman" w:hAnsi="Times New Roman" w:cs="Times New Roman"/>
          <w:sz w:val="28"/>
          <w:szCs w:val="28"/>
        </w:rPr>
        <w:t>от "_____" _____________ г. № ____</w:t>
      </w:r>
    </w:p>
    <w:p w:rsidR="00284419" w:rsidRPr="00235BE5" w:rsidRDefault="00284419" w:rsidP="00284419">
      <w:pPr>
        <w:pStyle w:val="ConsPlusNonformat"/>
        <w:widowControl/>
        <w:tabs>
          <w:tab w:val="left" w:pos="6287"/>
        </w:tabs>
        <w:contextualSpacing/>
        <w:rPr>
          <w:rFonts w:ascii="Times New Roman" w:hAnsi="Times New Roman" w:cs="Times New Roman"/>
          <w:sz w:val="28"/>
          <w:szCs w:val="28"/>
        </w:rPr>
      </w:pPr>
      <w:r w:rsidRPr="00235BE5">
        <w:rPr>
          <w:rFonts w:ascii="Times New Roman" w:hAnsi="Times New Roman" w:cs="Times New Roman"/>
          <w:sz w:val="28"/>
          <w:szCs w:val="28"/>
        </w:rPr>
        <w:tab/>
      </w:r>
    </w:p>
    <w:p w:rsidR="00284419" w:rsidRPr="00235BE5" w:rsidRDefault="00284419" w:rsidP="00284419">
      <w:pPr>
        <w:pStyle w:val="ConsPlusNonformat"/>
        <w:widowControl/>
        <w:tabs>
          <w:tab w:val="left" w:pos="7455"/>
          <w:tab w:val="left" w:pos="7890"/>
        </w:tabs>
        <w:contextualSpacing/>
        <w:rPr>
          <w:rFonts w:ascii="Times New Roman" w:hAnsi="Times New Roman" w:cs="Times New Roman"/>
          <w:sz w:val="28"/>
          <w:szCs w:val="28"/>
        </w:rPr>
      </w:pPr>
      <w:r w:rsidRPr="00235BE5">
        <w:rPr>
          <w:rFonts w:ascii="Times New Roman" w:hAnsi="Times New Roman" w:cs="Times New Roman"/>
          <w:sz w:val="28"/>
          <w:szCs w:val="28"/>
        </w:rPr>
        <w:tab/>
      </w:r>
      <w:r w:rsidRPr="00235BE5">
        <w:rPr>
          <w:rFonts w:ascii="Times New Roman" w:hAnsi="Times New Roman" w:cs="Times New Roman"/>
          <w:sz w:val="28"/>
          <w:szCs w:val="28"/>
        </w:rPr>
        <w:tab/>
      </w:r>
    </w:p>
    <w:p w:rsidR="00284419" w:rsidRPr="00284419" w:rsidRDefault="00284419" w:rsidP="00284419">
      <w:pPr>
        <w:pStyle w:val="ConsPlusNonformat"/>
        <w:widowControl/>
        <w:contextualSpacing/>
        <w:jc w:val="center"/>
        <w:rPr>
          <w:rFonts w:ascii="Times New Roman" w:hAnsi="Times New Roman" w:cs="Times New Roman"/>
          <w:sz w:val="28"/>
          <w:szCs w:val="28"/>
        </w:rPr>
      </w:pPr>
      <w:r w:rsidRPr="00235BE5">
        <w:rPr>
          <w:rFonts w:ascii="Times New Roman" w:hAnsi="Times New Roman" w:cs="Times New Roman"/>
          <w:sz w:val="28"/>
          <w:szCs w:val="28"/>
        </w:rPr>
        <w:t>г. Гусиноозерск</w:t>
      </w:r>
    </w:p>
    <w:p w:rsidR="00284419" w:rsidRPr="00D21955" w:rsidRDefault="00284419" w:rsidP="00284419">
      <w:pPr>
        <w:pStyle w:val="a3"/>
        <w:spacing w:before="480" w:after="480"/>
        <w:ind w:firstLine="567"/>
        <w:jc w:val="center"/>
        <w:rPr>
          <w:b/>
          <w:sz w:val="24"/>
          <w:szCs w:val="24"/>
        </w:rPr>
      </w:pPr>
      <w:r w:rsidRPr="00D21955">
        <w:rPr>
          <w:b/>
          <w:sz w:val="24"/>
          <w:szCs w:val="24"/>
        </w:rPr>
        <w:t>Об утверждении порядка разработки и утверждения административных регламентов предоставления муниципальных услуг</w:t>
      </w:r>
    </w:p>
    <w:p w:rsidR="00284419" w:rsidRPr="00284419" w:rsidRDefault="00284419" w:rsidP="00C56AB8">
      <w:pPr>
        <w:pStyle w:val="a3"/>
        <w:spacing w:before="20" w:after="20"/>
        <w:ind w:left="567" w:right="567" w:firstLine="567"/>
        <w:jc w:val="both"/>
        <w:rPr>
          <w:sz w:val="24"/>
          <w:szCs w:val="24"/>
        </w:rPr>
      </w:pPr>
      <w:r w:rsidRPr="00284419">
        <w:rPr>
          <w:sz w:val="24"/>
          <w:szCs w:val="24"/>
        </w:rPr>
        <w:t>В целях приведения нормативных правовых актов в соответствие с действующим законодательством постановляю:</w:t>
      </w:r>
    </w:p>
    <w:p w:rsidR="00284419" w:rsidRPr="00284419" w:rsidRDefault="00284419" w:rsidP="00C56AB8">
      <w:pPr>
        <w:pStyle w:val="a3"/>
        <w:spacing w:before="20" w:after="20"/>
        <w:ind w:left="567" w:right="567" w:firstLine="567"/>
        <w:jc w:val="both"/>
        <w:rPr>
          <w:sz w:val="24"/>
          <w:szCs w:val="24"/>
        </w:rPr>
      </w:pPr>
      <w:r w:rsidRPr="00284419">
        <w:rPr>
          <w:sz w:val="24"/>
          <w:szCs w:val="24"/>
        </w:rPr>
        <w:t>1. Утвердить</w:t>
      </w:r>
      <w:r w:rsidRPr="00284419">
        <w:rPr>
          <w:rStyle w:val="apple-converted-space"/>
          <w:color w:val="000000"/>
          <w:sz w:val="24"/>
          <w:szCs w:val="24"/>
        </w:rPr>
        <w:t> </w:t>
      </w:r>
      <w:hyperlink r:id="rId5" w:anchor="P37" w:history="1">
        <w:r w:rsidRPr="00284419">
          <w:rPr>
            <w:rStyle w:val="a5"/>
            <w:sz w:val="24"/>
            <w:szCs w:val="24"/>
          </w:rPr>
          <w:t>Порядок</w:t>
        </w:r>
      </w:hyperlink>
      <w:r w:rsidRPr="00284419">
        <w:rPr>
          <w:rStyle w:val="apple-converted-space"/>
          <w:sz w:val="24"/>
          <w:szCs w:val="24"/>
        </w:rPr>
        <w:t> </w:t>
      </w:r>
      <w:r w:rsidRPr="00284419">
        <w:rPr>
          <w:sz w:val="24"/>
          <w:szCs w:val="24"/>
        </w:rPr>
        <w:t>разработки и утверждения административных регламентов предоставления муниципальных услуг согласно приложению к настоящему постановлению.</w:t>
      </w:r>
    </w:p>
    <w:p w:rsidR="00284419" w:rsidRPr="00284419" w:rsidRDefault="00284419" w:rsidP="00C56AB8">
      <w:pPr>
        <w:pStyle w:val="a3"/>
        <w:spacing w:before="20" w:after="20"/>
        <w:ind w:left="567" w:right="567" w:firstLine="567"/>
        <w:jc w:val="both"/>
        <w:rPr>
          <w:sz w:val="24"/>
          <w:szCs w:val="24"/>
        </w:rPr>
      </w:pPr>
      <w:r w:rsidRPr="00284419">
        <w:rPr>
          <w:sz w:val="24"/>
          <w:szCs w:val="24"/>
        </w:rPr>
        <w:t>2. Признать утратившими силу:</w:t>
      </w:r>
    </w:p>
    <w:p w:rsidR="00284419" w:rsidRPr="00B221AE" w:rsidRDefault="00284419" w:rsidP="00B221AE">
      <w:pPr>
        <w:pStyle w:val="ConsPlusNormal"/>
        <w:ind w:left="567" w:right="424" w:firstLine="540"/>
        <w:jc w:val="both"/>
        <w:rPr>
          <w:rFonts w:ascii="Times New Roman" w:hAnsi="Times New Roman" w:cs="Times New Roman"/>
          <w:szCs w:val="24"/>
        </w:rPr>
      </w:pPr>
      <w:r w:rsidRPr="00284419">
        <w:rPr>
          <w:szCs w:val="24"/>
        </w:rPr>
        <w:t xml:space="preserve">- </w:t>
      </w:r>
      <w:hyperlink r:id="rId6" w:history="1">
        <w:r w:rsidR="00B221AE" w:rsidRPr="001B3146">
          <w:rPr>
            <w:rFonts w:ascii="Times New Roman" w:hAnsi="Times New Roman" w:cs="Times New Roman"/>
            <w:color w:val="0000FF"/>
            <w:szCs w:val="24"/>
          </w:rPr>
          <w:t>постановление</w:t>
        </w:r>
      </w:hyperlink>
      <w:r w:rsidR="00B221AE" w:rsidRPr="001B3146">
        <w:rPr>
          <w:rFonts w:ascii="Times New Roman" w:hAnsi="Times New Roman" w:cs="Times New Roman"/>
          <w:szCs w:val="24"/>
        </w:rPr>
        <w:t xml:space="preserve"> Администрации МО «Город Гусиноозерск» от 02.02.2012 г №25/2 «Об утверждении Порядка разработки и утверждении административных регламентов исполнения муниципальных функций (предоставления муниципальных услуг).</w:t>
      </w:r>
    </w:p>
    <w:p w:rsidR="00B221AE" w:rsidRDefault="00B221AE" w:rsidP="00C56AB8">
      <w:pPr>
        <w:pStyle w:val="a3"/>
        <w:spacing w:before="20" w:after="20"/>
        <w:ind w:left="567" w:right="567" w:firstLine="567"/>
        <w:jc w:val="both"/>
        <w:rPr>
          <w:sz w:val="24"/>
          <w:szCs w:val="24"/>
        </w:rPr>
      </w:pPr>
      <w:r>
        <w:rPr>
          <w:sz w:val="24"/>
          <w:szCs w:val="24"/>
        </w:rPr>
        <w:t>3.</w:t>
      </w:r>
      <w:r w:rsidRPr="00B221AE">
        <w:rPr>
          <w:szCs w:val="24"/>
        </w:rPr>
        <w:t xml:space="preserve"> </w:t>
      </w:r>
      <w:r>
        <w:rPr>
          <w:szCs w:val="24"/>
        </w:rPr>
        <w:t>Секретарю Главы с кадровыми обязанностями Трескиной С.А. ознакомить с настоящим постановлением директоров подведомственных учреждений Администрации МО «</w:t>
      </w:r>
      <w:r w:rsidR="00231E6C">
        <w:rPr>
          <w:szCs w:val="24"/>
        </w:rPr>
        <w:t xml:space="preserve">Город </w:t>
      </w:r>
      <w:r>
        <w:rPr>
          <w:szCs w:val="24"/>
        </w:rPr>
        <w:t>Гусиноозерск».</w:t>
      </w:r>
    </w:p>
    <w:p w:rsidR="00284419" w:rsidRPr="00284419" w:rsidRDefault="00B221AE" w:rsidP="00C56AB8">
      <w:pPr>
        <w:pStyle w:val="a3"/>
        <w:spacing w:before="20" w:after="20"/>
        <w:ind w:left="567" w:right="567" w:firstLine="567"/>
        <w:jc w:val="both"/>
        <w:rPr>
          <w:sz w:val="24"/>
          <w:szCs w:val="24"/>
        </w:rPr>
      </w:pPr>
      <w:r>
        <w:rPr>
          <w:sz w:val="24"/>
          <w:szCs w:val="24"/>
        </w:rPr>
        <w:t>4</w:t>
      </w:r>
      <w:r w:rsidR="00284419" w:rsidRPr="00284419">
        <w:rPr>
          <w:sz w:val="24"/>
          <w:szCs w:val="24"/>
        </w:rPr>
        <w:t xml:space="preserve">. </w:t>
      </w:r>
      <w:proofErr w:type="gramStart"/>
      <w:r w:rsidR="00284419" w:rsidRPr="00284419">
        <w:rPr>
          <w:sz w:val="24"/>
          <w:szCs w:val="24"/>
        </w:rPr>
        <w:t>Контроль за</w:t>
      </w:r>
      <w:proofErr w:type="gramEnd"/>
      <w:r w:rsidR="00284419" w:rsidRPr="00284419">
        <w:rPr>
          <w:sz w:val="24"/>
          <w:szCs w:val="24"/>
        </w:rPr>
        <w:t xml:space="preserve"> исполнением настоящего постановления оставляю за собой.</w:t>
      </w:r>
    </w:p>
    <w:p w:rsidR="00284419" w:rsidRPr="00284419" w:rsidRDefault="00B221AE" w:rsidP="00C56AB8">
      <w:pPr>
        <w:pStyle w:val="a3"/>
        <w:spacing w:before="20" w:after="20"/>
        <w:ind w:left="567" w:right="567" w:firstLine="567"/>
        <w:jc w:val="both"/>
        <w:rPr>
          <w:sz w:val="24"/>
          <w:szCs w:val="24"/>
        </w:rPr>
      </w:pPr>
      <w:r>
        <w:rPr>
          <w:sz w:val="24"/>
          <w:szCs w:val="24"/>
        </w:rPr>
        <w:t>5</w:t>
      </w:r>
      <w:r w:rsidR="00284419" w:rsidRPr="00284419">
        <w:rPr>
          <w:sz w:val="24"/>
          <w:szCs w:val="24"/>
        </w:rPr>
        <w:t>. Настоящее постановление вступает в силу со дня официального опубликования.</w:t>
      </w:r>
    </w:p>
    <w:p w:rsidR="00284419" w:rsidRPr="00284419" w:rsidRDefault="00284419" w:rsidP="00284419">
      <w:pPr>
        <w:pStyle w:val="a3"/>
        <w:ind w:firstLine="567"/>
        <w:jc w:val="right"/>
        <w:rPr>
          <w:sz w:val="24"/>
          <w:szCs w:val="24"/>
        </w:rPr>
      </w:pPr>
    </w:p>
    <w:p w:rsidR="00284419" w:rsidRPr="00284419" w:rsidRDefault="00284419" w:rsidP="00284419">
      <w:pPr>
        <w:pStyle w:val="a3"/>
        <w:ind w:firstLine="567"/>
        <w:jc w:val="right"/>
        <w:rPr>
          <w:sz w:val="24"/>
          <w:szCs w:val="24"/>
        </w:rPr>
      </w:pPr>
    </w:p>
    <w:p w:rsidR="00284419" w:rsidRPr="00284419" w:rsidRDefault="00284419" w:rsidP="00284419">
      <w:pPr>
        <w:pStyle w:val="a3"/>
        <w:ind w:firstLine="567"/>
        <w:jc w:val="right"/>
        <w:rPr>
          <w:sz w:val="24"/>
          <w:szCs w:val="24"/>
        </w:rPr>
      </w:pPr>
    </w:p>
    <w:p w:rsidR="00284419" w:rsidRPr="00284419" w:rsidRDefault="00284419" w:rsidP="00284419">
      <w:pPr>
        <w:pStyle w:val="a3"/>
        <w:ind w:firstLine="567"/>
        <w:jc w:val="right"/>
        <w:rPr>
          <w:sz w:val="24"/>
          <w:szCs w:val="24"/>
        </w:rPr>
      </w:pPr>
    </w:p>
    <w:p w:rsidR="00284419" w:rsidRPr="00284419" w:rsidRDefault="00284419" w:rsidP="00284419">
      <w:pPr>
        <w:pStyle w:val="a3"/>
        <w:ind w:firstLine="567"/>
        <w:jc w:val="right"/>
        <w:rPr>
          <w:sz w:val="24"/>
          <w:szCs w:val="24"/>
        </w:rPr>
      </w:pPr>
    </w:p>
    <w:p w:rsidR="00284419" w:rsidRPr="00284419" w:rsidRDefault="00B221AE" w:rsidP="00284419">
      <w:pPr>
        <w:pStyle w:val="ConsPlusNormal"/>
        <w:jc w:val="both"/>
        <w:rPr>
          <w:rFonts w:ascii="Times New Roman" w:hAnsi="Times New Roman" w:cs="Times New Roman"/>
          <w:szCs w:val="24"/>
        </w:rPr>
      </w:pPr>
      <w:r>
        <w:rPr>
          <w:rFonts w:ascii="Times New Roman" w:hAnsi="Times New Roman" w:cs="Times New Roman"/>
          <w:szCs w:val="24"/>
        </w:rPr>
        <w:t xml:space="preserve">       </w:t>
      </w:r>
      <w:r w:rsidR="00284419" w:rsidRPr="00284419">
        <w:rPr>
          <w:rFonts w:ascii="Times New Roman" w:hAnsi="Times New Roman" w:cs="Times New Roman"/>
          <w:szCs w:val="24"/>
        </w:rPr>
        <w:t xml:space="preserve">Глава Администрации </w:t>
      </w:r>
    </w:p>
    <w:p w:rsidR="00284419" w:rsidRPr="00284419" w:rsidRDefault="00B221AE" w:rsidP="00284419">
      <w:pPr>
        <w:pStyle w:val="ConsPlusNormal"/>
        <w:jc w:val="both"/>
        <w:rPr>
          <w:rFonts w:ascii="Times New Roman" w:hAnsi="Times New Roman" w:cs="Times New Roman"/>
          <w:szCs w:val="24"/>
        </w:rPr>
      </w:pPr>
      <w:r>
        <w:rPr>
          <w:rFonts w:ascii="Times New Roman" w:hAnsi="Times New Roman" w:cs="Times New Roman"/>
          <w:szCs w:val="24"/>
        </w:rPr>
        <w:t xml:space="preserve">       </w:t>
      </w:r>
      <w:r w:rsidR="00284419" w:rsidRPr="00284419">
        <w:rPr>
          <w:rFonts w:ascii="Times New Roman" w:hAnsi="Times New Roman" w:cs="Times New Roman"/>
          <w:szCs w:val="24"/>
        </w:rPr>
        <w:t xml:space="preserve">МО «Город Гусиноозерск»                                                                                </w:t>
      </w:r>
      <w:r>
        <w:rPr>
          <w:rFonts w:ascii="Times New Roman" w:hAnsi="Times New Roman" w:cs="Times New Roman"/>
          <w:szCs w:val="24"/>
        </w:rPr>
        <w:t xml:space="preserve">     </w:t>
      </w:r>
      <w:r w:rsidR="00284419" w:rsidRPr="00284419">
        <w:rPr>
          <w:rFonts w:ascii="Times New Roman" w:hAnsi="Times New Roman" w:cs="Times New Roman"/>
          <w:szCs w:val="24"/>
        </w:rPr>
        <w:t>А.Н. Кудряшов</w:t>
      </w:r>
    </w:p>
    <w:p w:rsidR="00284419" w:rsidRPr="00284419" w:rsidRDefault="00284419" w:rsidP="00284419">
      <w:pPr>
        <w:pStyle w:val="ConsPlusNormal"/>
        <w:jc w:val="both"/>
        <w:rPr>
          <w:rFonts w:ascii="Times New Roman" w:hAnsi="Times New Roman" w:cs="Times New Roman"/>
          <w:szCs w:val="24"/>
        </w:rPr>
      </w:pPr>
    </w:p>
    <w:p w:rsidR="00284419" w:rsidRPr="00284419" w:rsidRDefault="00284419" w:rsidP="00284419">
      <w:pPr>
        <w:pStyle w:val="a3"/>
        <w:ind w:firstLine="567"/>
        <w:jc w:val="right"/>
        <w:rPr>
          <w:sz w:val="24"/>
          <w:szCs w:val="24"/>
        </w:rPr>
      </w:pPr>
    </w:p>
    <w:p w:rsidR="00284419" w:rsidRPr="00284419" w:rsidRDefault="00284419" w:rsidP="00284419">
      <w:pPr>
        <w:pStyle w:val="a3"/>
        <w:ind w:firstLine="567"/>
        <w:jc w:val="right"/>
        <w:rPr>
          <w:sz w:val="24"/>
          <w:szCs w:val="24"/>
        </w:rPr>
      </w:pPr>
    </w:p>
    <w:p w:rsidR="00284419" w:rsidRPr="00284419" w:rsidRDefault="00284419" w:rsidP="00284419">
      <w:pPr>
        <w:pStyle w:val="a3"/>
        <w:rPr>
          <w:sz w:val="24"/>
          <w:szCs w:val="24"/>
        </w:rPr>
      </w:pPr>
    </w:p>
    <w:p w:rsidR="00284419" w:rsidRPr="00284419" w:rsidRDefault="00284419" w:rsidP="00284419">
      <w:pPr>
        <w:pStyle w:val="a3"/>
        <w:ind w:firstLine="567"/>
        <w:jc w:val="right"/>
        <w:rPr>
          <w:sz w:val="24"/>
          <w:szCs w:val="24"/>
        </w:rPr>
      </w:pPr>
    </w:p>
    <w:p w:rsidR="00284419" w:rsidRDefault="00284419" w:rsidP="00B221AE">
      <w:pPr>
        <w:pStyle w:val="a3"/>
        <w:rPr>
          <w:sz w:val="24"/>
          <w:szCs w:val="24"/>
        </w:rPr>
      </w:pPr>
    </w:p>
    <w:p w:rsidR="00B221AE" w:rsidRPr="00284419" w:rsidRDefault="00B221AE" w:rsidP="00B221AE">
      <w:pPr>
        <w:pStyle w:val="a3"/>
        <w:rPr>
          <w:sz w:val="24"/>
          <w:szCs w:val="24"/>
        </w:rPr>
      </w:pPr>
    </w:p>
    <w:p w:rsidR="00284419" w:rsidRPr="00284419" w:rsidRDefault="00284419" w:rsidP="00284419">
      <w:pPr>
        <w:pStyle w:val="a3"/>
        <w:ind w:firstLine="567"/>
        <w:jc w:val="right"/>
        <w:rPr>
          <w:sz w:val="24"/>
          <w:szCs w:val="24"/>
        </w:rPr>
      </w:pPr>
    </w:p>
    <w:p w:rsidR="00284419" w:rsidRPr="00284419" w:rsidRDefault="00284419" w:rsidP="00284419">
      <w:pPr>
        <w:pStyle w:val="a3"/>
        <w:ind w:firstLine="567"/>
        <w:jc w:val="right"/>
        <w:rPr>
          <w:sz w:val="24"/>
          <w:szCs w:val="24"/>
        </w:rPr>
      </w:pPr>
      <w:r w:rsidRPr="00284419">
        <w:rPr>
          <w:sz w:val="24"/>
          <w:szCs w:val="24"/>
        </w:rPr>
        <w:t>Приложение к Постановлению</w:t>
      </w:r>
    </w:p>
    <w:p w:rsidR="00284419" w:rsidRPr="00284419" w:rsidRDefault="00284419" w:rsidP="00284419">
      <w:pPr>
        <w:pStyle w:val="a3"/>
        <w:ind w:firstLine="567"/>
        <w:jc w:val="right"/>
        <w:rPr>
          <w:sz w:val="24"/>
          <w:szCs w:val="24"/>
        </w:rPr>
      </w:pPr>
      <w:r w:rsidRPr="00284419">
        <w:rPr>
          <w:sz w:val="24"/>
          <w:szCs w:val="24"/>
        </w:rPr>
        <w:t>Администрации МО ГП «Город Гусиноозерск»</w:t>
      </w:r>
    </w:p>
    <w:p w:rsidR="00284419" w:rsidRPr="00284419" w:rsidRDefault="00284419" w:rsidP="00284419">
      <w:pPr>
        <w:pStyle w:val="a3"/>
        <w:ind w:firstLine="567"/>
        <w:jc w:val="right"/>
        <w:rPr>
          <w:sz w:val="24"/>
          <w:szCs w:val="24"/>
        </w:rPr>
      </w:pPr>
      <w:r w:rsidRPr="00284419">
        <w:rPr>
          <w:sz w:val="24"/>
          <w:szCs w:val="24"/>
        </w:rPr>
        <w:t>от «___» ____________ 2019 №______</w:t>
      </w:r>
    </w:p>
    <w:p w:rsidR="00284419" w:rsidRPr="00284419" w:rsidRDefault="00284419" w:rsidP="00284419">
      <w:pPr>
        <w:pStyle w:val="a3"/>
        <w:jc w:val="center"/>
        <w:rPr>
          <w:b/>
          <w:sz w:val="24"/>
          <w:szCs w:val="24"/>
        </w:rPr>
      </w:pPr>
    </w:p>
    <w:p w:rsidR="00284419" w:rsidRPr="00284419" w:rsidRDefault="00284419" w:rsidP="00284419">
      <w:pPr>
        <w:pStyle w:val="a3"/>
        <w:jc w:val="center"/>
        <w:rPr>
          <w:b/>
          <w:sz w:val="24"/>
          <w:szCs w:val="24"/>
        </w:rPr>
      </w:pPr>
      <w:bookmarkStart w:id="0" w:name="P37"/>
      <w:bookmarkEnd w:id="0"/>
      <w:r w:rsidRPr="00284419">
        <w:rPr>
          <w:b/>
          <w:sz w:val="24"/>
          <w:szCs w:val="24"/>
        </w:rPr>
        <w:t>ПОРЯДОК</w:t>
      </w:r>
      <w:r w:rsidRPr="00284419">
        <w:rPr>
          <w:rStyle w:val="apple-converted-space"/>
          <w:b/>
          <w:sz w:val="24"/>
          <w:szCs w:val="24"/>
        </w:rPr>
        <w:t> </w:t>
      </w:r>
      <w:r w:rsidRPr="00284419">
        <w:rPr>
          <w:b/>
          <w:sz w:val="24"/>
          <w:szCs w:val="24"/>
        </w:rPr>
        <w:t>РАЗРАБОТКИ И УТВЕРЖДЕНИЯ АДМИНИСТРАТИВНЫХ РЕГЛАМЕНТОВ</w:t>
      </w:r>
      <w:r w:rsidRPr="00284419">
        <w:rPr>
          <w:rStyle w:val="apple-converted-space"/>
          <w:b/>
          <w:sz w:val="24"/>
          <w:szCs w:val="24"/>
        </w:rPr>
        <w:t> </w:t>
      </w:r>
      <w:r w:rsidRPr="00284419">
        <w:rPr>
          <w:b/>
          <w:sz w:val="24"/>
          <w:szCs w:val="24"/>
        </w:rPr>
        <w:t>ПРЕДОСТАВЛЕНИЯ МУНИЦИПАЛЬНЫХ УСЛУГ</w:t>
      </w:r>
    </w:p>
    <w:p w:rsidR="00284419" w:rsidRPr="00284419" w:rsidRDefault="00284419" w:rsidP="00284419">
      <w:pPr>
        <w:pStyle w:val="a3"/>
        <w:rPr>
          <w:sz w:val="24"/>
          <w:szCs w:val="24"/>
        </w:rPr>
      </w:pPr>
    </w:p>
    <w:p w:rsidR="00284419" w:rsidRPr="00284419" w:rsidRDefault="00284419" w:rsidP="00284419">
      <w:pPr>
        <w:pStyle w:val="a3"/>
        <w:ind w:firstLine="567"/>
        <w:jc w:val="center"/>
        <w:rPr>
          <w:sz w:val="24"/>
          <w:szCs w:val="24"/>
        </w:rPr>
      </w:pPr>
      <w:r w:rsidRPr="00284419">
        <w:rPr>
          <w:sz w:val="24"/>
          <w:szCs w:val="24"/>
        </w:rPr>
        <w:t>I. Общие положения</w:t>
      </w:r>
    </w:p>
    <w:p w:rsidR="00284419" w:rsidRPr="00284419" w:rsidRDefault="00284419" w:rsidP="00284419">
      <w:pPr>
        <w:pStyle w:val="a3"/>
        <w:ind w:firstLine="567"/>
        <w:jc w:val="both"/>
        <w:rPr>
          <w:sz w:val="24"/>
          <w:szCs w:val="24"/>
        </w:rPr>
      </w:pPr>
      <w:r w:rsidRPr="00284419">
        <w:rPr>
          <w:sz w:val="24"/>
          <w:szCs w:val="24"/>
        </w:rPr>
        <w:t> </w:t>
      </w:r>
    </w:p>
    <w:p w:rsidR="00284419" w:rsidRPr="00284419" w:rsidRDefault="00284419" w:rsidP="00284419">
      <w:pPr>
        <w:pStyle w:val="a3"/>
        <w:ind w:firstLine="567"/>
        <w:jc w:val="both"/>
        <w:rPr>
          <w:sz w:val="24"/>
          <w:szCs w:val="24"/>
        </w:rPr>
      </w:pPr>
      <w:r w:rsidRPr="00284419">
        <w:rPr>
          <w:sz w:val="24"/>
          <w:szCs w:val="24"/>
        </w:rPr>
        <w:t>1.1. Настоящий Порядок устанавливает общие требования к разработке и утверждению подведомственными учреждениями и отделами Администрации МО ГП «Город Гусиноозерск» административных регламентов предоставления муниципальных услуг (далее - административные регламенты).</w:t>
      </w:r>
    </w:p>
    <w:p w:rsidR="00284419" w:rsidRPr="00284419" w:rsidRDefault="00284419" w:rsidP="00284419">
      <w:pPr>
        <w:pStyle w:val="a3"/>
        <w:ind w:firstLine="567"/>
        <w:jc w:val="both"/>
        <w:rPr>
          <w:sz w:val="24"/>
          <w:szCs w:val="24"/>
        </w:rPr>
      </w:pPr>
      <w:r w:rsidRPr="00284419">
        <w:rPr>
          <w:sz w:val="24"/>
          <w:szCs w:val="24"/>
        </w:rPr>
        <w:t>1.2. Подведомственн</w:t>
      </w:r>
      <w:r w:rsidR="00B221AE">
        <w:rPr>
          <w:sz w:val="24"/>
          <w:szCs w:val="24"/>
        </w:rPr>
        <w:t>ые</w:t>
      </w:r>
      <w:r w:rsidRPr="00284419">
        <w:rPr>
          <w:sz w:val="24"/>
          <w:szCs w:val="24"/>
        </w:rPr>
        <w:t xml:space="preserve"> учреждени</w:t>
      </w:r>
      <w:r w:rsidR="00B221AE">
        <w:rPr>
          <w:sz w:val="24"/>
          <w:szCs w:val="24"/>
        </w:rPr>
        <w:t>я</w:t>
      </w:r>
      <w:r w:rsidRPr="00284419">
        <w:rPr>
          <w:sz w:val="24"/>
          <w:szCs w:val="24"/>
        </w:rPr>
        <w:t xml:space="preserve"> Администрации МО ГП «Город Гусиноозерск» (далее - учреждение, разработчик), к сфере деятельности которого относится предоставление муниципальной услуги, разрабатывает проект административного регламента.</w:t>
      </w:r>
    </w:p>
    <w:p w:rsidR="00284419" w:rsidRPr="00284419" w:rsidRDefault="00284419" w:rsidP="00284419">
      <w:pPr>
        <w:pStyle w:val="a3"/>
        <w:ind w:firstLine="567"/>
        <w:jc w:val="both"/>
        <w:rPr>
          <w:sz w:val="24"/>
          <w:szCs w:val="24"/>
        </w:rPr>
      </w:pPr>
      <w:r w:rsidRPr="00284419">
        <w:rPr>
          <w:sz w:val="24"/>
          <w:szCs w:val="24"/>
        </w:rPr>
        <w:t>1.3. Административным регламентом является нормативный правовой акт Администрации МО ГП «Город Гусиноозерск», устанавливающий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осуществляемых по запросу физического или юридического лица либо их уполномоченных представителей (далее - заявитель).</w:t>
      </w:r>
    </w:p>
    <w:p w:rsidR="00284419" w:rsidRPr="00284419" w:rsidRDefault="00284419" w:rsidP="00284419">
      <w:pPr>
        <w:pStyle w:val="a3"/>
        <w:ind w:firstLine="567"/>
        <w:jc w:val="both"/>
        <w:rPr>
          <w:sz w:val="24"/>
          <w:szCs w:val="24"/>
        </w:rPr>
      </w:pPr>
      <w:r w:rsidRPr="00284419">
        <w:rPr>
          <w:sz w:val="24"/>
          <w:szCs w:val="24"/>
        </w:rPr>
        <w:t>Административный регламент также устанавливает порядок взаимодействия между подведомственными учреждениями и отделами, с заявителями, органами местного самоуправления, учреждениями и организациями при предоставлении муниципальной услуги.</w:t>
      </w:r>
    </w:p>
    <w:p w:rsidR="00284419" w:rsidRPr="00284419" w:rsidRDefault="00284419" w:rsidP="00284419">
      <w:pPr>
        <w:pStyle w:val="a3"/>
        <w:ind w:firstLine="567"/>
        <w:jc w:val="both"/>
        <w:rPr>
          <w:sz w:val="24"/>
          <w:szCs w:val="24"/>
        </w:rPr>
      </w:pPr>
      <w:r w:rsidRPr="00284419">
        <w:rPr>
          <w:sz w:val="24"/>
          <w:szCs w:val="24"/>
        </w:rPr>
        <w:t>1.4. Проект административного регламента подлежит размещению в информационно-телекоммуникационной сети «Интернет» на официальном сайте органов местного самоуправления муниципального образования городское поселение «Город Гусиноозерск».</w:t>
      </w:r>
    </w:p>
    <w:p w:rsidR="00284419" w:rsidRPr="00284419" w:rsidRDefault="00284419" w:rsidP="00284419">
      <w:pPr>
        <w:pStyle w:val="a3"/>
        <w:ind w:firstLine="567"/>
        <w:jc w:val="both"/>
        <w:rPr>
          <w:sz w:val="24"/>
          <w:szCs w:val="24"/>
        </w:rPr>
      </w:pPr>
      <w:r w:rsidRPr="00284419">
        <w:rPr>
          <w:sz w:val="24"/>
          <w:szCs w:val="24"/>
        </w:rPr>
        <w:t>1.5. Утверждение административного регламента осуществляется в соответствии с порядком подготовки правовых актов подведомственными учреждениями, установленным</w:t>
      </w:r>
      <w:r w:rsidRPr="00284419">
        <w:rPr>
          <w:rStyle w:val="apple-converted-space"/>
          <w:color w:val="000000"/>
          <w:sz w:val="24"/>
          <w:szCs w:val="24"/>
        </w:rPr>
        <w:t> </w:t>
      </w:r>
      <w:hyperlink r:id="rId7" w:history="1">
        <w:r w:rsidRPr="00284419">
          <w:rPr>
            <w:rStyle w:val="a5"/>
            <w:sz w:val="24"/>
            <w:szCs w:val="24"/>
          </w:rPr>
          <w:t>Регламентом</w:t>
        </w:r>
      </w:hyperlink>
      <w:r w:rsidRPr="00284419">
        <w:rPr>
          <w:rStyle w:val="apple-converted-space"/>
          <w:color w:val="000000"/>
          <w:sz w:val="24"/>
          <w:szCs w:val="24"/>
        </w:rPr>
        <w:t> </w:t>
      </w:r>
      <w:r w:rsidRPr="00284419">
        <w:rPr>
          <w:sz w:val="24"/>
          <w:szCs w:val="24"/>
        </w:rPr>
        <w:t>Администрации МО ГП «Город Гусиноозерск» в виде распоряжения Администрации МО ГП «Город Гусиноозерск».</w:t>
      </w:r>
    </w:p>
    <w:p w:rsidR="00284419" w:rsidRPr="00284419" w:rsidRDefault="00284419" w:rsidP="00284419">
      <w:pPr>
        <w:pStyle w:val="a3"/>
        <w:ind w:firstLine="567"/>
        <w:jc w:val="both"/>
        <w:rPr>
          <w:sz w:val="24"/>
          <w:szCs w:val="24"/>
        </w:rPr>
      </w:pPr>
      <w:r w:rsidRPr="00284419">
        <w:rPr>
          <w:sz w:val="24"/>
          <w:szCs w:val="24"/>
        </w:rPr>
        <w:t> </w:t>
      </w:r>
    </w:p>
    <w:p w:rsidR="00284419" w:rsidRPr="00284419" w:rsidRDefault="00284419" w:rsidP="00284419">
      <w:pPr>
        <w:pStyle w:val="a3"/>
        <w:ind w:firstLine="567"/>
        <w:jc w:val="center"/>
        <w:rPr>
          <w:sz w:val="24"/>
          <w:szCs w:val="24"/>
        </w:rPr>
      </w:pPr>
      <w:r w:rsidRPr="00284419">
        <w:rPr>
          <w:sz w:val="24"/>
          <w:szCs w:val="24"/>
        </w:rPr>
        <w:t>II. Порядок разработки административного регламента</w:t>
      </w:r>
    </w:p>
    <w:p w:rsidR="00284419" w:rsidRPr="00284419" w:rsidRDefault="00284419" w:rsidP="00284419">
      <w:pPr>
        <w:pStyle w:val="a3"/>
        <w:ind w:firstLine="567"/>
        <w:jc w:val="both"/>
        <w:rPr>
          <w:sz w:val="24"/>
          <w:szCs w:val="24"/>
        </w:rPr>
      </w:pPr>
      <w:r w:rsidRPr="00284419">
        <w:rPr>
          <w:sz w:val="24"/>
          <w:szCs w:val="24"/>
        </w:rPr>
        <w:t> </w:t>
      </w:r>
    </w:p>
    <w:p w:rsidR="00284419" w:rsidRPr="00284419" w:rsidRDefault="00284419" w:rsidP="00284419">
      <w:pPr>
        <w:pStyle w:val="a3"/>
        <w:ind w:firstLine="567"/>
        <w:jc w:val="both"/>
        <w:rPr>
          <w:sz w:val="24"/>
          <w:szCs w:val="24"/>
        </w:rPr>
      </w:pPr>
      <w:r w:rsidRPr="00284419">
        <w:rPr>
          <w:sz w:val="24"/>
          <w:szCs w:val="24"/>
        </w:rPr>
        <w:t>2.1. При разработке административного регламента подведомственн</w:t>
      </w:r>
      <w:r w:rsidR="00B221AE">
        <w:rPr>
          <w:sz w:val="24"/>
          <w:szCs w:val="24"/>
        </w:rPr>
        <w:t>ы</w:t>
      </w:r>
      <w:r w:rsidRPr="00284419">
        <w:rPr>
          <w:sz w:val="24"/>
          <w:szCs w:val="24"/>
        </w:rPr>
        <w:t>е учреждени</w:t>
      </w:r>
      <w:r w:rsidR="00B221AE">
        <w:rPr>
          <w:sz w:val="24"/>
          <w:szCs w:val="24"/>
        </w:rPr>
        <w:t>я</w:t>
      </w:r>
      <w:r w:rsidRPr="00284419">
        <w:rPr>
          <w:sz w:val="24"/>
          <w:szCs w:val="24"/>
        </w:rPr>
        <w:t xml:space="preserve"> предусматривает оптимизацию (повышение качества) предоставления муниципальной услуги, в том числе:</w:t>
      </w:r>
    </w:p>
    <w:p w:rsidR="00284419" w:rsidRPr="00284419" w:rsidRDefault="00284419" w:rsidP="00284419">
      <w:pPr>
        <w:pStyle w:val="a3"/>
        <w:ind w:firstLine="567"/>
        <w:jc w:val="both"/>
        <w:rPr>
          <w:sz w:val="24"/>
          <w:szCs w:val="24"/>
        </w:rPr>
      </w:pPr>
      <w:r w:rsidRPr="00284419">
        <w:rPr>
          <w:sz w:val="24"/>
          <w:szCs w:val="24"/>
        </w:rPr>
        <w:t>а) упорядочение административных процедур (действий);</w:t>
      </w:r>
    </w:p>
    <w:p w:rsidR="00284419" w:rsidRPr="00284419" w:rsidRDefault="00284419" w:rsidP="00284419">
      <w:pPr>
        <w:pStyle w:val="a3"/>
        <w:ind w:firstLine="567"/>
        <w:jc w:val="both"/>
        <w:rPr>
          <w:sz w:val="24"/>
          <w:szCs w:val="24"/>
        </w:rPr>
      </w:pPr>
      <w:r w:rsidRPr="00284419">
        <w:rPr>
          <w:sz w:val="24"/>
          <w:szCs w:val="24"/>
        </w:rPr>
        <w:t>б) устранение избыточных административных процедур (действий);</w:t>
      </w:r>
    </w:p>
    <w:p w:rsidR="00284419" w:rsidRPr="00284419" w:rsidRDefault="00284419" w:rsidP="00284419">
      <w:pPr>
        <w:pStyle w:val="a3"/>
        <w:ind w:firstLine="567"/>
        <w:jc w:val="both"/>
        <w:rPr>
          <w:sz w:val="24"/>
          <w:szCs w:val="24"/>
        </w:rPr>
      </w:pPr>
      <w:proofErr w:type="gramStart"/>
      <w:r w:rsidRPr="00284419">
        <w:rPr>
          <w:sz w:val="24"/>
          <w:szCs w:val="24"/>
        </w:rPr>
        <w:t>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муниципальную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(далее - многофункциональные центры) и реализации принципа «одного окна», использование</w:t>
      </w:r>
      <w:proofErr w:type="gramEnd"/>
      <w:r w:rsidRPr="00284419">
        <w:rPr>
          <w:sz w:val="24"/>
          <w:szCs w:val="24"/>
        </w:rPr>
        <w:t xml:space="preserve">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284419" w:rsidRPr="00284419" w:rsidRDefault="00284419" w:rsidP="00284419">
      <w:pPr>
        <w:pStyle w:val="a3"/>
        <w:ind w:firstLine="567"/>
        <w:jc w:val="both"/>
        <w:rPr>
          <w:sz w:val="24"/>
          <w:szCs w:val="24"/>
        </w:rPr>
      </w:pPr>
      <w:r w:rsidRPr="00284419">
        <w:rPr>
          <w:sz w:val="24"/>
          <w:szCs w:val="24"/>
        </w:rPr>
        <w:t>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д) ответственность должностных лиц за несоблюдение ими требований административных регламентов при выполнении административных процедур (действий);</w:t>
      </w:r>
    </w:p>
    <w:p w:rsidR="00284419" w:rsidRPr="00284419" w:rsidRDefault="00284419" w:rsidP="00284419">
      <w:pPr>
        <w:pStyle w:val="a3"/>
        <w:ind w:firstLine="567"/>
        <w:jc w:val="both"/>
        <w:rPr>
          <w:sz w:val="24"/>
          <w:szCs w:val="24"/>
        </w:rPr>
      </w:pPr>
      <w:r w:rsidRPr="00284419">
        <w:rPr>
          <w:sz w:val="24"/>
          <w:szCs w:val="24"/>
        </w:rPr>
        <w:t>е) предоставление муниципальной услуги в электронной форме.</w:t>
      </w:r>
    </w:p>
    <w:p w:rsidR="00284419" w:rsidRPr="00284419" w:rsidRDefault="00284419" w:rsidP="00284419">
      <w:pPr>
        <w:pStyle w:val="a3"/>
        <w:ind w:firstLine="567"/>
        <w:jc w:val="both"/>
        <w:rPr>
          <w:sz w:val="24"/>
          <w:szCs w:val="24"/>
        </w:rPr>
      </w:pPr>
      <w:r w:rsidRPr="00284419">
        <w:rPr>
          <w:sz w:val="24"/>
          <w:szCs w:val="24"/>
        </w:rPr>
        <w:lastRenderedPageBreak/>
        <w:t xml:space="preserve">2.2. Если в предоставлении муниципальной услуги участвуют несколько подведомственных учреждениями и отделами, а также если подведомственных учреждениями и отделами предоставляют одноименные муниципальные услуги, проект административного регламента разрабатывается совместно </w:t>
      </w:r>
      <w:proofErr w:type="gramStart"/>
      <w:r w:rsidRPr="00284419">
        <w:rPr>
          <w:sz w:val="24"/>
          <w:szCs w:val="24"/>
        </w:rPr>
        <w:t>со</w:t>
      </w:r>
      <w:proofErr w:type="gramEnd"/>
      <w:r w:rsidRPr="00284419">
        <w:rPr>
          <w:sz w:val="24"/>
          <w:szCs w:val="24"/>
        </w:rPr>
        <w:t xml:space="preserve"> подведомственными учреждениями и отделами, предоставляющими муниципальные услуги.</w:t>
      </w:r>
    </w:p>
    <w:p w:rsidR="00284419" w:rsidRPr="00284419" w:rsidRDefault="00284419" w:rsidP="00284419">
      <w:pPr>
        <w:pStyle w:val="a3"/>
        <w:ind w:firstLine="567"/>
        <w:jc w:val="both"/>
        <w:rPr>
          <w:sz w:val="24"/>
          <w:szCs w:val="24"/>
        </w:rPr>
      </w:pPr>
      <w:r w:rsidRPr="00284419">
        <w:rPr>
          <w:sz w:val="24"/>
          <w:szCs w:val="24"/>
        </w:rPr>
        <w:t>Исполнение отдельных государственных полномочий Республики Бурятия, переданных на основании закона Республики Бурятия с предоставлением субвенций из республиканского бюджета, осуществляется в порядке, установленном соответствующим административным регламентом, утвержденным исполнительным органом, если иное не установлено законом Республики Бурятия.</w:t>
      </w:r>
    </w:p>
    <w:p w:rsidR="00284419" w:rsidRPr="00D63E2D" w:rsidRDefault="00284419" w:rsidP="00D63E2D">
      <w:pPr>
        <w:pStyle w:val="ConsPlusNormal"/>
        <w:spacing w:before="240"/>
        <w:ind w:firstLine="540"/>
        <w:jc w:val="both"/>
        <w:rPr>
          <w:rFonts w:ascii="Times New Roman" w:hAnsi="Times New Roman" w:cs="Times New Roman"/>
          <w:szCs w:val="24"/>
        </w:rPr>
      </w:pPr>
      <w:r w:rsidRPr="00284419">
        <w:rPr>
          <w:szCs w:val="24"/>
        </w:rPr>
        <w:t xml:space="preserve">2.3. </w:t>
      </w:r>
      <w:r w:rsidR="00D63E2D" w:rsidRPr="001B3146">
        <w:rPr>
          <w:rFonts w:ascii="Times New Roman" w:hAnsi="Times New Roman" w:cs="Times New Roman"/>
          <w:szCs w:val="24"/>
        </w:rPr>
        <w:t>Проект административного регламента подлежит независимой экспертизе и экспертизе, проводимой отделом имущественного отдела, правовой работы и организационного обеспечения Администрации МО</w:t>
      </w:r>
      <w:r w:rsidR="00413F60">
        <w:rPr>
          <w:rFonts w:ascii="Times New Roman" w:hAnsi="Times New Roman" w:cs="Times New Roman"/>
          <w:szCs w:val="24"/>
        </w:rPr>
        <w:t xml:space="preserve"> ГП</w:t>
      </w:r>
      <w:r w:rsidR="00D63E2D" w:rsidRPr="001B3146">
        <w:rPr>
          <w:rFonts w:ascii="Times New Roman" w:hAnsi="Times New Roman" w:cs="Times New Roman"/>
          <w:szCs w:val="24"/>
        </w:rPr>
        <w:t xml:space="preserve"> «Город Гусиноозерск»</w:t>
      </w:r>
      <w:r w:rsidRPr="00284419">
        <w:rPr>
          <w:szCs w:val="24"/>
        </w:rPr>
        <w:t>.</w:t>
      </w:r>
    </w:p>
    <w:p w:rsidR="00284419" w:rsidRPr="00284419" w:rsidRDefault="00284419" w:rsidP="00284419">
      <w:pPr>
        <w:pStyle w:val="a3"/>
        <w:ind w:firstLine="567"/>
        <w:jc w:val="both"/>
        <w:rPr>
          <w:sz w:val="24"/>
          <w:szCs w:val="24"/>
        </w:rPr>
      </w:pPr>
      <w:r w:rsidRPr="00284419">
        <w:rPr>
          <w:sz w:val="24"/>
          <w:szCs w:val="24"/>
        </w:rPr>
        <w:t>Независимая экспертиза проводится в соответствии с</w:t>
      </w:r>
      <w:r w:rsidRPr="00284419">
        <w:rPr>
          <w:rStyle w:val="apple-converted-space"/>
          <w:color w:val="000000"/>
          <w:sz w:val="24"/>
          <w:szCs w:val="24"/>
        </w:rPr>
        <w:t> </w:t>
      </w:r>
      <w:hyperlink r:id="rId8" w:anchor="P189" w:history="1">
        <w:r w:rsidRPr="00284419">
          <w:rPr>
            <w:rStyle w:val="a5"/>
            <w:sz w:val="24"/>
            <w:szCs w:val="24"/>
          </w:rPr>
          <w:t>разделом IV</w:t>
        </w:r>
      </w:hyperlink>
      <w:r w:rsidRPr="00284419">
        <w:rPr>
          <w:rStyle w:val="apple-converted-space"/>
          <w:color w:val="000000"/>
          <w:sz w:val="24"/>
          <w:szCs w:val="24"/>
        </w:rPr>
        <w:t> </w:t>
      </w:r>
      <w:r w:rsidRPr="00284419">
        <w:rPr>
          <w:sz w:val="24"/>
          <w:szCs w:val="24"/>
        </w:rPr>
        <w:t>настоящего Порядка.</w:t>
      </w:r>
    </w:p>
    <w:p w:rsidR="00D63E2D" w:rsidRPr="001B3146" w:rsidRDefault="00D63E2D" w:rsidP="00D63E2D">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После проведения независимой экспертизы проект административного регламента направляется учреждением на проведение экспертизы, проводимой отделом имущественного отдела, правовой работы и организационного обеспечения Администрации МО </w:t>
      </w:r>
      <w:r w:rsidR="00413F60">
        <w:rPr>
          <w:rFonts w:ascii="Times New Roman" w:hAnsi="Times New Roman" w:cs="Times New Roman"/>
          <w:szCs w:val="24"/>
        </w:rPr>
        <w:t xml:space="preserve">ГП </w:t>
      </w:r>
      <w:r w:rsidRPr="001B3146">
        <w:rPr>
          <w:rFonts w:ascii="Times New Roman" w:hAnsi="Times New Roman" w:cs="Times New Roman"/>
          <w:szCs w:val="24"/>
        </w:rPr>
        <w:t>«Город Гусиноозерск».</w:t>
      </w:r>
    </w:p>
    <w:p w:rsidR="00D63E2D" w:rsidRPr="001B3146" w:rsidRDefault="00D63E2D" w:rsidP="00D63E2D">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Учреждение обязано рассмотреть все поступившие заключения независимой экспертизы, экспертизы, проводимой отделом имущественного отдела, правовой работы и организационного обеспечения Администрации МО</w:t>
      </w:r>
      <w:r w:rsidR="00413F60">
        <w:rPr>
          <w:rFonts w:ascii="Times New Roman" w:hAnsi="Times New Roman" w:cs="Times New Roman"/>
          <w:szCs w:val="24"/>
        </w:rPr>
        <w:t xml:space="preserve"> ГП</w:t>
      </w:r>
      <w:r w:rsidRPr="001B3146">
        <w:rPr>
          <w:rFonts w:ascii="Times New Roman" w:hAnsi="Times New Roman" w:cs="Times New Roman"/>
          <w:szCs w:val="24"/>
        </w:rPr>
        <w:t xml:space="preserve"> «Город Гусиноозерск», и принять решение по результатам каждой такой экспертизы.</w:t>
      </w:r>
    </w:p>
    <w:p w:rsidR="00D63E2D" w:rsidRPr="001B3146" w:rsidRDefault="00D63E2D" w:rsidP="00D63E2D">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В случае если учреждение согласно с замечаниями и предложениями, полученными по результатам независимой экспертизы, экспертизы, проводимой отделом имущественного отдела, правовой работы и организационного обеспечения Администрации МО </w:t>
      </w:r>
      <w:r w:rsidR="00413F60">
        <w:rPr>
          <w:rFonts w:ascii="Times New Roman" w:hAnsi="Times New Roman" w:cs="Times New Roman"/>
          <w:szCs w:val="24"/>
        </w:rPr>
        <w:t xml:space="preserve">ГП </w:t>
      </w:r>
      <w:r w:rsidRPr="001B3146">
        <w:rPr>
          <w:rFonts w:ascii="Times New Roman" w:hAnsi="Times New Roman" w:cs="Times New Roman"/>
          <w:szCs w:val="24"/>
        </w:rPr>
        <w:t>«Город Гусиноозерск», проект административного регламента подлежит доработке в течение 5 рабочих дней.</w:t>
      </w:r>
    </w:p>
    <w:p w:rsidR="00D63E2D" w:rsidRPr="001B3146" w:rsidRDefault="00D63E2D" w:rsidP="00D63E2D">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В случае если учреждение </w:t>
      </w:r>
      <w:proofErr w:type="gramStart"/>
      <w:r w:rsidRPr="001B3146">
        <w:rPr>
          <w:rFonts w:ascii="Times New Roman" w:hAnsi="Times New Roman" w:cs="Times New Roman"/>
          <w:szCs w:val="24"/>
        </w:rPr>
        <w:t>не согласно</w:t>
      </w:r>
      <w:proofErr w:type="gramEnd"/>
      <w:r w:rsidRPr="001B3146">
        <w:rPr>
          <w:rFonts w:ascii="Times New Roman" w:hAnsi="Times New Roman" w:cs="Times New Roman"/>
          <w:szCs w:val="24"/>
        </w:rPr>
        <w:t xml:space="preserve"> с результатами независимой экспертизы и экспертизы, проводимой отделом имущественного отдела, правовой работы и организационного обеспечения Администрации МО</w:t>
      </w:r>
      <w:r w:rsidR="00413F60">
        <w:rPr>
          <w:rFonts w:ascii="Times New Roman" w:hAnsi="Times New Roman" w:cs="Times New Roman"/>
          <w:szCs w:val="24"/>
        </w:rPr>
        <w:t xml:space="preserve"> ГП</w:t>
      </w:r>
      <w:r w:rsidRPr="001B3146">
        <w:rPr>
          <w:rFonts w:ascii="Times New Roman" w:hAnsi="Times New Roman" w:cs="Times New Roman"/>
          <w:szCs w:val="24"/>
        </w:rPr>
        <w:t xml:space="preserve"> «Город Гусиноозерск», учреждение готовит мотивированное обоснование.</w:t>
      </w:r>
    </w:p>
    <w:p w:rsidR="00D63E2D" w:rsidRPr="001B3146" w:rsidRDefault="00D63E2D" w:rsidP="00D63E2D">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После проведения экспертиз проект административного регламента направляется на согласование и утверждение руководителю учреждения.  </w:t>
      </w:r>
    </w:p>
    <w:p w:rsidR="00D63E2D" w:rsidRPr="001B3146" w:rsidRDefault="00D63E2D" w:rsidP="00D63E2D">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Внесение изменений в административные регламенты осуществляется в соответствии с порядком, установленным настоящим постановлением.</w:t>
      </w:r>
    </w:p>
    <w:p w:rsidR="00D63E2D" w:rsidRPr="001B3146" w:rsidRDefault="00D63E2D" w:rsidP="00D63E2D">
      <w:pPr>
        <w:pStyle w:val="ConsPlusNormal"/>
        <w:spacing w:before="240"/>
        <w:ind w:firstLine="540"/>
        <w:jc w:val="both"/>
        <w:rPr>
          <w:rFonts w:ascii="Times New Roman" w:hAnsi="Times New Roman" w:cs="Times New Roman"/>
          <w:szCs w:val="24"/>
        </w:rPr>
      </w:pPr>
      <w:proofErr w:type="gramStart"/>
      <w:r w:rsidRPr="001B3146">
        <w:rPr>
          <w:rFonts w:ascii="Times New Roman" w:hAnsi="Times New Roman" w:cs="Times New Roman"/>
          <w:szCs w:val="24"/>
        </w:rPr>
        <w:t xml:space="preserve">В пояснительной записке учреждением приводятся ссылки на федеральные законы и иные нормативные правовые акты Российской Федерации, законы и иные нормативные правовые акты Республики Бурятия, нормативные правовые акты Администрации МО </w:t>
      </w:r>
      <w:r w:rsidR="00413F60">
        <w:rPr>
          <w:rFonts w:ascii="Times New Roman" w:hAnsi="Times New Roman" w:cs="Times New Roman"/>
          <w:szCs w:val="24"/>
        </w:rPr>
        <w:t xml:space="preserve">ГП </w:t>
      </w:r>
      <w:r w:rsidRPr="001B3146">
        <w:rPr>
          <w:rFonts w:ascii="Times New Roman" w:hAnsi="Times New Roman" w:cs="Times New Roman"/>
          <w:szCs w:val="24"/>
        </w:rPr>
        <w:t>«Город Гусиноозерск», устанавливающие полномочие по предоставлению муниципальной услуги, информацию об основных предполагаемых улучшениях предоставления муниципальной услуги в случае принятия административного регламента, информацию о проведении антикоррупционной экспертизы, сведения об учете рекомендаций</w:t>
      </w:r>
      <w:proofErr w:type="gramEnd"/>
      <w:r w:rsidRPr="001B3146">
        <w:rPr>
          <w:rFonts w:ascii="Times New Roman" w:hAnsi="Times New Roman" w:cs="Times New Roman"/>
          <w:szCs w:val="24"/>
        </w:rPr>
        <w:t xml:space="preserve"> независимой экспертизы и экспертизы, проводимой отделом имущественного отдела, правовой работы и организационного обеспечения Администрации МО </w:t>
      </w:r>
      <w:r w:rsidR="00413F60">
        <w:rPr>
          <w:rFonts w:ascii="Times New Roman" w:hAnsi="Times New Roman" w:cs="Times New Roman"/>
          <w:szCs w:val="24"/>
        </w:rPr>
        <w:t xml:space="preserve">ГП </w:t>
      </w:r>
      <w:r w:rsidRPr="001B3146">
        <w:rPr>
          <w:rFonts w:ascii="Times New Roman" w:hAnsi="Times New Roman" w:cs="Times New Roman"/>
          <w:szCs w:val="24"/>
        </w:rPr>
        <w:t>«Город Гусиноозерск».</w:t>
      </w:r>
    </w:p>
    <w:p w:rsidR="00284419" w:rsidRPr="00284419" w:rsidRDefault="00284419" w:rsidP="00284419">
      <w:pPr>
        <w:pStyle w:val="a3"/>
        <w:ind w:firstLine="567"/>
        <w:jc w:val="both"/>
        <w:rPr>
          <w:sz w:val="24"/>
          <w:szCs w:val="24"/>
        </w:rPr>
      </w:pPr>
      <w:r w:rsidRPr="00284419">
        <w:rPr>
          <w:sz w:val="24"/>
          <w:szCs w:val="24"/>
        </w:rPr>
        <w:t>2.4. Заключение об оценке регулирующего воздействия не требуется.</w:t>
      </w:r>
    </w:p>
    <w:p w:rsidR="00284419" w:rsidRPr="00284419" w:rsidRDefault="00284419" w:rsidP="00284419">
      <w:pPr>
        <w:pStyle w:val="a3"/>
        <w:ind w:firstLine="567"/>
        <w:jc w:val="both"/>
        <w:rPr>
          <w:sz w:val="24"/>
          <w:szCs w:val="24"/>
        </w:rPr>
      </w:pPr>
      <w:r w:rsidRPr="00284419">
        <w:rPr>
          <w:sz w:val="24"/>
          <w:szCs w:val="24"/>
        </w:rPr>
        <w:t> </w:t>
      </w:r>
    </w:p>
    <w:p w:rsidR="00D63E2D" w:rsidRDefault="00D63E2D" w:rsidP="00284419">
      <w:pPr>
        <w:pStyle w:val="a3"/>
        <w:ind w:firstLine="567"/>
        <w:jc w:val="center"/>
        <w:rPr>
          <w:sz w:val="24"/>
          <w:szCs w:val="24"/>
        </w:rPr>
      </w:pPr>
    </w:p>
    <w:p w:rsidR="00D63E2D" w:rsidRDefault="00D63E2D" w:rsidP="00284419">
      <w:pPr>
        <w:pStyle w:val="a3"/>
        <w:ind w:firstLine="567"/>
        <w:jc w:val="center"/>
        <w:rPr>
          <w:sz w:val="24"/>
          <w:szCs w:val="24"/>
        </w:rPr>
      </w:pPr>
    </w:p>
    <w:p w:rsidR="00D63E2D" w:rsidRDefault="00D63E2D" w:rsidP="00284419">
      <w:pPr>
        <w:pStyle w:val="a3"/>
        <w:ind w:firstLine="567"/>
        <w:jc w:val="center"/>
        <w:rPr>
          <w:sz w:val="24"/>
          <w:szCs w:val="24"/>
        </w:rPr>
      </w:pPr>
    </w:p>
    <w:p w:rsidR="00D63E2D" w:rsidRDefault="00D63E2D" w:rsidP="00284419">
      <w:pPr>
        <w:pStyle w:val="a3"/>
        <w:ind w:firstLine="567"/>
        <w:jc w:val="center"/>
        <w:rPr>
          <w:sz w:val="24"/>
          <w:szCs w:val="24"/>
        </w:rPr>
      </w:pPr>
    </w:p>
    <w:p w:rsidR="00284419" w:rsidRPr="00284419" w:rsidRDefault="00284419" w:rsidP="00284419">
      <w:pPr>
        <w:pStyle w:val="a3"/>
        <w:ind w:firstLine="567"/>
        <w:jc w:val="center"/>
        <w:rPr>
          <w:sz w:val="24"/>
          <w:szCs w:val="24"/>
        </w:rPr>
      </w:pPr>
      <w:r w:rsidRPr="00284419">
        <w:rPr>
          <w:sz w:val="24"/>
          <w:szCs w:val="24"/>
        </w:rPr>
        <w:t>III. Требования к административным регламентам</w:t>
      </w:r>
    </w:p>
    <w:p w:rsidR="00284419" w:rsidRPr="00284419" w:rsidRDefault="00284419" w:rsidP="00284419">
      <w:pPr>
        <w:pStyle w:val="a3"/>
        <w:ind w:firstLine="567"/>
        <w:jc w:val="both"/>
        <w:rPr>
          <w:sz w:val="24"/>
          <w:szCs w:val="24"/>
        </w:rPr>
      </w:pPr>
      <w:r w:rsidRPr="00284419">
        <w:rPr>
          <w:sz w:val="24"/>
          <w:szCs w:val="24"/>
        </w:rPr>
        <w:t> </w:t>
      </w:r>
    </w:p>
    <w:p w:rsidR="00284419" w:rsidRPr="00D63E2D" w:rsidRDefault="00284419" w:rsidP="00D63E2D">
      <w:pPr>
        <w:pStyle w:val="ConsPlusNormal"/>
        <w:ind w:firstLine="540"/>
        <w:jc w:val="both"/>
        <w:rPr>
          <w:rFonts w:ascii="Times New Roman" w:hAnsi="Times New Roman" w:cs="Times New Roman"/>
          <w:szCs w:val="24"/>
        </w:rPr>
      </w:pPr>
      <w:r w:rsidRPr="00D63E2D">
        <w:rPr>
          <w:rFonts w:ascii="Times New Roman" w:hAnsi="Times New Roman" w:cs="Times New Roman"/>
          <w:szCs w:val="24"/>
        </w:rPr>
        <w:t>3.1.</w:t>
      </w:r>
      <w:r w:rsidRPr="00284419">
        <w:rPr>
          <w:szCs w:val="24"/>
        </w:rPr>
        <w:t xml:space="preserve"> </w:t>
      </w:r>
      <w:r w:rsidR="00D63E2D" w:rsidRPr="001B3146">
        <w:rPr>
          <w:rFonts w:ascii="Times New Roman" w:hAnsi="Times New Roman" w:cs="Times New Roman"/>
          <w:szCs w:val="24"/>
        </w:rPr>
        <w:t>Наименование административного регламента определяется учреждением с учетом формулировки, соответствующей редакции положения нормативного правового акта, которым предусмотрена муниципальная услуга.</w:t>
      </w:r>
    </w:p>
    <w:p w:rsidR="00284419" w:rsidRPr="00284419" w:rsidRDefault="00284419" w:rsidP="00284419">
      <w:pPr>
        <w:pStyle w:val="a3"/>
        <w:ind w:firstLine="567"/>
        <w:jc w:val="both"/>
        <w:rPr>
          <w:sz w:val="24"/>
          <w:szCs w:val="24"/>
        </w:rPr>
      </w:pPr>
      <w:r w:rsidRPr="00284419">
        <w:rPr>
          <w:sz w:val="24"/>
          <w:szCs w:val="24"/>
        </w:rPr>
        <w:t>3.2. В административный регламент включаются следующие разделы:</w:t>
      </w:r>
    </w:p>
    <w:p w:rsidR="00284419" w:rsidRPr="00284419" w:rsidRDefault="00284419" w:rsidP="00284419">
      <w:pPr>
        <w:pStyle w:val="a3"/>
        <w:ind w:firstLine="567"/>
        <w:jc w:val="both"/>
        <w:rPr>
          <w:sz w:val="24"/>
          <w:szCs w:val="24"/>
        </w:rPr>
      </w:pPr>
      <w:r w:rsidRPr="00284419">
        <w:rPr>
          <w:sz w:val="24"/>
          <w:szCs w:val="24"/>
        </w:rPr>
        <w:t>а) общие положения;</w:t>
      </w:r>
    </w:p>
    <w:p w:rsidR="00284419" w:rsidRPr="00284419" w:rsidRDefault="00284419" w:rsidP="00284419">
      <w:pPr>
        <w:pStyle w:val="a3"/>
        <w:ind w:firstLine="567"/>
        <w:jc w:val="both"/>
        <w:rPr>
          <w:sz w:val="24"/>
          <w:szCs w:val="24"/>
        </w:rPr>
      </w:pPr>
      <w:r w:rsidRPr="00284419">
        <w:rPr>
          <w:sz w:val="24"/>
          <w:szCs w:val="24"/>
        </w:rPr>
        <w:t>б) стандарт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84419" w:rsidRPr="00284419" w:rsidRDefault="00284419" w:rsidP="00284419">
      <w:pPr>
        <w:pStyle w:val="a3"/>
        <w:ind w:firstLine="567"/>
        <w:jc w:val="both"/>
        <w:rPr>
          <w:sz w:val="24"/>
          <w:szCs w:val="24"/>
        </w:rPr>
      </w:pPr>
      <w:r w:rsidRPr="00284419">
        <w:rPr>
          <w:sz w:val="24"/>
          <w:szCs w:val="24"/>
        </w:rPr>
        <w:t xml:space="preserve">г) формы </w:t>
      </w:r>
      <w:proofErr w:type="gramStart"/>
      <w:r w:rsidRPr="00284419">
        <w:rPr>
          <w:sz w:val="24"/>
          <w:szCs w:val="24"/>
        </w:rPr>
        <w:t>контроля за</w:t>
      </w:r>
      <w:proofErr w:type="gramEnd"/>
      <w:r w:rsidRPr="00284419">
        <w:rPr>
          <w:sz w:val="24"/>
          <w:szCs w:val="24"/>
        </w:rPr>
        <w:t xml:space="preserve"> исполнением административного регламента;</w:t>
      </w:r>
    </w:p>
    <w:p w:rsidR="00284419" w:rsidRPr="00284419" w:rsidRDefault="00284419" w:rsidP="00284419">
      <w:pPr>
        <w:pStyle w:val="a3"/>
        <w:ind w:firstLine="567"/>
        <w:jc w:val="both"/>
        <w:rPr>
          <w:sz w:val="24"/>
          <w:szCs w:val="24"/>
        </w:rPr>
      </w:pPr>
      <w:r w:rsidRPr="00284419">
        <w:rPr>
          <w:sz w:val="24"/>
          <w:szCs w:val="24"/>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w:t>
      </w:r>
      <w:r w:rsidRPr="00284419">
        <w:rPr>
          <w:rStyle w:val="apple-converted-space"/>
          <w:color w:val="000000"/>
          <w:sz w:val="24"/>
          <w:szCs w:val="24"/>
        </w:rPr>
        <w:t> </w:t>
      </w:r>
      <w:hyperlink r:id="rId9" w:history="1">
        <w:r w:rsidRPr="00284419">
          <w:rPr>
            <w:rStyle w:val="a5"/>
            <w:sz w:val="24"/>
            <w:szCs w:val="24"/>
          </w:rPr>
          <w:t>части 1.1 статьи 16</w:t>
        </w:r>
      </w:hyperlink>
      <w:r w:rsidRPr="00284419">
        <w:rPr>
          <w:sz w:val="24"/>
          <w:szCs w:val="24"/>
        </w:rPr>
        <w:t xml:space="preserve"> Федерального закона от 27.07.2010 N 210-ФЗ «Об организации предоставления государственных и муниципальных услуг», а также их должностных лиц,</w:t>
      </w:r>
      <w:r w:rsidRPr="00284419">
        <w:rPr>
          <w:rStyle w:val="apple-converted-space"/>
          <w:color w:val="000000"/>
          <w:sz w:val="24"/>
          <w:szCs w:val="24"/>
        </w:rPr>
        <w:t> </w:t>
      </w:r>
      <w:r w:rsidRPr="00284419">
        <w:rPr>
          <w:sz w:val="24"/>
          <w:szCs w:val="24"/>
        </w:rPr>
        <w:t>муниципальных служащих, работников;</w:t>
      </w:r>
    </w:p>
    <w:p w:rsidR="00284419" w:rsidRPr="00284419" w:rsidRDefault="00284419" w:rsidP="00284419">
      <w:pPr>
        <w:pStyle w:val="a3"/>
        <w:ind w:firstLine="567"/>
        <w:jc w:val="both"/>
        <w:rPr>
          <w:sz w:val="24"/>
          <w:szCs w:val="24"/>
        </w:rPr>
      </w:pPr>
      <w:r w:rsidRPr="00284419">
        <w:rPr>
          <w:sz w:val="24"/>
          <w:szCs w:val="24"/>
        </w:rPr>
        <w:t>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84419" w:rsidRPr="00284419" w:rsidRDefault="00284419" w:rsidP="00284419">
      <w:pPr>
        <w:pStyle w:val="a3"/>
        <w:ind w:firstLine="567"/>
        <w:jc w:val="both"/>
        <w:rPr>
          <w:sz w:val="24"/>
          <w:szCs w:val="24"/>
        </w:rPr>
      </w:pPr>
      <w:r w:rsidRPr="00284419">
        <w:rPr>
          <w:sz w:val="24"/>
          <w:szCs w:val="24"/>
        </w:rPr>
        <w:t>В административные регламенты не включается настоящий раздел в случае, если муниципальная услуга не предоставляется в многофункциональных центрах предоставления государственных и муниципальных услуг.</w:t>
      </w:r>
    </w:p>
    <w:p w:rsidR="00284419" w:rsidRPr="00284419" w:rsidRDefault="00284419" w:rsidP="00284419">
      <w:pPr>
        <w:pStyle w:val="a3"/>
        <w:ind w:firstLine="567"/>
        <w:jc w:val="both"/>
        <w:rPr>
          <w:sz w:val="24"/>
          <w:szCs w:val="24"/>
        </w:rPr>
      </w:pPr>
      <w:r w:rsidRPr="00284419">
        <w:rPr>
          <w:sz w:val="24"/>
          <w:szCs w:val="24"/>
        </w:rPr>
        <w:t>3.3. Раздел «Общие положения» состоит из следующих подразделов:</w:t>
      </w:r>
    </w:p>
    <w:p w:rsidR="00284419" w:rsidRPr="00284419" w:rsidRDefault="00284419" w:rsidP="00284419">
      <w:pPr>
        <w:pStyle w:val="a3"/>
        <w:ind w:firstLine="567"/>
        <w:jc w:val="both"/>
        <w:rPr>
          <w:sz w:val="24"/>
          <w:szCs w:val="24"/>
        </w:rPr>
      </w:pPr>
      <w:r w:rsidRPr="00284419">
        <w:rPr>
          <w:sz w:val="24"/>
          <w:szCs w:val="24"/>
        </w:rPr>
        <w:t>а) предмет регулирования регламента;</w:t>
      </w:r>
    </w:p>
    <w:p w:rsidR="00284419" w:rsidRPr="00284419" w:rsidRDefault="00284419" w:rsidP="00284419">
      <w:pPr>
        <w:pStyle w:val="a3"/>
        <w:ind w:firstLine="567"/>
        <w:jc w:val="both"/>
        <w:rPr>
          <w:sz w:val="24"/>
          <w:szCs w:val="24"/>
        </w:rPr>
      </w:pPr>
      <w:r w:rsidRPr="00284419">
        <w:rPr>
          <w:sz w:val="24"/>
          <w:szCs w:val="24"/>
        </w:rPr>
        <w:t>б) круг заявителей;</w:t>
      </w:r>
    </w:p>
    <w:p w:rsidR="00284419" w:rsidRPr="00284419" w:rsidRDefault="00284419" w:rsidP="00284419">
      <w:pPr>
        <w:pStyle w:val="a3"/>
        <w:ind w:firstLine="567"/>
        <w:jc w:val="both"/>
        <w:rPr>
          <w:sz w:val="24"/>
          <w:szCs w:val="24"/>
        </w:rPr>
      </w:pPr>
      <w:r w:rsidRPr="00284419">
        <w:rPr>
          <w:sz w:val="24"/>
          <w:szCs w:val="24"/>
        </w:rPr>
        <w:t>в) требования к порядку информирования о предоставлении муниципальной услуги, в том числе:</w:t>
      </w:r>
    </w:p>
    <w:p w:rsidR="00284419" w:rsidRPr="00284419" w:rsidRDefault="00284419" w:rsidP="00284419">
      <w:pPr>
        <w:pStyle w:val="a3"/>
        <w:ind w:firstLine="567"/>
        <w:jc w:val="both"/>
        <w:rPr>
          <w:sz w:val="24"/>
          <w:szCs w:val="24"/>
        </w:rPr>
      </w:pPr>
      <w:r w:rsidRPr="00284419">
        <w:rPr>
          <w:sz w:val="24"/>
          <w:szCs w:val="24"/>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284419" w:rsidRPr="00284419" w:rsidRDefault="00284419" w:rsidP="00284419">
      <w:pPr>
        <w:pStyle w:val="a3"/>
        <w:ind w:firstLine="567"/>
        <w:jc w:val="both"/>
        <w:rPr>
          <w:sz w:val="24"/>
          <w:szCs w:val="24"/>
        </w:rPr>
      </w:pPr>
      <w:r w:rsidRPr="00284419">
        <w:rPr>
          <w:sz w:val="24"/>
          <w:szCs w:val="24"/>
        </w:rPr>
        <w:t>-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284419" w:rsidRPr="00284419" w:rsidRDefault="00284419" w:rsidP="00284419">
      <w:pPr>
        <w:pStyle w:val="a3"/>
        <w:ind w:firstLine="567"/>
        <w:jc w:val="both"/>
        <w:rPr>
          <w:sz w:val="24"/>
          <w:szCs w:val="24"/>
        </w:rPr>
      </w:pPr>
      <w:r w:rsidRPr="00284419">
        <w:rPr>
          <w:sz w:val="24"/>
          <w:szCs w:val="24"/>
        </w:rPr>
        <w:t>К справочной информации относится следующая информация:</w:t>
      </w:r>
    </w:p>
    <w:p w:rsidR="00284419" w:rsidRPr="00284419" w:rsidRDefault="00284419" w:rsidP="00284419">
      <w:pPr>
        <w:pStyle w:val="a3"/>
        <w:ind w:firstLine="567"/>
        <w:jc w:val="both"/>
        <w:rPr>
          <w:sz w:val="24"/>
          <w:szCs w:val="24"/>
        </w:rPr>
      </w:pPr>
      <w:r w:rsidRPr="00284419">
        <w:rPr>
          <w:sz w:val="24"/>
          <w:szCs w:val="24"/>
        </w:rPr>
        <w:t>- место нахождения и графики работы органа, предоставляющего муниципальную услугу, организаций, участвующих в предоставлении муниципальной услуги, организаций, обращение в которые необходимо для получения муниципальной услуги, а также многофункциональных центров;</w:t>
      </w:r>
    </w:p>
    <w:p w:rsidR="00284419" w:rsidRPr="00984240" w:rsidRDefault="00984240" w:rsidP="00284419">
      <w:pPr>
        <w:pStyle w:val="a3"/>
        <w:ind w:firstLine="567"/>
        <w:jc w:val="both"/>
        <w:rPr>
          <w:sz w:val="24"/>
          <w:szCs w:val="24"/>
        </w:rPr>
      </w:pPr>
      <w:r>
        <w:rPr>
          <w:sz w:val="24"/>
          <w:szCs w:val="24"/>
        </w:rPr>
        <w:t>- </w:t>
      </w:r>
      <w:r w:rsidR="00284419" w:rsidRPr="00984240">
        <w:rPr>
          <w:sz w:val="24"/>
          <w:szCs w:val="24"/>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w:t>
      </w:r>
    </w:p>
    <w:p w:rsidR="00284419" w:rsidRPr="00984240" w:rsidRDefault="00284419" w:rsidP="00284419">
      <w:pPr>
        <w:pStyle w:val="a3"/>
        <w:ind w:firstLine="567"/>
        <w:jc w:val="both"/>
        <w:rPr>
          <w:sz w:val="24"/>
          <w:szCs w:val="24"/>
        </w:rPr>
      </w:pPr>
      <w:r w:rsidRPr="00984240">
        <w:rPr>
          <w:sz w:val="24"/>
          <w:szCs w:val="24"/>
        </w:rPr>
        <w:t>- адрес официального сайта, а также электронной почты и (или) формы обратной связи структурных подразделений органа, предоставляющего муниципальную услугу, в сети «Интернет».</w:t>
      </w:r>
    </w:p>
    <w:p w:rsidR="00284419" w:rsidRPr="00284419" w:rsidRDefault="00284419" w:rsidP="00284419">
      <w:pPr>
        <w:pStyle w:val="a3"/>
        <w:ind w:firstLine="567"/>
        <w:jc w:val="both"/>
        <w:rPr>
          <w:sz w:val="24"/>
          <w:szCs w:val="24"/>
        </w:rPr>
      </w:pPr>
      <w:r w:rsidRPr="00284419">
        <w:rPr>
          <w:sz w:val="24"/>
          <w:szCs w:val="24"/>
        </w:rPr>
        <w:t>Справочная информация не приводится в тексте регламента и подлежит обязательному размещению на официальном сайте органа, предоставляющего муниципальную услугу, в сети «Интернет»,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о чем указывается в</w:t>
      </w:r>
      <w:r w:rsidRPr="00284419">
        <w:rPr>
          <w:rStyle w:val="apple-converted-space"/>
          <w:color w:val="000000"/>
          <w:sz w:val="24"/>
          <w:szCs w:val="24"/>
        </w:rPr>
        <w:t> </w:t>
      </w:r>
      <w:r w:rsidRPr="00284419">
        <w:rPr>
          <w:sz w:val="24"/>
          <w:szCs w:val="24"/>
        </w:rPr>
        <w:t xml:space="preserve">тексте регламента. Органы, предоставляющие муниципальные услуги, обеспечивают в установленном порядке размещение и актуализацию справочной информации в соответствующем разделе </w:t>
      </w:r>
      <w:r w:rsidRPr="00284419">
        <w:rPr>
          <w:sz w:val="24"/>
          <w:szCs w:val="24"/>
        </w:rPr>
        <w:lastRenderedPageBreak/>
        <w:t>федерального реестра и на официальном сайте органов местного самоуправления МО</w:t>
      </w:r>
      <w:r w:rsidR="00413F60">
        <w:rPr>
          <w:sz w:val="24"/>
          <w:szCs w:val="24"/>
        </w:rPr>
        <w:t xml:space="preserve"> ГП</w:t>
      </w:r>
      <w:r w:rsidRPr="00284419">
        <w:rPr>
          <w:sz w:val="24"/>
          <w:szCs w:val="24"/>
        </w:rPr>
        <w:t xml:space="preserve"> «</w:t>
      </w:r>
      <w:r w:rsidR="00413F60">
        <w:rPr>
          <w:sz w:val="24"/>
          <w:szCs w:val="24"/>
        </w:rPr>
        <w:t>Город Гусиноозерск</w:t>
      </w:r>
      <w:r w:rsidRPr="00284419">
        <w:rPr>
          <w:sz w:val="24"/>
          <w:szCs w:val="24"/>
        </w:rPr>
        <w:t xml:space="preserve">» </w:t>
      </w:r>
      <w:r w:rsidR="00413F60" w:rsidRPr="00413F60">
        <w:rPr>
          <w:sz w:val="24"/>
          <w:szCs w:val="24"/>
        </w:rPr>
        <w:t>https://admingus.ru</w:t>
      </w:r>
      <w:r w:rsidRPr="00284419">
        <w:rPr>
          <w:sz w:val="24"/>
          <w:szCs w:val="24"/>
        </w:rPr>
        <w:t>.</w:t>
      </w:r>
    </w:p>
    <w:p w:rsidR="00284419" w:rsidRPr="00284419" w:rsidRDefault="00284419" w:rsidP="00284419">
      <w:pPr>
        <w:pStyle w:val="a3"/>
        <w:ind w:firstLine="567"/>
        <w:jc w:val="both"/>
        <w:rPr>
          <w:sz w:val="24"/>
          <w:szCs w:val="24"/>
        </w:rPr>
      </w:pPr>
      <w:r w:rsidRPr="00284419">
        <w:rPr>
          <w:sz w:val="24"/>
          <w:szCs w:val="24"/>
        </w:rPr>
        <w:t>3.4. Раздел «Стандарт предоставления муниципальной услуги» состоит из следующих подразделов:</w:t>
      </w:r>
    </w:p>
    <w:p w:rsidR="00284419" w:rsidRPr="00284419" w:rsidRDefault="00284419" w:rsidP="00284419">
      <w:pPr>
        <w:pStyle w:val="a3"/>
        <w:ind w:firstLine="567"/>
        <w:jc w:val="both"/>
        <w:rPr>
          <w:sz w:val="24"/>
          <w:szCs w:val="24"/>
        </w:rPr>
      </w:pPr>
      <w:r w:rsidRPr="00284419">
        <w:rPr>
          <w:sz w:val="24"/>
          <w:szCs w:val="24"/>
        </w:rPr>
        <w:t>а) наименование муниципальной услуги;</w:t>
      </w:r>
    </w:p>
    <w:p w:rsidR="00284419" w:rsidRPr="00284419" w:rsidRDefault="00284419" w:rsidP="00284419">
      <w:pPr>
        <w:pStyle w:val="a3"/>
        <w:ind w:firstLine="567"/>
        <w:jc w:val="both"/>
        <w:rPr>
          <w:sz w:val="24"/>
          <w:szCs w:val="24"/>
        </w:rPr>
      </w:pPr>
      <w:r w:rsidRPr="00284419">
        <w:rPr>
          <w:sz w:val="24"/>
          <w:szCs w:val="24"/>
        </w:rPr>
        <w:t>б) наименование органа, предоставляющего муниципальную услугу. Если в предоставлении муниципальной услуги участвуют также иные органы и организации, то указываются все органы и организации, обращение в которые необходимо для предоставления муниципальной услуги.</w:t>
      </w:r>
    </w:p>
    <w:p w:rsidR="00284419" w:rsidRPr="003128C1" w:rsidRDefault="00284419" w:rsidP="003128C1">
      <w:pPr>
        <w:pStyle w:val="ConsPlusNormal"/>
        <w:spacing w:before="240"/>
        <w:ind w:firstLine="540"/>
        <w:jc w:val="both"/>
        <w:rPr>
          <w:rFonts w:ascii="Times New Roman" w:hAnsi="Times New Roman" w:cs="Times New Roman"/>
          <w:szCs w:val="24"/>
        </w:rPr>
      </w:pPr>
      <w:proofErr w:type="gramStart"/>
      <w:r w:rsidRPr="003128C1">
        <w:rPr>
          <w:rFonts w:ascii="Times New Roman" w:hAnsi="Times New Roman" w:cs="Times New Roman"/>
          <w:szCs w:val="24"/>
        </w:rPr>
        <w:t>Также указываются требования</w:t>
      </w:r>
      <w:r w:rsidRPr="003128C1">
        <w:rPr>
          <w:rStyle w:val="apple-converted-space"/>
          <w:rFonts w:ascii="Times New Roman" w:hAnsi="Times New Roman" w:cs="Times New Roman"/>
          <w:color w:val="000000"/>
          <w:szCs w:val="24"/>
        </w:rPr>
        <w:t> </w:t>
      </w:r>
      <w:hyperlink r:id="rId10" w:history="1">
        <w:r w:rsidRPr="003128C1">
          <w:rPr>
            <w:rStyle w:val="a5"/>
            <w:rFonts w:ascii="Times New Roman" w:hAnsi="Times New Roman" w:cs="Times New Roman"/>
            <w:szCs w:val="24"/>
          </w:rPr>
          <w:t>пункта 3 статьи 7</w:t>
        </w:r>
      </w:hyperlink>
      <w:r w:rsidRPr="003128C1">
        <w:rPr>
          <w:rStyle w:val="apple-converted-space"/>
          <w:rFonts w:ascii="Times New Roman" w:hAnsi="Times New Roman" w:cs="Times New Roman"/>
          <w:color w:val="000000"/>
          <w:szCs w:val="24"/>
        </w:rPr>
        <w:t> </w:t>
      </w:r>
      <w:r w:rsidRPr="003128C1">
        <w:rPr>
          <w:rFonts w:ascii="Times New Roman" w:hAnsi="Times New Roman" w:cs="Times New Roman"/>
          <w:szCs w:val="24"/>
        </w:rPr>
        <w:t>Федерального закона от 27.07.2010 N 210-ФЗ «Об организации предоставления государственных и муниципальных услуг», а именно: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w:t>
      </w:r>
      <w:proofErr w:type="gramEnd"/>
      <w:r w:rsidRPr="003128C1">
        <w:rPr>
          <w:rFonts w:ascii="Times New Roman" w:hAnsi="Times New Roman" w:cs="Times New Roman"/>
          <w:szCs w:val="24"/>
        </w:rPr>
        <w:t xml:space="preserve"> для предоставления муниципальных услуг, </w:t>
      </w:r>
      <w:r w:rsidR="003128C1" w:rsidRPr="003128C1">
        <w:rPr>
          <w:rFonts w:ascii="Times New Roman" w:hAnsi="Times New Roman" w:cs="Times New Roman"/>
          <w:szCs w:val="24"/>
        </w:rPr>
        <w:t>утвержденный решением Совета депутатов МО ГП «Город Гусиноозерск»;</w:t>
      </w:r>
    </w:p>
    <w:p w:rsidR="00284419" w:rsidRPr="00284419" w:rsidRDefault="00284419" w:rsidP="00284419">
      <w:pPr>
        <w:pStyle w:val="a3"/>
        <w:ind w:firstLine="567"/>
        <w:jc w:val="both"/>
        <w:rPr>
          <w:sz w:val="24"/>
          <w:szCs w:val="24"/>
        </w:rPr>
      </w:pPr>
      <w:r w:rsidRPr="00284419">
        <w:rPr>
          <w:sz w:val="24"/>
          <w:szCs w:val="24"/>
        </w:rPr>
        <w:t>в) описание результата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г)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д) нормативные правовые акты, регулирующие предоставление муниципальной услуги.</w:t>
      </w:r>
    </w:p>
    <w:p w:rsidR="00284419" w:rsidRPr="00284419" w:rsidRDefault="00284419" w:rsidP="00284419">
      <w:pPr>
        <w:pStyle w:val="a3"/>
        <w:ind w:firstLine="567"/>
        <w:jc w:val="both"/>
        <w:rPr>
          <w:sz w:val="24"/>
          <w:szCs w:val="24"/>
        </w:rPr>
      </w:pPr>
      <w:r w:rsidRPr="00284419">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муниципальную услугу, в сети «Интернет», в федеральном реестре и на Едином портале государственных и муниципальных услуг (функций). Перечень нормативных правовых актов, регулирующих предоставление муниципальной услуги, не приводится в тексте административного регламента.</w:t>
      </w:r>
    </w:p>
    <w:p w:rsidR="00284419" w:rsidRPr="00284419" w:rsidRDefault="00284419" w:rsidP="00284419">
      <w:pPr>
        <w:pStyle w:val="a3"/>
        <w:ind w:firstLine="567"/>
        <w:jc w:val="both"/>
        <w:rPr>
          <w:sz w:val="24"/>
          <w:szCs w:val="24"/>
        </w:rPr>
      </w:pPr>
      <w:r w:rsidRPr="00284419">
        <w:rPr>
          <w:sz w:val="24"/>
          <w:szCs w:val="24"/>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284419" w:rsidRPr="00284419" w:rsidRDefault="00284419" w:rsidP="00284419">
      <w:pPr>
        <w:pStyle w:val="a3"/>
        <w:ind w:firstLine="567"/>
        <w:jc w:val="both"/>
        <w:rPr>
          <w:sz w:val="24"/>
          <w:szCs w:val="24"/>
        </w:rPr>
      </w:pPr>
      <w:r w:rsidRPr="00284419">
        <w:rPr>
          <w:sz w:val="24"/>
          <w:szCs w:val="24"/>
        </w:rPr>
        <w:t>Орган, предоставляющий муниципальную услугу, обеспечивает размещение и актуализацию перечня нормативных правовых актов, регулирующих</w:t>
      </w:r>
      <w:r w:rsidRPr="00284419">
        <w:rPr>
          <w:rStyle w:val="apple-converted-space"/>
          <w:color w:val="000000"/>
          <w:sz w:val="24"/>
          <w:szCs w:val="24"/>
        </w:rPr>
        <w:t> </w:t>
      </w:r>
      <w:r w:rsidRPr="00284419">
        <w:rPr>
          <w:sz w:val="24"/>
          <w:szCs w:val="24"/>
        </w:rPr>
        <w:t>предоставление муниципальной услуги, на своем официальном сайте, а также в соответствующем разделе федерального реестра;</w:t>
      </w:r>
    </w:p>
    <w:p w:rsidR="00284419" w:rsidRPr="00284419" w:rsidRDefault="00284419" w:rsidP="00284419">
      <w:pPr>
        <w:pStyle w:val="a3"/>
        <w:ind w:firstLine="567"/>
        <w:jc w:val="both"/>
        <w:rPr>
          <w:sz w:val="24"/>
          <w:szCs w:val="24"/>
        </w:rPr>
      </w:pPr>
      <w:proofErr w:type="gramStart"/>
      <w:r w:rsidRPr="00284419">
        <w:rPr>
          <w:sz w:val="24"/>
          <w:szCs w:val="24"/>
        </w:rPr>
        <w:t>е) исчерпывающий перечень документов, необходимых в соответствии с законодательством 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w:t>
      </w:r>
      <w:proofErr w:type="gramEnd"/>
      <w:r w:rsidRPr="00284419">
        <w:rPr>
          <w:sz w:val="24"/>
          <w:szCs w:val="24"/>
        </w:rPr>
        <w:t xml:space="preserve">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284419" w:rsidRPr="00284419" w:rsidRDefault="00284419" w:rsidP="00284419">
      <w:pPr>
        <w:pStyle w:val="a3"/>
        <w:ind w:firstLine="567"/>
        <w:jc w:val="both"/>
        <w:rPr>
          <w:sz w:val="24"/>
          <w:szCs w:val="24"/>
        </w:rPr>
      </w:pPr>
      <w:proofErr w:type="gramStart"/>
      <w:r w:rsidRPr="00284419">
        <w:rPr>
          <w:sz w:val="24"/>
          <w:szCs w:val="24"/>
        </w:rPr>
        <w:t>ж) исчерпывающий перечень документов, необходимых в соответствии с нормативными правовыми актами для предоставления муниципальной услуги, которые подлежат представлению в рамках межведомственного взаимодействия и которые заявитель вправе представить самостоятельно,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w:t>
      </w:r>
      <w:proofErr w:type="gramEnd"/>
      <w:r w:rsidRPr="00284419">
        <w:rPr>
          <w:sz w:val="24"/>
          <w:szCs w:val="24"/>
        </w:rPr>
        <w:t xml:space="preserve"> </w:t>
      </w:r>
      <w:proofErr w:type="gramStart"/>
      <w:r w:rsidRPr="00284419">
        <w:rPr>
          <w:sz w:val="24"/>
          <w:szCs w:val="24"/>
        </w:rPr>
        <w:t>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roofErr w:type="gramEnd"/>
      <w:r w:rsidRPr="00284419">
        <w:rPr>
          <w:sz w:val="24"/>
          <w:szCs w:val="24"/>
        </w:rPr>
        <w:t xml:space="preserve"> Непредставление заявителем указанных документов не является основанием для отказа заявителю в предоставлении услуги;</w:t>
      </w:r>
    </w:p>
    <w:p w:rsidR="00284419" w:rsidRPr="00284419" w:rsidRDefault="00284419" w:rsidP="00284419">
      <w:pPr>
        <w:pStyle w:val="a3"/>
        <w:ind w:firstLine="567"/>
        <w:jc w:val="both"/>
        <w:rPr>
          <w:sz w:val="24"/>
          <w:szCs w:val="24"/>
        </w:rPr>
      </w:pPr>
      <w:proofErr w:type="spellStart"/>
      <w:r w:rsidRPr="00284419">
        <w:rPr>
          <w:sz w:val="24"/>
          <w:szCs w:val="24"/>
        </w:rPr>
        <w:lastRenderedPageBreak/>
        <w:t>з</w:t>
      </w:r>
      <w:proofErr w:type="spellEnd"/>
      <w:r w:rsidRPr="00284419">
        <w:rPr>
          <w:sz w:val="24"/>
          <w:szCs w:val="24"/>
        </w:rPr>
        <w:t>) указание на запрет требовать от заявителя:</w:t>
      </w:r>
    </w:p>
    <w:p w:rsidR="00284419" w:rsidRPr="00284419" w:rsidRDefault="00284419" w:rsidP="00284419">
      <w:pPr>
        <w:pStyle w:val="a3"/>
        <w:ind w:firstLine="567"/>
        <w:jc w:val="both"/>
        <w:rPr>
          <w:sz w:val="24"/>
          <w:szCs w:val="24"/>
        </w:rPr>
      </w:pPr>
      <w:r w:rsidRPr="00284419">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4419" w:rsidRPr="00284419" w:rsidRDefault="00284419" w:rsidP="00284419">
      <w:pPr>
        <w:pStyle w:val="a3"/>
        <w:ind w:firstLine="567"/>
        <w:jc w:val="both"/>
        <w:rPr>
          <w:sz w:val="24"/>
          <w:szCs w:val="24"/>
        </w:rPr>
      </w:pPr>
      <w:proofErr w:type="gramStart"/>
      <w:r w:rsidRPr="00284419">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r w:rsidRPr="00284419">
        <w:rPr>
          <w:rStyle w:val="apple-converted-space"/>
          <w:color w:val="000000"/>
          <w:sz w:val="24"/>
          <w:szCs w:val="24"/>
        </w:rPr>
        <w:t> </w:t>
      </w:r>
      <w:hyperlink r:id="rId11" w:history="1">
        <w:r w:rsidRPr="00284419">
          <w:rPr>
            <w:rStyle w:val="a5"/>
            <w:sz w:val="24"/>
            <w:szCs w:val="24"/>
          </w:rPr>
          <w:t>части 6 статьи 7</w:t>
        </w:r>
      </w:hyperlink>
      <w:r w:rsidRPr="00284419">
        <w:rPr>
          <w:rStyle w:val="apple-converted-space"/>
          <w:color w:val="000000"/>
          <w:sz w:val="24"/>
          <w:szCs w:val="24"/>
        </w:rPr>
        <w:t> </w:t>
      </w:r>
      <w:r w:rsidRPr="00284419">
        <w:rPr>
          <w:sz w:val="24"/>
          <w:szCs w:val="24"/>
        </w:rPr>
        <w:t>Федерального закона</w:t>
      </w:r>
      <w:proofErr w:type="gramEnd"/>
      <w:r w:rsidRPr="00284419">
        <w:rPr>
          <w:sz w:val="24"/>
          <w:szCs w:val="24"/>
        </w:rPr>
        <w:t xml:space="preserve"> от 27.07.2010 N 210-ФЗ «Об организации предоставления государственных и муниципальных услуг»;</w:t>
      </w:r>
    </w:p>
    <w:p w:rsidR="00284419" w:rsidRPr="00284419" w:rsidRDefault="00284419" w:rsidP="00284419">
      <w:pPr>
        <w:pStyle w:val="a3"/>
        <w:ind w:firstLine="567"/>
        <w:jc w:val="both"/>
        <w:rPr>
          <w:sz w:val="24"/>
          <w:szCs w:val="24"/>
        </w:rPr>
      </w:pPr>
      <w:r w:rsidRPr="00284419">
        <w:rPr>
          <w:sz w:val="24"/>
          <w:szCs w:val="24"/>
        </w:rPr>
        <w:t>- представления документов и информации, отсутствие и (или)</w:t>
      </w:r>
      <w:r w:rsidRPr="00284419">
        <w:rPr>
          <w:rStyle w:val="apple-converted-space"/>
          <w:color w:val="000000"/>
          <w:sz w:val="24"/>
          <w:szCs w:val="24"/>
        </w:rPr>
        <w:t> </w:t>
      </w:r>
      <w:r w:rsidRPr="00284419">
        <w:rPr>
          <w:sz w:val="24"/>
          <w:szCs w:val="24"/>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84419" w:rsidRPr="00284419" w:rsidRDefault="00284419" w:rsidP="00284419">
      <w:pPr>
        <w:pStyle w:val="a3"/>
        <w:ind w:firstLine="567"/>
        <w:jc w:val="both"/>
        <w:rPr>
          <w:sz w:val="24"/>
          <w:szCs w:val="24"/>
        </w:rPr>
      </w:pPr>
      <w:r w:rsidRPr="00284419">
        <w:rPr>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84419" w:rsidRPr="00284419" w:rsidRDefault="00284419" w:rsidP="00284419">
      <w:pPr>
        <w:pStyle w:val="a3"/>
        <w:ind w:firstLine="567"/>
        <w:jc w:val="both"/>
        <w:rPr>
          <w:sz w:val="24"/>
          <w:szCs w:val="24"/>
        </w:rPr>
      </w:pPr>
      <w:r w:rsidRPr="00284419">
        <w:rPr>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84419" w:rsidRPr="00284419" w:rsidRDefault="00284419" w:rsidP="00284419">
      <w:pPr>
        <w:pStyle w:val="a3"/>
        <w:ind w:firstLine="567"/>
        <w:jc w:val="both"/>
        <w:rPr>
          <w:sz w:val="24"/>
          <w:szCs w:val="24"/>
        </w:rPr>
      </w:pPr>
      <w:r w:rsidRPr="00284419">
        <w:rPr>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84419" w:rsidRPr="00284419" w:rsidRDefault="00284419" w:rsidP="00284419">
      <w:pPr>
        <w:pStyle w:val="a3"/>
        <w:ind w:firstLine="567"/>
        <w:jc w:val="both"/>
        <w:rPr>
          <w:sz w:val="24"/>
          <w:szCs w:val="24"/>
        </w:rPr>
      </w:pPr>
      <w:proofErr w:type="gramStart"/>
      <w:r w:rsidRPr="00284419">
        <w:rPr>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284419">
        <w:rPr>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284419" w:rsidRPr="00284419" w:rsidRDefault="00284419" w:rsidP="00284419">
      <w:pPr>
        <w:pStyle w:val="a3"/>
        <w:ind w:firstLine="567"/>
        <w:jc w:val="both"/>
        <w:rPr>
          <w:sz w:val="24"/>
          <w:szCs w:val="24"/>
        </w:rPr>
      </w:pPr>
      <w:r w:rsidRPr="00284419">
        <w:rPr>
          <w:sz w:val="24"/>
          <w:szCs w:val="24"/>
        </w:rPr>
        <w:t>и) исчерпывающий перечень оснований для отказа в приеме документов, необходимых для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к) 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регламента;</w:t>
      </w:r>
    </w:p>
    <w:p w:rsidR="00284419" w:rsidRPr="00284419" w:rsidRDefault="00284419" w:rsidP="00284419">
      <w:pPr>
        <w:pStyle w:val="a3"/>
        <w:ind w:firstLine="567"/>
        <w:jc w:val="both"/>
        <w:rPr>
          <w:sz w:val="24"/>
          <w:szCs w:val="24"/>
        </w:rPr>
      </w:pPr>
      <w:r w:rsidRPr="00284419">
        <w:rPr>
          <w:sz w:val="24"/>
          <w:szCs w:val="24"/>
        </w:rPr>
        <w:t>л)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84419" w:rsidRPr="00284419" w:rsidRDefault="00284419" w:rsidP="00284419">
      <w:pPr>
        <w:pStyle w:val="a3"/>
        <w:ind w:firstLine="567"/>
        <w:jc w:val="both"/>
        <w:rPr>
          <w:sz w:val="24"/>
          <w:szCs w:val="24"/>
        </w:rPr>
      </w:pPr>
      <w:r w:rsidRPr="00284419">
        <w:rPr>
          <w:sz w:val="24"/>
          <w:szCs w:val="24"/>
        </w:rPr>
        <w:t>м)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w:t>
      </w:r>
      <w:r w:rsidRPr="00284419">
        <w:rPr>
          <w:rStyle w:val="apple-converted-space"/>
          <w:color w:val="000000"/>
          <w:sz w:val="24"/>
          <w:szCs w:val="24"/>
        </w:rPr>
        <w:t> </w:t>
      </w:r>
      <w:r w:rsidRPr="00284419">
        <w:rPr>
          <w:sz w:val="24"/>
          <w:szCs w:val="24"/>
        </w:rPr>
        <w:t>правовыми актами Республики Бурятия, муниципальными правовыми актами. В данном подразделе указывается размер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платы. В случае отсутствия оснований для взимания платы следует прямо указать на это в тексте регламента;</w:t>
      </w:r>
    </w:p>
    <w:p w:rsidR="00284419" w:rsidRPr="00284419" w:rsidRDefault="00284419" w:rsidP="00284419">
      <w:pPr>
        <w:pStyle w:val="a3"/>
        <w:ind w:firstLine="567"/>
        <w:jc w:val="both"/>
        <w:rPr>
          <w:sz w:val="24"/>
          <w:szCs w:val="24"/>
        </w:rPr>
      </w:pPr>
      <w:proofErr w:type="spellStart"/>
      <w:r w:rsidRPr="00284419">
        <w:rPr>
          <w:sz w:val="24"/>
          <w:szCs w:val="24"/>
        </w:rPr>
        <w:t>н</w:t>
      </w:r>
      <w:proofErr w:type="spellEnd"/>
      <w:r w:rsidRPr="00284419">
        <w:rPr>
          <w:sz w:val="24"/>
          <w:szCs w:val="24"/>
        </w:rPr>
        <w:t>) максимальный срок ожидания в очереди при подаче запроса о предоставлении муниципальной услуги и при получении результата ее предоставления;</w:t>
      </w:r>
    </w:p>
    <w:p w:rsidR="00284419" w:rsidRPr="00284419" w:rsidRDefault="00284419" w:rsidP="00284419">
      <w:pPr>
        <w:pStyle w:val="a3"/>
        <w:ind w:firstLine="567"/>
        <w:jc w:val="both"/>
        <w:rPr>
          <w:sz w:val="24"/>
          <w:szCs w:val="24"/>
        </w:rPr>
      </w:pPr>
      <w:r w:rsidRPr="00284419">
        <w:rPr>
          <w:sz w:val="24"/>
          <w:szCs w:val="24"/>
        </w:rPr>
        <w:lastRenderedPageBreak/>
        <w:t>о) срок и порядок регистрации запроса заявителя о предоставлении муниципальной услуги, в том числе в электронной форме;</w:t>
      </w:r>
    </w:p>
    <w:p w:rsidR="00284419" w:rsidRPr="00284419" w:rsidRDefault="00284419" w:rsidP="00284419">
      <w:pPr>
        <w:pStyle w:val="a3"/>
        <w:ind w:firstLine="567"/>
        <w:jc w:val="both"/>
        <w:rPr>
          <w:sz w:val="24"/>
          <w:szCs w:val="24"/>
        </w:rPr>
      </w:pPr>
      <w:proofErr w:type="spellStart"/>
      <w:proofErr w:type="gramStart"/>
      <w:r w:rsidRPr="00284419">
        <w:rPr>
          <w:sz w:val="24"/>
          <w:szCs w:val="24"/>
        </w:rPr>
        <w:t>п</w:t>
      </w:r>
      <w:proofErr w:type="spellEnd"/>
      <w:r w:rsidRPr="00284419">
        <w:rPr>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284419">
        <w:rPr>
          <w:sz w:val="24"/>
          <w:szCs w:val="24"/>
        </w:rPr>
        <w:t>мультимедийной</w:t>
      </w:r>
      <w:proofErr w:type="spellEnd"/>
      <w:r w:rsidRPr="00284419">
        <w:rPr>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284419">
        <w:rPr>
          <w:sz w:val="24"/>
          <w:szCs w:val="24"/>
        </w:rPr>
        <w:t xml:space="preserve"> с законодательством Российской Федерации о социальной защите инвалидов;</w:t>
      </w:r>
    </w:p>
    <w:p w:rsidR="00284419" w:rsidRPr="00284419" w:rsidRDefault="00284419" w:rsidP="00284419">
      <w:pPr>
        <w:pStyle w:val="a3"/>
        <w:ind w:firstLine="567"/>
        <w:jc w:val="both"/>
        <w:rPr>
          <w:sz w:val="24"/>
          <w:szCs w:val="24"/>
        </w:rPr>
      </w:pPr>
      <w:proofErr w:type="spellStart"/>
      <w:proofErr w:type="gramStart"/>
      <w:r w:rsidRPr="00284419">
        <w:rPr>
          <w:sz w:val="24"/>
          <w:szCs w:val="24"/>
        </w:rPr>
        <w:t>р</w:t>
      </w:r>
      <w:proofErr w:type="spellEnd"/>
      <w:r w:rsidRPr="00284419">
        <w:rPr>
          <w:sz w:val="24"/>
          <w:szCs w:val="24"/>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(в том числе в полном объеме), в любом территориальном подразделении органа, предоставляющего муниципальную</w:t>
      </w:r>
      <w:proofErr w:type="gramEnd"/>
      <w:r w:rsidRPr="00284419">
        <w:rPr>
          <w:sz w:val="24"/>
          <w:szCs w:val="24"/>
        </w:rPr>
        <w:t xml:space="preserve">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предусмотренного</w:t>
      </w:r>
      <w:r w:rsidRPr="00284419">
        <w:rPr>
          <w:rStyle w:val="apple-converted-space"/>
          <w:color w:val="000000"/>
          <w:sz w:val="24"/>
          <w:szCs w:val="24"/>
        </w:rPr>
        <w:t> </w:t>
      </w:r>
      <w:hyperlink r:id="rId12" w:history="1">
        <w:r w:rsidRPr="00284419">
          <w:rPr>
            <w:rStyle w:val="a5"/>
            <w:sz w:val="24"/>
            <w:szCs w:val="24"/>
          </w:rPr>
          <w:t>статьей 15.1</w:t>
        </w:r>
      </w:hyperlink>
      <w:r w:rsidRPr="00284419">
        <w:rPr>
          <w:rStyle w:val="apple-converted-space"/>
          <w:color w:val="000000"/>
          <w:sz w:val="24"/>
          <w:szCs w:val="24"/>
        </w:rPr>
        <w:t> </w:t>
      </w:r>
      <w:r w:rsidRPr="00284419">
        <w:rPr>
          <w:sz w:val="24"/>
          <w:szCs w:val="24"/>
        </w:rPr>
        <w:t>Федерального закона от 27.07.2010 N 210-ФЗ «Об организации предоставления государственных и муниципальных услуг» (далее - комплексный запрос);</w:t>
      </w:r>
    </w:p>
    <w:p w:rsidR="00284419" w:rsidRPr="00284419" w:rsidRDefault="00284419" w:rsidP="00284419">
      <w:pPr>
        <w:pStyle w:val="a3"/>
        <w:ind w:firstLine="567"/>
        <w:jc w:val="both"/>
        <w:rPr>
          <w:sz w:val="24"/>
          <w:szCs w:val="24"/>
        </w:rPr>
      </w:pPr>
      <w:r w:rsidRPr="00284419">
        <w:rPr>
          <w:sz w:val="24"/>
          <w:szCs w:val="24"/>
        </w:rPr>
        <w:t xml:space="preserve">с)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Pr="00284419">
        <w:rPr>
          <w:sz w:val="24"/>
          <w:szCs w:val="24"/>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w:t>
      </w:r>
      <w:r w:rsidRPr="00284419">
        <w:rPr>
          <w:rStyle w:val="apple-converted-space"/>
          <w:color w:val="000000"/>
          <w:sz w:val="24"/>
          <w:szCs w:val="24"/>
        </w:rPr>
        <w:t> </w:t>
      </w:r>
      <w:hyperlink r:id="rId13" w:history="1">
        <w:r w:rsidRPr="00284419">
          <w:rPr>
            <w:rStyle w:val="a5"/>
            <w:sz w:val="24"/>
            <w:szCs w:val="24"/>
          </w:rPr>
          <w:t>Правилами</w:t>
        </w:r>
      </w:hyperlink>
      <w:r w:rsidR="00AF7613">
        <w:rPr>
          <w:sz w:val="24"/>
          <w:szCs w:val="24"/>
        </w:rPr>
        <w:t xml:space="preserve"> </w:t>
      </w:r>
      <w:r w:rsidRPr="00284419">
        <w:rPr>
          <w:sz w:val="24"/>
          <w:szCs w:val="24"/>
        </w:rPr>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Pr="00284419">
        <w:rPr>
          <w:sz w:val="24"/>
          <w:szCs w:val="24"/>
        </w:rPr>
        <w:t xml:space="preserve"> от 25 июня 2012 г. N 634 «О видах электронной подписи, использование которых допускается при обращении за</w:t>
      </w:r>
      <w:r w:rsidRPr="00284419">
        <w:rPr>
          <w:rStyle w:val="apple-converted-space"/>
          <w:color w:val="000000"/>
          <w:sz w:val="24"/>
          <w:szCs w:val="24"/>
        </w:rPr>
        <w:t> </w:t>
      </w:r>
      <w:r w:rsidRPr="00284419">
        <w:rPr>
          <w:sz w:val="24"/>
          <w:szCs w:val="24"/>
        </w:rPr>
        <w:t>получением государственных и муниципальных услуг».</w:t>
      </w:r>
    </w:p>
    <w:p w:rsidR="00284419" w:rsidRPr="00284419" w:rsidRDefault="00284419" w:rsidP="00284419">
      <w:pPr>
        <w:pStyle w:val="a3"/>
        <w:ind w:firstLine="567"/>
        <w:jc w:val="both"/>
        <w:rPr>
          <w:sz w:val="24"/>
          <w:szCs w:val="24"/>
        </w:rPr>
      </w:pPr>
      <w:r w:rsidRPr="00284419">
        <w:rPr>
          <w:sz w:val="24"/>
          <w:szCs w:val="24"/>
        </w:rPr>
        <w:t xml:space="preserve">3.5. </w:t>
      </w:r>
      <w:proofErr w:type="gramStart"/>
      <w:r w:rsidRPr="00284419">
        <w:rPr>
          <w:sz w:val="24"/>
          <w:szCs w:val="24"/>
        </w:rPr>
        <w:t>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w:t>
      </w:r>
      <w:proofErr w:type="gramEnd"/>
      <w:r w:rsidRPr="00284419">
        <w:rPr>
          <w:sz w:val="24"/>
          <w:szCs w:val="24"/>
        </w:rPr>
        <w:t xml:space="preserve"> </w:t>
      </w:r>
      <w:proofErr w:type="gramStart"/>
      <w:r w:rsidRPr="00284419">
        <w:rPr>
          <w:sz w:val="24"/>
          <w:szCs w:val="24"/>
        </w:rPr>
        <w:t>предоставления муниципальной услуги, имеющих конечный результат и выделяемых в рамках предоставления муниципальной услуги.</w:t>
      </w:r>
      <w:proofErr w:type="gramEnd"/>
      <w:r w:rsidRPr="00284419">
        <w:rPr>
          <w:sz w:val="24"/>
          <w:szCs w:val="24"/>
        </w:rPr>
        <w:t xml:space="preserve"> В начале соответствующего раздела указывается исчерпывающий перечень административных процедур (действий), содержащихся в нем.</w:t>
      </w:r>
    </w:p>
    <w:p w:rsidR="00284419" w:rsidRPr="00284419" w:rsidRDefault="00284419" w:rsidP="00284419">
      <w:pPr>
        <w:pStyle w:val="a3"/>
        <w:ind w:firstLine="567"/>
        <w:jc w:val="both"/>
        <w:rPr>
          <w:sz w:val="24"/>
          <w:szCs w:val="24"/>
        </w:rPr>
      </w:pPr>
      <w:r w:rsidRPr="00284419">
        <w:rPr>
          <w:sz w:val="24"/>
          <w:szCs w:val="24"/>
        </w:rPr>
        <w:t>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284419" w:rsidRPr="00284419" w:rsidRDefault="00284419" w:rsidP="00284419">
      <w:pPr>
        <w:pStyle w:val="a3"/>
        <w:ind w:firstLine="567"/>
        <w:jc w:val="both"/>
        <w:rPr>
          <w:sz w:val="24"/>
          <w:szCs w:val="24"/>
        </w:rPr>
      </w:pPr>
      <w:r w:rsidRPr="00284419">
        <w:rPr>
          <w:sz w:val="24"/>
          <w:szCs w:val="24"/>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284419" w:rsidRPr="00284419" w:rsidRDefault="00284419" w:rsidP="00284419">
      <w:pPr>
        <w:pStyle w:val="a3"/>
        <w:ind w:firstLine="567"/>
        <w:jc w:val="both"/>
        <w:rPr>
          <w:sz w:val="24"/>
          <w:szCs w:val="24"/>
        </w:rPr>
      </w:pPr>
      <w:r w:rsidRPr="00284419">
        <w:rPr>
          <w:sz w:val="24"/>
          <w:szCs w:val="24"/>
        </w:rPr>
        <w:t xml:space="preserve">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hyperlink r:id="rId14" w:history="1">
        <w:r w:rsidRPr="00284419">
          <w:rPr>
            <w:rStyle w:val="a5"/>
            <w:sz w:val="24"/>
            <w:szCs w:val="24"/>
          </w:rPr>
          <w:t>статьи 10</w:t>
        </w:r>
      </w:hyperlink>
      <w:r w:rsidRPr="00284419">
        <w:rPr>
          <w:rStyle w:val="apple-converted-space"/>
          <w:color w:val="000000"/>
          <w:sz w:val="24"/>
          <w:szCs w:val="24"/>
        </w:rPr>
        <w:t> </w:t>
      </w:r>
      <w:r w:rsidRPr="00284419">
        <w:rPr>
          <w:sz w:val="24"/>
          <w:szCs w:val="24"/>
        </w:rPr>
        <w:t>Федерального закона от 27.07.2010 N 210-ФЗ «Об организации предоставления государственных и муниципальных услуг»;</w:t>
      </w:r>
    </w:p>
    <w:p w:rsidR="00284419" w:rsidRPr="00284419" w:rsidRDefault="00284419" w:rsidP="00284419">
      <w:pPr>
        <w:pStyle w:val="a3"/>
        <w:ind w:firstLine="567"/>
        <w:jc w:val="both"/>
        <w:rPr>
          <w:sz w:val="24"/>
          <w:szCs w:val="24"/>
        </w:rPr>
      </w:pPr>
      <w:r w:rsidRPr="00284419">
        <w:rPr>
          <w:sz w:val="24"/>
          <w:szCs w:val="24"/>
        </w:rPr>
        <w:lastRenderedPageBreak/>
        <w:t>порядок исправления допущенных опечаток и ошибок в выданных в результате предоставления муниципальной услуги документах.</w:t>
      </w:r>
    </w:p>
    <w:p w:rsidR="00284419" w:rsidRPr="00284419" w:rsidRDefault="00284419" w:rsidP="00284419">
      <w:pPr>
        <w:pStyle w:val="a3"/>
        <w:ind w:firstLine="567"/>
        <w:jc w:val="both"/>
        <w:rPr>
          <w:sz w:val="24"/>
          <w:szCs w:val="24"/>
        </w:rPr>
      </w:pPr>
      <w:proofErr w:type="gramStart"/>
      <w:r w:rsidRPr="00284419">
        <w:rPr>
          <w:sz w:val="24"/>
          <w:szCs w:val="24"/>
        </w:rPr>
        <w:t>В разделе, касающемся особенностей выполнения административных процедур (действий) в многофункциональных центрах, также может содержаться описание административных процедур (действий), выполняемых многофункциональным центром в полном объеме и при предоставлении муниципальной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roofErr w:type="gramEnd"/>
    </w:p>
    <w:p w:rsidR="00284419" w:rsidRPr="00284419" w:rsidRDefault="00284419" w:rsidP="00284419">
      <w:pPr>
        <w:pStyle w:val="a3"/>
        <w:ind w:firstLine="567"/>
        <w:jc w:val="both"/>
        <w:rPr>
          <w:sz w:val="24"/>
          <w:szCs w:val="24"/>
        </w:rPr>
      </w:pPr>
      <w:r w:rsidRPr="00284419">
        <w:rPr>
          <w:sz w:val="24"/>
          <w:szCs w:val="24"/>
        </w:rPr>
        <w:t xml:space="preserve">В соответствующем разделе </w:t>
      </w:r>
      <w:proofErr w:type="gramStart"/>
      <w:r w:rsidRPr="00284419">
        <w:rPr>
          <w:sz w:val="24"/>
          <w:szCs w:val="24"/>
        </w:rPr>
        <w:t>описывается</w:t>
      </w:r>
      <w:proofErr w:type="gramEnd"/>
      <w:r w:rsidRPr="00284419">
        <w:rPr>
          <w:sz w:val="24"/>
          <w:szCs w:val="24"/>
        </w:rPr>
        <w:t xml:space="preserve"> в том числе порядок выполнения многофункциональными центрами следующих административных процедур (действий):</w:t>
      </w:r>
    </w:p>
    <w:p w:rsidR="00284419" w:rsidRPr="00284419" w:rsidRDefault="00284419" w:rsidP="00284419">
      <w:pPr>
        <w:pStyle w:val="a3"/>
        <w:ind w:firstLine="567"/>
        <w:jc w:val="both"/>
        <w:rPr>
          <w:sz w:val="24"/>
          <w:szCs w:val="24"/>
        </w:rPr>
      </w:pPr>
      <w:r w:rsidRPr="00284419">
        <w:rPr>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w:t>
      </w:r>
      <w:r w:rsidRPr="00284419">
        <w:rPr>
          <w:rStyle w:val="apple-converted-space"/>
          <w:color w:val="000000"/>
          <w:sz w:val="24"/>
          <w:szCs w:val="24"/>
        </w:rPr>
        <w:t> </w:t>
      </w:r>
      <w:r w:rsidRPr="00284419">
        <w:rPr>
          <w:sz w:val="24"/>
          <w:szCs w:val="24"/>
        </w:rPr>
        <w:t>порядке предоставления муниципальной услуги в многофункциональном центре;</w:t>
      </w:r>
    </w:p>
    <w:p w:rsidR="00284419" w:rsidRPr="00284419" w:rsidRDefault="00284419" w:rsidP="00284419">
      <w:pPr>
        <w:pStyle w:val="a3"/>
        <w:ind w:firstLine="567"/>
        <w:jc w:val="both"/>
        <w:rPr>
          <w:sz w:val="24"/>
          <w:szCs w:val="24"/>
        </w:rPr>
      </w:pPr>
      <w:r w:rsidRPr="00284419">
        <w:rPr>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284419" w:rsidRPr="00284419" w:rsidRDefault="00284419" w:rsidP="00284419">
      <w:pPr>
        <w:pStyle w:val="a3"/>
        <w:ind w:firstLine="567"/>
        <w:jc w:val="both"/>
        <w:rPr>
          <w:sz w:val="24"/>
          <w:szCs w:val="24"/>
        </w:rPr>
      </w:pPr>
      <w:r w:rsidRPr="00284419">
        <w:rPr>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284419">
        <w:rPr>
          <w:sz w:val="24"/>
          <w:szCs w:val="24"/>
        </w:rPr>
        <w:t>заверение выписок</w:t>
      </w:r>
      <w:proofErr w:type="gramEnd"/>
      <w:r w:rsidRPr="00284419">
        <w:rPr>
          <w:sz w:val="24"/>
          <w:szCs w:val="24"/>
        </w:rPr>
        <w:t xml:space="preserve"> из информационных систем органов, предоставляющих муниципальные услуги;</w:t>
      </w:r>
    </w:p>
    <w:p w:rsidR="00284419" w:rsidRPr="00284419" w:rsidRDefault="00284419" w:rsidP="00284419">
      <w:pPr>
        <w:pStyle w:val="a3"/>
        <w:ind w:firstLine="567"/>
        <w:jc w:val="both"/>
        <w:rPr>
          <w:sz w:val="24"/>
          <w:szCs w:val="24"/>
        </w:rPr>
      </w:pPr>
      <w:proofErr w:type="gramStart"/>
      <w:r w:rsidRPr="00284419">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sidRPr="00284419">
        <w:rPr>
          <w:sz w:val="24"/>
          <w:szCs w:val="24"/>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84419" w:rsidRPr="00284419" w:rsidRDefault="002C72E3" w:rsidP="00284419">
      <w:pPr>
        <w:pStyle w:val="a3"/>
        <w:ind w:firstLine="567"/>
        <w:jc w:val="both"/>
        <w:rPr>
          <w:sz w:val="24"/>
          <w:szCs w:val="24"/>
        </w:rPr>
      </w:pPr>
      <w:hyperlink r:id="rId15" w:history="1">
        <w:r w:rsidR="00284419" w:rsidRPr="003128C1">
          <w:rPr>
            <w:rStyle w:val="a5"/>
            <w:color w:val="auto"/>
            <w:sz w:val="24"/>
            <w:szCs w:val="24"/>
          </w:rPr>
          <w:t>3.6</w:t>
        </w:r>
      </w:hyperlink>
      <w:r w:rsidR="00284419" w:rsidRPr="003128C1">
        <w:rPr>
          <w:sz w:val="24"/>
          <w:szCs w:val="24"/>
        </w:rPr>
        <w:t xml:space="preserve">. </w:t>
      </w:r>
      <w:r w:rsidR="00284419" w:rsidRPr="00284419">
        <w:rPr>
          <w:sz w:val="24"/>
          <w:szCs w:val="24"/>
        </w:rPr>
        <w:t>Описание каждой административной процедуры предусматривает:</w:t>
      </w:r>
    </w:p>
    <w:p w:rsidR="00284419" w:rsidRPr="00284419" w:rsidRDefault="00284419" w:rsidP="00284419">
      <w:pPr>
        <w:pStyle w:val="a3"/>
        <w:ind w:firstLine="567"/>
        <w:jc w:val="both"/>
        <w:rPr>
          <w:sz w:val="24"/>
          <w:szCs w:val="24"/>
        </w:rPr>
      </w:pPr>
      <w:r w:rsidRPr="00284419">
        <w:rPr>
          <w:sz w:val="24"/>
          <w:szCs w:val="24"/>
        </w:rPr>
        <w:t>1) основания для начала административной процедуры;</w:t>
      </w:r>
    </w:p>
    <w:p w:rsidR="00284419" w:rsidRPr="00284419" w:rsidRDefault="00284419" w:rsidP="00284419">
      <w:pPr>
        <w:pStyle w:val="a3"/>
        <w:ind w:firstLine="567"/>
        <w:jc w:val="both"/>
        <w:rPr>
          <w:sz w:val="24"/>
          <w:szCs w:val="24"/>
        </w:rPr>
      </w:pPr>
      <w:r w:rsidRPr="00284419">
        <w:rPr>
          <w:sz w:val="24"/>
          <w:szCs w:val="24"/>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84419" w:rsidRPr="00284419" w:rsidRDefault="00284419" w:rsidP="00284419">
      <w:pPr>
        <w:pStyle w:val="a3"/>
        <w:ind w:firstLine="567"/>
        <w:jc w:val="both"/>
        <w:rPr>
          <w:sz w:val="24"/>
          <w:szCs w:val="24"/>
        </w:rPr>
      </w:pPr>
      <w:r w:rsidRPr="00284419">
        <w:rPr>
          <w:sz w:val="24"/>
          <w:szCs w:val="24"/>
        </w:rPr>
        <w:t>3)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284419" w:rsidRPr="00284419" w:rsidRDefault="00284419" w:rsidP="00284419">
      <w:pPr>
        <w:pStyle w:val="a3"/>
        <w:ind w:firstLine="567"/>
        <w:jc w:val="both"/>
        <w:rPr>
          <w:sz w:val="24"/>
          <w:szCs w:val="24"/>
        </w:rPr>
      </w:pPr>
      <w:r w:rsidRPr="00284419">
        <w:rPr>
          <w:sz w:val="24"/>
          <w:szCs w:val="24"/>
        </w:rPr>
        <w:t>4) критерии принятия решений;</w:t>
      </w:r>
    </w:p>
    <w:p w:rsidR="00284419" w:rsidRPr="00284419" w:rsidRDefault="00284419" w:rsidP="00284419">
      <w:pPr>
        <w:pStyle w:val="a3"/>
        <w:ind w:firstLine="567"/>
        <w:jc w:val="both"/>
        <w:rPr>
          <w:sz w:val="24"/>
          <w:szCs w:val="24"/>
        </w:rPr>
      </w:pPr>
      <w:r w:rsidRPr="00284419">
        <w:rPr>
          <w:sz w:val="24"/>
          <w:szCs w:val="24"/>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84419" w:rsidRPr="00284419" w:rsidRDefault="00284419" w:rsidP="00284419">
      <w:pPr>
        <w:pStyle w:val="a3"/>
        <w:ind w:firstLine="567"/>
        <w:jc w:val="both"/>
        <w:rPr>
          <w:sz w:val="24"/>
          <w:szCs w:val="24"/>
        </w:rPr>
      </w:pPr>
      <w:r w:rsidRPr="00284419">
        <w:rPr>
          <w:sz w:val="24"/>
          <w:szCs w:val="24"/>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84419" w:rsidRPr="00284419" w:rsidRDefault="00284419" w:rsidP="00284419">
      <w:pPr>
        <w:pStyle w:val="a3"/>
        <w:ind w:firstLine="567"/>
        <w:jc w:val="both"/>
        <w:rPr>
          <w:sz w:val="24"/>
          <w:szCs w:val="24"/>
        </w:rPr>
      </w:pPr>
      <w:r w:rsidRPr="00284419">
        <w:rPr>
          <w:sz w:val="24"/>
          <w:szCs w:val="24"/>
        </w:rPr>
        <w:t xml:space="preserve">3.7. Раздел «Формы </w:t>
      </w:r>
      <w:proofErr w:type="gramStart"/>
      <w:r w:rsidRPr="00284419">
        <w:rPr>
          <w:sz w:val="24"/>
          <w:szCs w:val="24"/>
        </w:rPr>
        <w:t>контроля за</w:t>
      </w:r>
      <w:proofErr w:type="gramEnd"/>
      <w:r w:rsidRPr="00284419">
        <w:rPr>
          <w:sz w:val="24"/>
          <w:szCs w:val="24"/>
        </w:rPr>
        <w:t xml:space="preserve"> исполнением административного регламента» состоит из следующих подразделов:</w:t>
      </w:r>
    </w:p>
    <w:p w:rsidR="00284419" w:rsidRPr="00284419" w:rsidRDefault="00284419" w:rsidP="00284419">
      <w:pPr>
        <w:pStyle w:val="a3"/>
        <w:ind w:firstLine="567"/>
        <w:jc w:val="both"/>
        <w:rPr>
          <w:sz w:val="24"/>
          <w:szCs w:val="24"/>
        </w:rPr>
      </w:pPr>
      <w:r w:rsidRPr="00284419">
        <w:rPr>
          <w:sz w:val="24"/>
          <w:szCs w:val="24"/>
        </w:rPr>
        <w:t xml:space="preserve">а) порядка осуществления текущего </w:t>
      </w:r>
      <w:proofErr w:type="gramStart"/>
      <w:r w:rsidRPr="00284419">
        <w:rPr>
          <w:sz w:val="24"/>
          <w:szCs w:val="24"/>
        </w:rPr>
        <w:t>контроля за</w:t>
      </w:r>
      <w:proofErr w:type="gramEnd"/>
      <w:r w:rsidRPr="00284419">
        <w:rPr>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84419" w:rsidRPr="00284419" w:rsidRDefault="00284419" w:rsidP="00284419">
      <w:pPr>
        <w:pStyle w:val="a3"/>
        <w:ind w:firstLine="567"/>
        <w:jc w:val="both"/>
        <w:rPr>
          <w:sz w:val="24"/>
          <w:szCs w:val="24"/>
        </w:rPr>
      </w:pPr>
      <w:r w:rsidRPr="00284419">
        <w:rPr>
          <w:sz w:val="24"/>
          <w:szCs w:val="24"/>
        </w:rPr>
        <w:lastRenderedPageBreak/>
        <w:t xml:space="preserve">б) порядка и периодичности осуществления плановых и внеплановых проверок полноты и качества предоставления муниципальной услуги, в том числе порядка и форм </w:t>
      </w:r>
      <w:proofErr w:type="gramStart"/>
      <w:r w:rsidRPr="00284419">
        <w:rPr>
          <w:sz w:val="24"/>
          <w:szCs w:val="24"/>
        </w:rPr>
        <w:t>контроля за</w:t>
      </w:r>
      <w:proofErr w:type="gramEnd"/>
      <w:r w:rsidRPr="00284419">
        <w:rPr>
          <w:sz w:val="24"/>
          <w:szCs w:val="24"/>
        </w:rPr>
        <w:t xml:space="preserve"> полнотой и качеством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в) ответственности должностных лиц структурного подразделения за решения и действия (бездействие), принимаемые (осуществляемые) ими в ходе предоставления муниципальной услуги;</w:t>
      </w:r>
    </w:p>
    <w:p w:rsidR="00284419" w:rsidRPr="00284419" w:rsidRDefault="00284419" w:rsidP="00284419">
      <w:pPr>
        <w:pStyle w:val="a3"/>
        <w:ind w:firstLine="567"/>
        <w:jc w:val="both"/>
        <w:rPr>
          <w:sz w:val="24"/>
          <w:szCs w:val="24"/>
        </w:rPr>
      </w:pPr>
      <w:r w:rsidRPr="00284419">
        <w:rPr>
          <w:sz w:val="24"/>
          <w:szCs w:val="24"/>
        </w:rPr>
        <w:t xml:space="preserve">г) положений, характеризующих требования к порядку и формам </w:t>
      </w:r>
      <w:proofErr w:type="gramStart"/>
      <w:r w:rsidRPr="00284419">
        <w:rPr>
          <w:sz w:val="24"/>
          <w:szCs w:val="24"/>
        </w:rPr>
        <w:t>контроля за</w:t>
      </w:r>
      <w:proofErr w:type="gramEnd"/>
      <w:r w:rsidRPr="00284419">
        <w:rPr>
          <w:sz w:val="24"/>
          <w:szCs w:val="24"/>
        </w:rPr>
        <w:t xml:space="preserve"> предоставлением муниципальной услуги, в том числе со стороны граждан, их объединений и организаций.</w:t>
      </w:r>
    </w:p>
    <w:p w:rsidR="00284419" w:rsidRPr="00284419" w:rsidRDefault="00284419" w:rsidP="00284419">
      <w:pPr>
        <w:pStyle w:val="a3"/>
        <w:ind w:firstLine="567"/>
        <w:jc w:val="both"/>
        <w:rPr>
          <w:sz w:val="24"/>
          <w:szCs w:val="24"/>
        </w:rPr>
      </w:pPr>
      <w:r w:rsidRPr="00284419">
        <w:rPr>
          <w:sz w:val="24"/>
          <w:szCs w:val="24"/>
        </w:rPr>
        <w:t>3.8. В разделе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w:t>
      </w:r>
      <w:r w:rsidRPr="00284419">
        <w:rPr>
          <w:rStyle w:val="apple-converted-space"/>
          <w:color w:val="000000"/>
          <w:sz w:val="24"/>
          <w:szCs w:val="24"/>
        </w:rPr>
        <w:t> </w:t>
      </w:r>
      <w:hyperlink r:id="rId16" w:history="1">
        <w:r w:rsidRPr="00284419">
          <w:rPr>
            <w:rStyle w:val="a5"/>
            <w:sz w:val="24"/>
            <w:szCs w:val="24"/>
          </w:rPr>
          <w:t>части 1.1 статьи 16</w:t>
        </w:r>
      </w:hyperlink>
      <w:r w:rsidRPr="00284419">
        <w:rPr>
          <w:rStyle w:val="apple-converted-space"/>
          <w:color w:val="000000"/>
          <w:sz w:val="24"/>
          <w:szCs w:val="24"/>
        </w:rPr>
        <w:t> </w:t>
      </w:r>
      <w:r w:rsidRPr="00284419">
        <w:rPr>
          <w:sz w:val="24"/>
          <w:szCs w:val="24"/>
        </w:rPr>
        <w:t>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указываются:</w:t>
      </w:r>
    </w:p>
    <w:p w:rsidR="00284419" w:rsidRPr="00284419" w:rsidRDefault="00284419" w:rsidP="00284419">
      <w:pPr>
        <w:pStyle w:val="a3"/>
        <w:ind w:firstLine="567"/>
        <w:jc w:val="both"/>
        <w:rPr>
          <w:sz w:val="24"/>
          <w:szCs w:val="24"/>
        </w:rPr>
      </w:pPr>
      <w:proofErr w:type="gramStart"/>
      <w:r w:rsidRPr="00284419">
        <w:rPr>
          <w:sz w:val="24"/>
          <w:szCs w:val="24"/>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284419" w:rsidRPr="00284419" w:rsidRDefault="00284419" w:rsidP="00284419">
      <w:pPr>
        <w:pStyle w:val="a3"/>
        <w:ind w:firstLine="567"/>
        <w:jc w:val="both"/>
        <w:rPr>
          <w:sz w:val="24"/>
          <w:szCs w:val="24"/>
        </w:rPr>
      </w:pPr>
      <w:r w:rsidRPr="00284419">
        <w:rPr>
          <w:sz w:val="24"/>
          <w:szCs w:val="24"/>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84419" w:rsidRPr="00284419" w:rsidRDefault="00284419" w:rsidP="00284419">
      <w:pPr>
        <w:pStyle w:val="a3"/>
        <w:ind w:firstLine="567"/>
        <w:jc w:val="both"/>
        <w:rPr>
          <w:sz w:val="24"/>
          <w:szCs w:val="24"/>
        </w:rPr>
      </w:pPr>
      <w:r w:rsidRPr="00284419">
        <w:rPr>
          <w:sz w:val="24"/>
          <w:szCs w:val="24"/>
        </w:rPr>
        <w:t>-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84419" w:rsidRPr="00284419" w:rsidRDefault="00284419" w:rsidP="00284419">
      <w:pPr>
        <w:pStyle w:val="a3"/>
        <w:ind w:firstLine="567"/>
        <w:jc w:val="both"/>
        <w:rPr>
          <w:sz w:val="24"/>
          <w:szCs w:val="24"/>
        </w:rPr>
      </w:pPr>
      <w:r w:rsidRPr="00284419">
        <w:rPr>
          <w:sz w:val="24"/>
          <w:szCs w:val="24"/>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84419" w:rsidRPr="00284419" w:rsidRDefault="00284419" w:rsidP="00284419">
      <w:pPr>
        <w:pStyle w:val="a3"/>
        <w:ind w:firstLine="567"/>
        <w:jc w:val="both"/>
        <w:rPr>
          <w:sz w:val="24"/>
          <w:szCs w:val="24"/>
        </w:rPr>
      </w:pPr>
      <w:r w:rsidRPr="00284419">
        <w:rPr>
          <w:sz w:val="24"/>
          <w:szCs w:val="24"/>
        </w:rPr>
        <w:t>Информация, указанная в данном разделе, подлежит обязательному размещению на Едином портале государственных и муниципальных услуг (функций), о чем указывается в тексте регламента. Органы, предоставляющие муниципальные услуги, обеспечивают в установленном порядке размещение и</w:t>
      </w:r>
      <w:r w:rsidRPr="00284419">
        <w:rPr>
          <w:rStyle w:val="apple-converted-space"/>
          <w:color w:val="000000"/>
          <w:sz w:val="24"/>
          <w:szCs w:val="24"/>
        </w:rPr>
        <w:t> </w:t>
      </w:r>
      <w:r w:rsidRPr="00284419">
        <w:rPr>
          <w:sz w:val="24"/>
          <w:szCs w:val="24"/>
        </w:rPr>
        <w:t>актуализацию сведений в соответствующем разделе федерального реестра.</w:t>
      </w:r>
    </w:p>
    <w:p w:rsidR="00284419" w:rsidRPr="00284419" w:rsidRDefault="00284419" w:rsidP="00284419">
      <w:pPr>
        <w:pStyle w:val="a3"/>
        <w:ind w:firstLine="567"/>
        <w:jc w:val="both"/>
        <w:rPr>
          <w:sz w:val="24"/>
          <w:szCs w:val="24"/>
        </w:rPr>
      </w:pPr>
      <w:r w:rsidRPr="00284419">
        <w:rPr>
          <w:sz w:val="24"/>
          <w:szCs w:val="24"/>
        </w:rPr>
        <w:t>В случае если в соответствии с Федеральным законом установлен иной порядок (процедура) подачи и рассмотрения жалоб, в разделе должны содержаться следующие подразделы:</w:t>
      </w:r>
    </w:p>
    <w:p w:rsidR="00284419" w:rsidRPr="00284419" w:rsidRDefault="00284419" w:rsidP="00284419">
      <w:pPr>
        <w:pStyle w:val="a3"/>
        <w:ind w:firstLine="567"/>
        <w:jc w:val="both"/>
        <w:rPr>
          <w:sz w:val="24"/>
          <w:szCs w:val="24"/>
        </w:rPr>
      </w:pPr>
      <w:r w:rsidRPr="00284419">
        <w:rPr>
          <w:sz w:val="24"/>
          <w:szCs w:val="24"/>
        </w:rPr>
        <w:t>а) информация для заявителя о его праве подать жалобу;</w:t>
      </w:r>
    </w:p>
    <w:p w:rsidR="00284419" w:rsidRPr="00284419" w:rsidRDefault="00284419" w:rsidP="00284419">
      <w:pPr>
        <w:pStyle w:val="a3"/>
        <w:ind w:firstLine="567"/>
        <w:jc w:val="both"/>
        <w:rPr>
          <w:sz w:val="24"/>
          <w:szCs w:val="24"/>
        </w:rPr>
      </w:pPr>
      <w:r w:rsidRPr="00284419">
        <w:rPr>
          <w:sz w:val="24"/>
          <w:szCs w:val="24"/>
        </w:rPr>
        <w:t>б) предмет жалобы;</w:t>
      </w:r>
    </w:p>
    <w:p w:rsidR="00284419" w:rsidRPr="00284419" w:rsidRDefault="00284419" w:rsidP="00284419">
      <w:pPr>
        <w:pStyle w:val="a3"/>
        <w:ind w:firstLine="567"/>
        <w:jc w:val="both"/>
        <w:rPr>
          <w:sz w:val="24"/>
          <w:szCs w:val="24"/>
        </w:rPr>
      </w:pPr>
      <w:r w:rsidRPr="00284419">
        <w:rPr>
          <w:sz w:val="24"/>
          <w:szCs w:val="24"/>
        </w:rPr>
        <w:t>в) орган и уполномоченные на рассмотрение жалобы должностные лица, которым может быть направлена жалоба;</w:t>
      </w:r>
    </w:p>
    <w:p w:rsidR="00284419" w:rsidRPr="00284419" w:rsidRDefault="00284419" w:rsidP="00284419">
      <w:pPr>
        <w:pStyle w:val="a3"/>
        <w:ind w:firstLine="567"/>
        <w:jc w:val="both"/>
        <w:rPr>
          <w:sz w:val="24"/>
          <w:szCs w:val="24"/>
        </w:rPr>
      </w:pPr>
      <w:r w:rsidRPr="00284419">
        <w:rPr>
          <w:sz w:val="24"/>
          <w:szCs w:val="24"/>
        </w:rPr>
        <w:t>г) порядок подачи и рассмотрения жалобы;</w:t>
      </w:r>
    </w:p>
    <w:p w:rsidR="00284419" w:rsidRPr="00284419" w:rsidRDefault="00284419" w:rsidP="00284419">
      <w:pPr>
        <w:pStyle w:val="a3"/>
        <w:ind w:firstLine="567"/>
        <w:jc w:val="both"/>
        <w:rPr>
          <w:sz w:val="24"/>
          <w:szCs w:val="24"/>
        </w:rPr>
      </w:pPr>
      <w:r w:rsidRPr="00284419">
        <w:rPr>
          <w:sz w:val="24"/>
          <w:szCs w:val="24"/>
        </w:rPr>
        <w:t>д) сроки рассмотрения жалобы;</w:t>
      </w:r>
    </w:p>
    <w:p w:rsidR="00284419" w:rsidRPr="00284419" w:rsidRDefault="002C72E3" w:rsidP="00284419">
      <w:pPr>
        <w:pStyle w:val="a3"/>
        <w:ind w:firstLine="567"/>
        <w:jc w:val="both"/>
        <w:rPr>
          <w:sz w:val="24"/>
          <w:szCs w:val="24"/>
        </w:rPr>
      </w:pPr>
      <w:hyperlink r:id="rId17" w:history="1">
        <w:r w:rsidR="00284419" w:rsidRPr="00284419">
          <w:rPr>
            <w:rStyle w:val="a5"/>
            <w:sz w:val="24"/>
            <w:szCs w:val="24"/>
          </w:rPr>
          <w:t>е</w:t>
        </w:r>
      </w:hyperlink>
      <w:r w:rsidR="00284419" w:rsidRPr="00284419">
        <w:rPr>
          <w:sz w:val="24"/>
          <w:szCs w:val="24"/>
        </w:rPr>
        <w:t>) результат рассмотрения жалобы;</w:t>
      </w:r>
    </w:p>
    <w:p w:rsidR="00284419" w:rsidRPr="00284419" w:rsidRDefault="002C72E3" w:rsidP="00284419">
      <w:pPr>
        <w:pStyle w:val="a3"/>
        <w:ind w:firstLine="567"/>
        <w:jc w:val="both"/>
        <w:rPr>
          <w:sz w:val="24"/>
          <w:szCs w:val="24"/>
        </w:rPr>
      </w:pPr>
      <w:hyperlink r:id="rId18" w:history="1">
        <w:proofErr w:type="gramStart"/>
        <w:r w:rsidR="00284419" w:rsidRPr="00284419">
          <w:rPr>
            <w:rStyle w:val="a5"/>
            <w:sz w:val="24"/>
            <w:szCs w:val="24"/>
          </w:rPr>
          <w:t>ж</w:t>
        </w:r>
        <w:proofErr w:type="gramEnd"/>
      </w:hyperlink>
      <w:r w:rsidR="00284419" w:rsidRPr="00284419">
        <w:rPr>
          <w:sz w:val="24"/>
          <w:szCs w:val="24"/>
        </w:rPr>
        <w:t>) порядок информирования заявителя о результатах рассмотрения жалобы;</w:t>
      </w:r>
    </w:p>
    <w:p w:rsidR="00284419" w:rsidRPr="00284419" w:rsidRDefault="002C72E3" w:rsidP="00284419">
      <w:pPr>
        <w:pStyle w:val="a3"/>
        <w:ind w:firstLine="567"/>
        <w:jc w:val="both"/>
        <w:rPr>
          <w:sz w:val="24"/>
          <w:szCs w:val="24"/>
        </w:rPr>
      </w:pPr>
      <w:hyperlink r:id="rId19" w:history="1">
        <w:proofErr w:type="spellStart"/>
        <w:proofErr w:type="gramStart"/>
        <w:r w:rsidR="00284419" w:rsidRPr="00284419">
          <w:rPr>
            <w:rStyle w:val="a5"/>
            <w:sz w:val="24"/>
            <w:szCs w:val="24"/>
          </w:rPr>
          <w:t>з</w:t>
        </w:r>
        <w:proofErr w:type="spellEnd"/>
      </w:hyperlink>
      <w:r w:rsidR="00284419" w:rsidRPr="00284419">
        <w:rPr>
          <w:sz w:val="24"/>
          <w:szCs w:val="24"/>
        </w:rPr>
        <w:t>) порядок обжалования решения по жалобе;</w:t>
      </w:r>
      <w:proofErr w:type="gramEnd"/>
    </w:p>
    <w:p w:rsidR="00284419" w:rsidRPr="00284419" w:rsidRDefault="002C72E3" w:rsidP="00284419">
      <w:pPr>
        <w:pStyle w:val="a3"/>
        <w:ind w:firstLine="567"/>
        <w:jc w:val="both"/>
        <w:rPr>
          <w:sz w:val="24"/>
          <w:szCs w:val="24"/>
        </w:rPr>
      </w:pPr>
      <w:hyperlink r:id="rId20" w:history="1">
        <w:r w:rsidR="00284419" w:rsidRPr="00284419">
          <w:rPr>
            <w:rStyle w:val="a5"/>
            <w:sz w:val="24"/>
            <w:szCs w:val="24"/>
          </w:rPr>
          <w:t>и</w:t>
        </w:r>
      </w:hyperlink>
      <w:r w:rsidR="00284419" w:rsidRPr="00284419">
        <w:rPr>
          <w:sz w:val="24"/>
          <w:szCs w:val="24"/>
        </w:rPr>
        <w:t>) право заявителя на получение информации и документов, необходимых для обоснования и рассмотрения жалобы;</w:t>
      </w:r>
    </w:p>
    <w:p w:rsidR="00284419" w:rsidRPr="00284419" w:rsidRDefault="002C72E3" w:rsidP="00284419">
      <w:pPr>
        <w:pStyle w:val="a3"/>
        <w:ind w:firstLine="567"/>
        <w:jc w:val="both"/>
        <w:rPr>
          <w:sz w:val="24"/>
          <w:szCs w:val="24"/>
        </w:rPr>
      </w:pPr>
      <w:hyperlink r:id="rId21" w:history="1">
        <w:proofErr w:type="gramStart"/>
        <w:r w:rsidR="00284419" w:rsidRPr="00284419">
          <w:rPr>
            <w:rStyle w:val="a5"/>
            <w:sz w:val="24"/>
            <w:szCs w:val="24"/>
          </w:rPr>
          <w:t>к</w:t>
        </w:r>
        <w:proofErr w:type="gramEnd"/>
      </w:hyperlink>
      <w:r w:rsidR="00284419" w:rsidRPr="00284419">
        <w:rPr>
          <w:sz w:val="24"/>
          <w:szCs w:val="24"/>
        </w:rPr>
        <w:t>) способы информирования заявителей о порядке подачи и рассмотрения жалобы.</w:t>
      </w:r>
    </w:p>
    <w:p w:rsidR="00284419" w:rsidRPr="00284419" w:rsidRDefault="00284419" w:rsidP="00284419">
      <w:pPr>
        <w:pStyle w:val="a3"/>
        <w:ind w:firstLine="567"/>
        <w:jc w:val="both"/>
        <w:rPr>
          <w:sz w:val="24"/>
          <w:szCs w:val="24"/>
        </w:rPr>
      </w:pPr>
      <w:r w:rsidRPr="00284419">
        <w:rPr>
          <w:sz w:val="24"/>
          <w:szCs w:val="24"/>
        </w:rPr>
        <w:t> </w:t>
      </w:r>
    </w:p>
    <w:p w:rsidR="00284419" w:rsidRPr="00284419" w:rsidRDefault="00284419" w:rsidP="00284419">
      <w:pPr>
        <w:pStyle w:val="a3"/>
        <w:ind w:firstLine="567"/>
        <w:jc w:val="center"/>
        <w:rPr>
          <w:sz w:val="24"/>
          <w:szCs w:val="24"/>
        </w:rPr>
      </w:pPr>
      <w:bookmarkStart w:id="1" w:name="P189"/>
      <w:bookmarkEnd w:id="1"/>
      <w:r w:rsidRPr="00284419">
        <w:rPr>
          <w:sz w:val="24"/>
          <w:szCs w:val="24"/>
        </w:rPr>
        <w:t>IV. Организация независимой экспертизы проектов</w:t>
      </w:r>
    </w:p>
    <w:p w:rsidR="00284419" w:rsidRPr="00284419" w:rsidRDefault="00284419" w:rsidP="00284419">
      <w:pPr>
        <w:pStyle w:val="a3"/>
        <w:ind w:firstLine="567"/>
        <w:jc w:val="center"/>
        <w:rPr>
          <w:sz w:val="24"/>
          <w:szCs w:val="24"/>
        </w:rPr>
      </w:pPr>
      <w:r w:rsidRPr="00284419">
        <w:rPr>
          <w:sz w:val="24"/>
          <w:szCs w:val="24"/>
        </w:rPr>
        <w:t>административных регламентов</w:t>
      </w:r>
    </w:p>
    <w:p w:rsidR="00284419" w:rsidRPr="00284419" w:rsidRDefault="00284419" w:rsidP="00284419">
      <w:pPr>
        <w:pStyle w:val="a3"/>
        <w:ind w:firstLine="567"/>
        <w:jc w:val="both"/>
        <w:rPr>
          <w:sz w:val="24"/>
          <w:szCs w:val="24"/>
        </w:rPr>
      </w:pPr>
      <w:r w:rsidRPr="00284419">
        <w:rPr>
          <w:sz w:val="24"/>
          <w:szCs w:val="24"/>
        </w:rPr>
        <w:t> </w:t>
      </w:r>
    </w:p>
    <w:p w:rsidR="00284419" w:rsidRPr="00284419" w:rsidRDefault="00284419" w:rsidP="00284419">
      <w:pPr>
        <w:pStyle w:val="a3"/>
        <w:ind w:firstLine="567"/>
        <w:jc w:val="both"/>
        <w:rPr>
          <w:sz w:val="24"/>
          <w:szCs w:val="24"/>
        </w:rPr>
      </w:pPr>
      <w:r w:rsidRPr="00284419">
        <w:rPr>
          <w:sz w:val="24"/>
          <w:szCs w:val="24"/>
        </w:rPr>
        <w:t>4.1. Проекты административных регламентов подлежат независимой экспертизе.</w:t>
      </w:r>
    </w:p>
    <w:p w:rsidR="00284419" w:rsidRPr="00284419" w:rsidRDefault="00284419" w:rsidP="00284419">
      <w:pPr>
        <w:pStyle w:val="a3"/>
        <w:ind w:firstLine="567"/>
        <w:jc w:val="both"/>
        <w:rPr>
          <w:sz w:val="24"/>
          <w:szCs w:val="24"/>
        </w:rPr>
      </w:pPr>
      <w:r w:rsidRPr="00284419">
        <w:rPr>
          <w:sz w:val="24"/>
          <w:szCs w:val="24"/>
        </w:rPr>
        <w:t>4.2.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регламента для граждан и организаций.</w:t>
      </w:r>
    </w:p>
    <w:p w:rsidR="00284419" w:rsidRPr="00284419" w:rsidRDefault="00284419" w:rsidP="00284419">
      <w:pPr>
        <w:pStyle w:val="a3"/>
        <w:ind w:firstLine="567"/>
        <w:jc w:val="both"/>
        <w:rPr>
          <w:sz w:val="24"/>
          <w:szCs w:val="24"/>
        </w:rPr>
      </w:pPr>
      <w:r w:rsidRPr="00284419">
        <w:rPr>
          <w:sz w:val="24"/>
          <w:szCs w:val="24"/>
        </w:rPr>
        <w:t xml:space="preserve">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w:t>
      </w:r>
      <w:r w:rsidRPr="00284419">
        <w:rPr>
          <w:sz w:val="24"/>
          <w:szCs w:val="24"/>
        </w:rPr>
        <w:lastRenderedPageBreak/>
        <w:t>регламента, а также организациями, находящимися в ведении органа, являющегося разработчиком регламента.</w:t>
      </w:r>
    </w:p>
    <w:p w:rsidR="00284419" w:rsidRPr="00284419" w:rsidRDefault="00284419" w:rsidP="00284419">
      <w:pPr>
        <w:pStyle w:val="a3"/>
        <w:ind w:firstLine="567"/>
        <w:jc w:val="both"/>
        <w:rPr>
          <w:sz w:val="24"/>
          <w:szCs w:val="24"/>
        </w:rPr>
      </w:pPr>
      <w:r w:rsidRPr="00284419">
        <w:rPr>
          <w:sz w:val="24"/>
          <w:szCs w:val="24"/>
        </w:rPr>
        <w:t>Срок, отведенный для проведения независимой экспертизы, указывается при размещении проекта регламента на официальном сайте органов местного самоуправления муниципального образования</w:t>
      </w:r>
      <w:r w:rsidR="00413F60">
        <w:rPr>
          <w:sz w:val="24"/>
          <w:szCs w:val="24"/>
        </w:rPr>
        <w:t xml:space="preserve"> городское поселение</w:t>
      </w:r>
      <w:r w:rsidRPr="00284419">
        <w:rPr>
          <w:sz w:val="24"/>
          <w:szCs w:val="24"/>
        </w:rPr>
        <w:t xml:space="preserve"> «</w:t>
      </w:r>
      <w:r w:rsidR="00413F60">
        <w:rPr>
          <w:sz w:val="24"/>
          <w:szCs w:val="24"/>
        </w:rPr>
        <w:t>Город Гусиноозерск</w:t>
      </w:r>
      <w:r w:rsidRPr="00284419">
        <w:rPr>
          <w:sz w:val="24"/>
          <w:szCs w:val="24"/>
        </w:rPr>
        <w:t>» в сети «Интернет». Указанный срок не может быть менее 15 календарных дней со дня размещения проекта регламента в сети «Интернет», за исключением случаев внесения изменений в административный регламент, при которых срок составляет не менее 7 рабочих дней со дня размещения проекта муниципального нормативного правового акта в</w:t>
      </w:r>
      <w:r w:rsidRPr="00284419">
        <w:rPr>
          <w:rStyle w:val="apple-converted-space"/>
          <w:color w:val="000000"/>
          <w:sz w:val="24"/>
          <w:szCs w:val="24"/>
        </w:rPr>
        <w:t> </w:t>
      </w:r>
      <w:r w:rsidRPr="00284419">
        <w:rPr>
          <w:sz w:val="24"/>
          <w:szCs w:val="24"/>
        </w:rPr>
        <w:t>сети «Интернет».</w:t>
      </w:r>
    </w:p>
    <w:p w:rsidR="00284419" w:rsidRPr="00284419" w:rsidRDefault="00284419" w:rsidP="00284419">
      <w:pPr>
        <w:pStyle w:val="a3"/>
        <w:ind w:firstLine="567"/>
        <w:jc w:val="both"/>
        <w:rPr>
          <w:sz w:val="24"/>
          <w:szCs w:val="24"/>
        </w:rPr>
      </w:pPr>
      <w:r w:rsidRPr="00284419">
        <w:rPr>
          <w:sz w:val="24"/>
          <w:szCs w:val="24"/>
        </w:rPr>
        <w:t>4.3. По результатам независимой экспертизы составляется заключение, которое направляется в орган, являющийся разработчиком регламента. Орган, являющийся разработчиком административного регламента, обязан рассмотреть поступившие заключения независимой экспертизы и принять решение по результатам каждой независимой экспертизы.</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4.4. Непоступление заключения независимой экспертизы в орган, являющийся разработчиком регламента, в срок, отведенный для проведения независимой экспертизы, не является препятствием для проведения экспертизы</w:t>
      </w:r>
      <w:r w:rsidR="00AF7613" w:rsidRPr="00AF7613">
        <w:rPr>
          <w:rFonts w:ascii="Times New Roman" w:hAnsi="Times New Roman" w:cs="Times New Roman"/>
          <w:szCs w:val="24"/>
        </w:rPr>
        <w:t xml:space="preserve"> </w:t>
      </w:r>
      <w:r w:rsidR="00AF7613" w:rsidRPr="001B3146">
        <w:rPr>
          <w:rFonts w:ascii="Times New Roman" w:hAnsi="Times New Roman" w:cs="Times New Roman"/>
          <w:szCs w:val="24"/>
        </w:rPr>
        <w:t xml:space="preserve">отделом имущественного отдела, правовой работы и организационного обеспечения Администрации МО </w:t>
      </w:r>
      <w:r w:rsidR="00413F60">
        <w:rPr>
          <w:rFonts w:ascii="Times New Roman" w:hAnsi="Times New Roman" w:cs="Times New Roman"/>
          <w:szCs w:val="24"/>
        </w:rPr>
        <w:t xml:space="preserve">ГП </w:t>
      </w:r>
      <w:r w:rsidR="00AF7613" w:rsidRPr="001B3146">
        <w:rPr>
          <w:rFonts w:ascii="Times New Roman" w:hAnsi="Times New Roman" w:cs="Times New Roman"/>
          <w:szCs w:val="24"/>
        </w:rPr>
        <w:t>«Город Гусиноозерск»</w:t>
      </w:r>
      <w:r w:rsidRPr="001B3146">
        <w:rPr>
          <w:rFonts w:ascii="Times New Roman" w:hAnsi="Times New Roman" w:cs="Times New Roman"/>
          <w:szCs w:val="24"/>
        </w:rPr>
        <w:t xml:space="preserve"> в соответствии с </w:t>
      </w:r>
      <w:hyperlink w:anchor="P177" w:history="1">
        <w:r w:rsidRPr="001B3146">
          <w:rPr>
            <w:rFonts w:ascii="Times New Roman" w:hAnsi="Times New Roman" w:cs="Times New Roman"/>
            <w:color w:val="0000FF"/>
            <w:szCs w:val="24"/>
          </w:rPr>
          <w:t>приложением N 2</w:t>
        </w:r>
      </w:hyperlink>
      <w:r w:rsidRPr="001B3146">
        <w:rPr>
          <w:rFonts w:ascii="Times New Roman" w:hAnsi="Times New Roman" w:cs="Times New Roman"/>
          <w:szCs w:val="24"/>
        </w:rPr>
        <w:t>.</w:t>
      </w:r>
    </w:p>
    <w:p w:rsidR="00C4651F" w:rsidRPr="001B3146" w:rsidRDefault="00C4651F" w:rsidP="00C4651F">
      <w:pPr>
        <w:pStyle w:val="ConsPlusNormal"/>
        <w:jc w:val="both"/>
        <w:rPr>
          <w:rFonts w:ascii="Times New Roman" w:hAnsi="Times New Roman" w:cs="Times New Roman"/>
          <w:szCs w:val="24"/>
        </w:rPr>
      </w:pPr>
    </w:p>
    <w:p w:rsidR="00C4651F" w:rsidRPr="001B3146" w:rsidRDefault="00C4651F" w:rsidP="00C4651F">
      <w:pPr>
        <w:pStyle w:val="ConsPlusNormal"/>
        <w:jc w:val="both"/>
        <w:rPr>
          <w:rFonts w:ascii="Times New Roman" w:hAnsi="Times New Roman" w:cs="Times New Roman"/>
          <w:szCs w:val="24"/>
        </w:rPr>
      </w:pPr>
    </w:p>
    <w:p w:rsidR="00C4651F" w:rsidRPr="001B3146" w:rsidRDefault="00C4651F" w:rsidP="00C4651F">
      <w:pPr>
        <w:pStyle w:val="ConsPlusNormal"/>
        <w:jc w:val="both"/>
        <w:rPr>
          <w:rFonts w:ascii="Times New Roman" w:hAnsi="Times New Roman" w:cs="Times New Roman"/>
          <w:szCs w:val="24"/>
        </w:rPr>
      </w:pPr>
    </w:p>
    <w:p w:rsidR="00C4651F" w:rsidRPr="001B3146" w:rsidRDefault="00C4651F" w:rsidP="00C4651F">
      <w:pPr>
        <w:pStyle w:val="ConsPlusNormal"/>
        <w:jc w:val="both"/>
        <w:rPr>
          <w:rFonts w:ascii="Times New Roman" w:hAnsi="Times New Roman" w:cs="Times New Roman"/>
          <w:szCs w:val="24"/>
        </w:rPr>
      </w:pPr>
    </w:p>
    <w:p w:rsidR="00C4651F" w:rsidRDefault="00C4651F"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Default="00AF7613" w:rsidP="00C4651F">
      <w:pPr>
        <w:pStyle w:val="ConsPlusNormal"/>
        <w:jc w:val="both"/>
        <w:rPr>
          <w:rFonts w:ascii="Times New Roman" w:hAnsi="Times New Roman" w:cs="Times New Roman"/>
          <w:szCs w:val="24"/>
        </w:rPr>
      </w:pPr>
    </w:p>
    <w:p w:rsidR="00AF7613" w:rsidRPr="001B3146" w:rsidRDefault="00AF7613" w:rsidP="00C4651F">
      <w:pPr>
        <w:pStyle w:val="ConsPlusNormal"/>
        <w:jc w:val="both"/>
        <w:rPr>
          <w:rFonts w:ascii="Times New Roman" w:hAnsi="Times New Roman" w:cs="Times New Roman"/>
          <w:szCs w:val="24"/>
        </w:rPr>
      </w:pPr>
    </w:p>
    <w:p w:rsidR="00C4651F" w:rsidRPr="001B3146" w:rsidRDefault="00C4651F" w:rsidP="00695373">
      <w:pPr>
        <w:pStyle w:val="ConsPlusNormal"/>
        <w:outlineLvl w:val="0"/>
        <w:rPr>
          <w:rFonts w:ascii="Times New Roman" w:hAnsi="Times New Roman" w:cs="Times New Roman"/>
          <w:szCs w:val="24"/>
        </w:rPr>
      </w:pPr>
    </w:p>
    <w:p w:rsidR="00C4651F" w:rsidRPr="001B3146" w:rsidRDefault="00C4651F" w:rsidP="00C4651F">
      <w:pPr>
        <w:pStyle w:val="ConsPlusNormal"/>
        <w:jc w:val="right"/>
        <w:outlineLvl w:val="0"/>
        <w:rPr>
          <w:rFonts w:ascii="Times New Roman" w:hAnsi="Times New Roman" w:cs="Times New Roman"/>
          <w:szCs w:val="24"/>
        </w:rPr>
      </w:pPr>
    </w:p>
    <w:p w:rsidR="00C4651F" w:rsidRPr="001B3146" w:rsidRDefault="00C4651F" w:rsidP="00C4651F">
      <w:pPr>
        <w:pStyle w:val="ConsPlusNormal"/>
        <w:jc w:val="right"/>
        <w:outlineLvl w:val="0"/>
        <w:rPr>
          <w:rFonts w:ascii="Times New Roman" w:hAnsi="Times New Roman" w:cs="Times New Roman"/>
          <w:szCs w:val="24"/>
        </w:rPr>
      </w:pPr>
    </w:p>
    <w:p w:rsidR="00C4651F" w:rsidRPr="001B3146" w:rsidRDefault="00C4651F" w:rsidP="00C4651F">
      <w:pPr>
        <w:pStyle w:val="ConsPlusNormal"/>
        <w:jc w:val="right"/>
        <w:outlineLvl w:val="0"/>
        <w:rPr>
          <w:rFonts w:ascii="Times New Roman" w:hAnsi="Times New Roman" w:cs="Times New Roman"/>
          <w:szCs w:val="24"/>
        </w:rPr>
      </w:pPr>
      <w:r w:rsidRPr="001B3146">
        <w:rPr>
          <w:rFonts w:ascii="Times New Roman" w:hAnsi="Times New Roman" w:cs="Times New Roman"/>
          <w:szCs w:val="24"/>
        </w:rPr>
        <w:t>Приложение N 2</w:t>
      </w:r>
    </w:p>
    <w:p w:rsidR="00C4651F" w:rsidRPr="001B3146" w:rsidRDefault="00C4651F" w:rsidP="00C4651F">
      <w:pPr>
        <w:pStyle w:val="ConsPlusNormal"/>
        <w:jc w:val="right"/>
        <w:rPr>
          <w:rFonts w:ascii="Times New Roman" w:hAnsi="Times New Roman" w:cs="Times New Roman"/>
          <w:szCs w:val="24"/>
        </w:rPr>
      </w:pPr>
      <w:r w:rsidRPr="001B3146">
        <w:rPr>
          <w:rFonts w:ascii="Times New Roman" w:hAnsi="Times New Roman" w:cs="Times New Roman"/>
          <w:szCs w:val="24"/>
        </w:rPr>
        <w:t>к Постановлению</w:t>
      </w:r>
    </w:p>
    <w:p w:rsidR="00C4651F" w:rsidRPr="001B3146" w:rsidRDefault="00C4651F" w:rsidP="00C4651F">
      <w:pPr>
        <w:pStyle w:val="ConsPlusNormal"/>
        <w:jc w:val="right"/>
        <w:rPr>
          <w:rFonts w:ascii="Times New Roman" w:hAnsi="Times New Roman" w:cs="Times New Roman"/>
          <w:szCs w:val="24"/>
        </w:rPr>
      </w:pPr>
      <w:r w:rsidRPr="001B3146">
        <w:rPr>
          <w:rFonts w:ascii="Times New Roman" w:hAnsi="Times New Roman" w:cs="Times New Roman"/>
          <w:szCs w:val="24"/>
        </w:rPr>
        <w:t>Администрации МО «Город Гусиноозерск»</w:t>
      </w:r>
    </w:p>
    <w:p w:rsidR="00C4651F" w:rsidRPr="001B3146" w:rsidRDefault="00C4651F" w:rsidP="00C4651F">
      <w:pPr>
        <w:pStyle w:val="ConsPlusNormal"/>
        <w:jc w:val="right"/>
        <w:rPr>
          <w:rFonts w:ascii="Times New Roman" w:hAnsi="Times New Roman" w:cs="Times New Roman"/>
          <w:szCs w:val="24"/>
        </w:rPr>
      </w:pPr>
      <w:r w:rsidRPr="001B3146">
        <w:rPr>
          <w:rFonts w:ascii="Times New Roman" w:hAnsi="Times New Roman" w:cs="Times New Roman"/>
          <w:szCs w:val="24"/>
        </w:rPr>
        <w:t>От «__»_______201</w:t>
      </w:r>
      <w:r w:rsidR="00AF7613">
        <w:rPr>
          <w:rFonts w:ascii="Times New Roman" w:hAnsi="Times New Roman" w:cs="Times New Roman"/>
          <w:szCs w:val="24"/>
        </w:rPr>
        <w:t xml:space="preserve">9 </w:t>
      </w:r>
      <w:r w:rsidRPr="001B3146">
        <w:rPr>
          <w:rFonts w:ascii="Times New Roman" w:hAnsi="Times New Roman" w:cs="Times New Roman"/>
          <w:szCs w:val="24"/>
        </w:rPr>
        <w:t>г</w:t>
      </w:r>
      <w:r w:rsidR="00AF7613">
        <w:rPr>
          <w:rFonts w:ascii="Times New Roman" w:hAnsi="Times New Roman" w:cs="Times New Roman"/>
          <w:szCs w:val="24"/>
        </w:rPr>
        <w:t>.</w:t>
      </w:r>
    </w:p>
    <w:p w:rsidR="00C4651F" w:rsidRPr="001B3146" w:rsidRDefault="00C4651F" w:rsidP="00C4651F">
      <w:pPr>
        <w:pStyle w:val="ConsPlusNormal"/>
        <w:jc w:val="both"/>
        <w:rPr>
          <w:rFonts w:ascii="Times New Roman" w:hAnsi="Times New Roman" w:cs="Times New Roman"/>
          <w:szCs w:val="24"/>
        </w:rPr>
      </w:pPr>
    </w:p>
    <w:p w:rsidR="00C4651F" w:rsidRPr="001B3146" w:rsidRDefault="00C4651F" w:rsidP="00C4651F">
      <w:pPr>
        <w:pStyle w:val="ConsPlusTitle"/>
        <w:jc w:val="center"/>
        <w:rPr>
          <w:rFonts w:ascii="Times New Roman" w:hAnsi="Times New Roman" w:cs="Times New Roman"/>
          <w:szCs w:val="24"/>
        </w:rPr>
      </w:pPr>
      <w:bookmarkStart w:id="2" w:name="P177"/>
      <w:bookmarkEnd w:id="2"/>
      <w:r w:rsidRPr="001B3146">
        <w:rPr>
          <w:rFonts w:ascii="Times New Roman" w:hAnsi="Times New Roman" w:cs="Times New Roman"/>
          <w:szCs w:val="24"/>
        </w:rPr>
        <w:t>ПРАВИЛА</w:t>
      </w:r>
    </w:p>
    <w:p w:rsidR="00C4651F" w:rsidRPr="001B3146" w:rsidRDefault="00C4651F" w:rsidP="00C4651F">
      <w:pPr>
        <w:pStyle w:val="ConsPlusTitle"/>
        <w:jc w:val="center"/>
        <w:rPr>
          <w:rFonts w:ascii="Times New Roman" w:hAnsi="Times New Roman" w:cs="Times New Roman"/>
          <w:szCs w:val="24"/>
        </w:rPr>
      </w:pPr>
      <w:r w:rsidRPr="001B3146">
        <w:rPr>
          <w:rFonts w:ascii="Times New Roman" w:hAnsi="Times New Roman" w:cs="Times New Roman"/>
          <w:szCs w:val="24"/>
        </w:rPr>
        <w:t>ПРОВЕДЕНИЯ ЭКСПЕРТИЗЫ ПРОЕКТОВ АДМИНИСТРАТИВНЫХ РЕГЛАМЕНТОВ</w:t>
      </w:r>
    </w:p>
    <w:p w:rsidR="00C4651F" w:rsidRPr="001B3146" w:rsidRDefault="00C4651F" w:rsidP="00C4651F">
      <w:pPr>
        <w:pStyle w:val="ConsPlusTitle"/>
        <w:jc w:val="center"/>
        <w:rPr>
          <w:rFonts w:ascii="Times New Roman" w:hAnsi="Times New Roman" w:cs="Times New Roman"/>
          <w:szCs w:val="24"/>
        </w:rPr>
      </w:pPr>
      <w:r w:rsidRPr="001B3146">
        <w:rPr>
          <w:rFonts w:ascii="Times New Roman" w:hAnsi="Times New Roman" w:cs="Times New Roman"/>
          <w:szCs w:val="24"/>
        </w:rPr>
        <w:t>ПРЕДОСТАВЛЕНИЯ МУНИЦИПАЛЬНЫХ УСЛУГ</w:t>
      </w:r>
    </w:p>
    <w:p w:rsidR="00C4651F" w:rsidRPr="001B3146" w:rsidRDefault="00C4651F" w:rsidP="00C4651F">
      <w:pPr>
        <w:pStyle w:val="ConsPlusNormal"/>
        <w:jc w:val="both"/>
        <w:rPr>
          <w:rFonts w:ascii="Times New Roman" w:hAnsi="Times New Roman" w:cs="Times New Roman"/>
          <w:szCs w:val="24"/>
        </w:rPr>
      </w:pPr>
    </w:p>
    <w:p w:rsidR="00C4651F" w:rsidRPr="001B3146" w:rsidRDefault="00C4651F" w:rsidP="00C4651F">
      <w:pPr>
        <w:pStyle w:val="ConsPlusNormal"/>
        <w:ind w:firstLine="540"/>
        <w:jc w:val="both"/>
        <w:rPr>
          <w:rFonts w:ascii="Times New Roman" w:hAnsi="Times New Roman" w:cs="Times New Roman"/>
          <w:szCs w:val="24"/>
        </w:rPr>
      </w:pPr>
      <w:r w:rsidRPr="001B3146">
        <w:rPr>
          <w:rFonts w:ascii="Times New Roman" w:hAnsi="Times New Roman" w:cs="Times New Roman"/>
          <w:szCs w:val="24"/>
        </w:rPr>
        <w:t xml:space="preserve">1. Настоящие Правила определяют порядок </w:t>
      </w:r>
      <w:proofErr w:type="gramStart"/>
      <w:r w:rsidRPr="001B3146">
        <w:rPr>
          <w:rFonts w:ascii="Times New Roman" w:hAnsi="Times New Roman" w:cs="Times New Roman"/>
          <w:szCs w:val="24"/>
        </w:rPr>
        <w:t>проведения экспертизы проектов административных регламентов предоставления муниципальных</w:t>
      </w:r>
      <w:proofErr w:type="gramEnd"/>
      <w:r w:rsidRPr="001B3146">
        <w:rPr>
          <w:rFonts w:ascii="Times New Roman" w:hAnsi="Times New Roman" w:cs="Times New Roman"/>
          <w:szCs w:val="24"/>
        </w:rPr>
        <w:t xml:space="preserve"> услуг (далее - проект регламента), разработанных подведомственными учреждениями Администрации МО</w:t>
      </w:r>
      <w:r w:rsidR="00413F60">
        <w:rPr>
          <w:rFonts w:ascii="Times New Roman" w:hAnsi="Times New Roman" w:cs="Times New Roman"/>
          <w:szCs w:val="24"/>
        </w:rPr>
        <w:t xml:space="preserve"> ГП</w:t>
      </w:r>
      <w:r w:rsidRPr="001B3146">
        <w:rPr>
          <w:rFonts w:ascii="Times New Roman" w:hAnsi="Times New Roman" w:cs="Times New Roman"/>
          <w:szCs w:val="24"/>
        </w:rPr>
        <w:t xml:space="preserve"> «Город Гусиноозерск» (далее - экспертиза).</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2. Экспертиза проводится отделом имущественного отдела, правовой работы и организационного обеспечения Администрации МО </w:t>
      </w:r>
      <w:r w:rsidR="001E295F">
        <w:rPr>
          <w:rFonts w:ascii="Times New Roman" w:hAnsi="Times New Roman" w:cs="Times New Roman"/>
          <w:szCs w:val="24"/>
        </w:rPr>
        <w:t xml:space="preserve">ГП </w:t>
      </w:r>
      <w:r w:rsidRPr="001B3146">
        <w:rPr>
          <w:rFonts w:ascii="Times New Roman" w:hAnsi="Times New Roman" w:cs="Times New Roman"/>
          <w:szCs w:val="24"/>
        </w:rPr>
        <w:t>«Город Гусиноозерск».</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3. Предметом экспертизы является оценка соответствия проекта административного регламента требованиям, предъявляемым к нему Федеральным </w:t>
      </w:r>
      <w:hyperlink r:id="rId22" w:history="1">
        <w:r w:rsidRPr="001B3146">
          <w:rPr>
            <w:rFonts w:ascii="Times New Roman" w:hAnsi="Times New Roman" w:cs="Times New Roman"/>
            <w:color w:val="0000FF"/>
            <w:szCs w:val="24"/>
          </w:rPr>
          <w:t>законом</w:t>
        </w:r>
      </w:hyperlink>
      <w:r w:rsidRPr="001B3146">
        <w:rPr>
          <w:rFonts w:ascii="Times New Roman" w:hAnsi="Times New Roman" w:cs="Times New Roman"/>
          <w:szCs w:val="24"/>
        </w:rPr>
        <w:t xml:space="preserve"> от 27.07.2010 N 210-ФЗ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а) соответствие структуры и содержания проекта административного регламента, в том числе стандарта предоставления муниципальной услуги, требованиям, предъявляемым к ним Федеральным </w:t>
      </w:r>
      <w:hyperlink r:id="rId23" w:history="1">
        <w:r w:rsidRPr="001B3146">
          <w:rPr>
            <w:rFonts w:ascii="Times New Roman" w:hAnsi="Times New Roman" w:cs="Times New Roman"/>
            <w:color w:val="0000FF"/>
            <w:szCs w:val="24"/>
          </w:rPr>
          <w:t>законом</w:t>
        </w:r>
      </w:hyperlink>
      <w:r w:rsidRPr="001B3146">
        <w:rPr>
          <w:rFonts w:ascii="Times New Roman" w:hAnsi="Times New Roman" w:cs="Times New Roman"/>
          <w:szCs w:val="24"/>
        </w:rPr>
        <w:t xml:space="preserve"> от 27.07.2010 N 210-ФЗ "Об организации предоставления государственных и муниципальных услуг" и принятыми в соответствии с ним нормативными правовыми актами;</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б) полнота описания в проекте регламента порядка и условий предоставления муниципальной услуги, установленных законодательством Российской Федерации;</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в) оптимизация порядка предоставления муниципальной услуги, в том числе:</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упорядочение административных процедур (действий);</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устранение избыточных административных процедур (действий);</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предоставление муниципальной услуги в электронной форме и в многофункциональном центре.</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4. К проекту административного регламента, направляемому на экспертизу, прилагаются проект нормативного правового акта об утверждении регламента, блок-схема предоставления муниципальной услуги, форма заявления для предоставления муниципальной услуги, пояснительная записка с указанием информации о проведении антикоррупционной экспертизы, сведения об учете рекомендаций независимой экспертизы.</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В случае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соответствующих изменений нормативных правовых актов, то проект административного регламента направляется с приложением проектов указанных актов.</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lastRenderedPageBreak/>
        <w:t>5. Заключение на проект административного регламента представляется отделом имущественного отдела, правовой работы и организационного обеспечения Администрации МО</w:t>
      </w:r>
      <w:r w:rsidR="00413F60">
        <w:rPr>
          <w:rFonts w:ascii="Times New Roman" w:hAnsi="Times New Roman" w:cs="Times New Roman"/>
          <w:szCs w:val="24"/>
        </w:rPr>
        <w:t xml:space="preserve"> ГП </w:t>
      </w:r>
      <w:r w:rsidRPr="001B3146">
        <w:rPr>
          <w:rFonts w:ascii="Times New Roman" w:hAnsi="Times New Roman" w:cs="Times New Roman"/>
          <w:szCs w:val="24"/>
        </w:rPr>
        <w:t xml:space="preserve"> «Город Гусиноозерск» в срок не более 30 рабочих дней со дня его получения.</w:t>
      </w:r>
    </w:p>
    <w:p w:rsidR="00C4651F" w:rsidRPr="001B3146" w:rsidRDefault="00C4651F" w:rsidP="00C4651F">
      <w:pPr>
        <w:pStyle w:val="ConsPlusNormal"/>
        <w:spacing w:before="240"/>
        <w:ind w:firstLine="540"/>
        <w:jc w:val="both"/>
        <w:rPr>
          <w:rFonts w:ascii="Times New Roman" w:hAnsi="Times New Roman" w:cs="Times New Roman"/>
          <w:szCs w:val="24"/>
        </w:rPr>
      </w:pPr>
      <w:r w:rsidRPr="001B3146">
        <w:rPr>
          <w:rFonts w:ascii="Times New Roman" w:hAnsi="Times New Roman" w:cs="Times New Roman"/>
          <w:szCs w:val="24"/>
        </w:rPr>
        <w:t xml:space="preserve">6. Подведомственное учреждение Администрации МО </w:t>
      </w:r>
      <w:r w:rsidR="00413F60">
        <w:rPr>
          <w:rFonts w:ascii="Times New Roman" w:hAnsi="Times New Roman" w:cs="Times New Roman"/>
          <w:szCs w:val="24"/>
        </w:rPr>
        <w:t xml:space="preserve">ГП </w:t>
      </w:r>
      <w:r w:rsidRPr="001B3146">
        <w:rPr>
          <w:rFonts w:ascii="Times New Roman" w:hAnsi="Times New Roman" w:cs="Times New Roman"/>
          <w:szCs w:val="24"/>
        </w:rPr>
        <w:t>«Город Гусиноозерск» обеспечивает учет замечаний и предложений, содержащихся в заключени</w:t>
      </w:r>
      <w:proofErr w:type="gramStart"/>
      <w:r w:rsidRPr="001B3146">
        <w:rPr>
          <w:rFonts w:ascii="Times New Roman" w:hAnsi="Times New Roman" w:cs="Times New Roman"/>
          <w:szCs w:val="24"/>
        </w:rPr>
        <w:t>и</w:t>
      </w:r>
      <w:proofErr w:type="gramEnd"/>
      <w:r w:rsidRPr="001B3146">
        <w:rPr>
          <w:rFonts w:ascii="Times New Roman" w:hAnsi="Times New Roman" w:cs="Times New Roman"/>
          <w:szCs w:val="24"/>
        </w:rPr>
        <w:t xml:space="preserve"> отдела имущественного отдела, правовой работы и организационного обеспечения Администрации МО </w:t>
      </w:r>
      <w:r w:rsidR="00413F60">
        <w:rPr>
          <w:rFonts w:ascii="Times New Roman" w:hAnsi="Times New Roman" w:cs="Times New Roman"/>
          <w:szCs w:val="24"/>
        </w:rPr>
        <w:t xml:space="preserve">ГП </w:t>
      </w:r>
      <w:r w:rsidRPr="001B3146">
        <w:rPr>
          <w:rFonts w:ascii="Times New Roman" w:hAnsi="Times New Roman" w:cs="Times New Roman"/>
          <w:szCs w:val="24"/>
        </w:rPr>
        <w:t xml:space="preserve">«Город Гусиноозерск». Повторного направления доработанного проекта регламента в отдел имущественного отдела, правовой работы и организационного обеспечения Администрации МО </w:t>
      </w:r>
      <w:r w:rsidR="00413F60">
        <w:rPr>
          <w:rFonts w:ascii="Times New Roman" w:hAnsi="Times New Roman" w:cs="Times New Roman"/>
          <w:szCs w:val="24"/>
        </w:rPr>
        <w:t xml:space="preserve">ГП </w:t>
      </w:r>
      <w:r w:rsidRPr="001B3146">
        <w:rPr>
          <w:rFonts w:ascii="Times New Roman" w:hAnsi="Times New Roman" w:cs="Times New Roman"/>
          <w:szCs w:val="24"/>
        </w:rPr>
        <w:t>«Город Гусиноозерск» на заключение не требуется.</w:t>
      </w:r>
    </w:p>
    <w:p w:rsidR="00C4651F" w:rsidRPr="001B3146" w:rsidRDefault="00C4651F" w:rsidP="00C4651F">
      <w:pPr>
        <w:rPr>
          <w:rFonts w:ascii="Times New Roman" w:hAnsi="Times New Roman"/>
          <w:sz w:val="24"/>
          <w:szCs w:val="24"/>
        </w:rPr>
      </w:pPr>
    </w:p>
    <w:p w:rsidR="00284419" w:rsidRPr="00284419" w:rsidRDefault="00284419" w:rsidP="00284419">
      <w:pPr>
        <w:pStyle w:val="a4"/>
        <w:spacing w:before="0" w:beforeAutospacing="0" w:after="0" w:afterAutospacing="0"/>
        <w:jc w:val="both"/>
        <w:rPr>
          <w:rFonts w:ascii="Arial" w:hAnsi="Arial" w:cs="Arial"/>
          <w:color w:val="000000"/>
        </w:rPr>
      </w:pPr>
      <w:r w:rsidRPr="00284419">
        <w:rPr>
          <w:rFonts w:ascii="Arial" w:hAnsi="Arial" w:cs="Arial"/>
          <w:color w:val="000000"/>
        </w:rPr>
        <w:t> </w:t>
      </w:r>
    </w:p>
    <w:p w:rsidR="00284419" w:rsidRPr="00284419" w:rsidRDefault="00284419" w:rsidP="00284419">
      <w:pPr>
        <w:pStyle w:val="a4"/>
        <w:spacing w:before="0" w:beforeAutospacing="0" w:after="0" w:afterAutospacing="0"/>
        <w:jc w:val="both"/>
        <w:rPr>
          <w:rFonts w:ascii="Arial" w:hAnsi="Arial" w:cs="Arial"/>
          <w:color w:val="000000"/>
        </w:rPr>
      </w:pPr>
      <w:r w:rsidRPr="00284419">
        <w:rPr>
          <w:rFonts w:ascii="Arial" w:hAnsi="Arial" w:cs="Arial"/>
          <w:color w:val="000000"/>
        </w:rPr>
        <w:t> </w:t>
      </w:r>
      <w:r w:rsidRPr="00284419">
        <w:t xml:space="preserve"> </w:t>
      </w:r>
    </w:p>
    <w:p w:rsidR="00284419" w:rsidRPr="00284419" w:rsidRDefault="00284419" w:rsidP="00284419">
      <w:pPr>
        <w:pStyle w:val="a3"/>
        <w:jc w:val="both"/>
        <w:rPr>
          <w:sz w:val="24"/>
          <w:szCs w:val="24"/>
        </w:rPr>
      </w:pPr>
    </w:p>
    <w:p w:rsidR="00DF371A" w:rsidRPr="00284419" w:rsidRDefault="00DF371A">
      <w:pPr>
        <w:rPr>
          <w:sz w:val="24"/>
          <w:szCs w:val="24"/>
        </w:rPr>
      </w:pPr>
    </w:p>
    <w:sectPr w:rsidR="00DF371A" w:rsidRPr="00284419" w:rsidSect="00284419">
      <w:pgSz w:w="11906" w:h="16838"/>
      <w:pgMar w:top="426"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4419"/>
    <w:rsid w:val="0008386E"/>
    <w:rsid w:val="00114336"/>
    <w:rsid w:val="001E295F"/>
    <w:rsid w:val="00231E6C"/>
    <w:rsid w:val="00284419"/>
    <w:rsid w:val="002C72E3"/>
    <w:rsid w:val="003128C1"/>
    <w:rsid w:val="00342D6E"/>
    <w:rsid w:val="00413F60"/>
    <w:rsid w:val="00415A6E"/>
    <w:rsid w:val="004F6B31"/>
    <w:rsid w:val="005C6837"/>
    <w:rsid w:val="00624E49"/>
    <w:rsid w:val="00695373"/>
    <w:rsid w:val="007E0F8E"/>
    <w:rsid w:val="00984240"/>
    <w:rsid w:val="00A7783F"/>
    <w:rsid w:val="00AA166D"/>
    <w:rsid w:val="00AF7613"/>
    <w:rsid w:val="00B221AE"/>
    <w:rsid w:val="00C4651F"/>
    <w:rsid w:val="00C51221"/>
    <w:rsid w:val="00C56AB8"/>
    <w:rsid w:val="00D63E2D"/>
    <w:rsid w:val="00DC47AC"/>
    <w:rsid w:val="00DF3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2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4419"/>
    <w:pPr>
      <w:spacing w:after="0" w:line="240" w:lineRule="auto"/>
    </w:pPr>
    <w:rPr>
      <w:rFonts w:ascii="Times New Roman" w:eastAsia="Calibri" w:hAnsi="Times New Roman" w:cs="Times New Roman"/>
      <w:lang w:eastAsia="en-US"/>
    </w:rPr>
  </w:style>
  <w:style w:type="paragraph" w:styleId="a4">
    <w:name w:val="Normal (Web)"/>
    <w:basedOn w:val="a"/>
    <w:uiPriority w:val="99"/>
    <w:unhideWhenUsed/>
    <w:rsid w:val="00284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84419"/>
  </w:style>
  <w:style w:type="character" w:styleId="a5">
    <w:name w:val="Hyperlink"/>
    <w:basedOn w:val="a0"/>
    <w:uiPriority w:val="99"/>
    <w:semiHidden/>
    <w:unhideWhenUsed/>
    <w:rsid w:val="00284419"/>
    <w:rPr>
      <w:color w:val="0000FF"/>
      <w:u w:val="single"/>
    </w:rPr>
  </w:style>
  <w:style w:type="paragraph" w:styleId="a6">
    <w:name w:val="Title"/>
    <w:basedOn w:val="a"/>
    <w:link w:val="a7"/>
    <w:qFormat/>
    <w:rsid w:val="00284419"/>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rsid w:val="00284419"/>
    <w:rPr>
      <w:rFonts w:ascii="Times New Roman" w:eastAsia="Times New Roman" w:hAnsi="Times New Roman" w:cs="Times New Roman"/>
      <w:b/>
      <w:bCs/>
      <w:sz w:val="24"/>
      <w:szCs w:val="24"/>
    </w:rPr>
  </w:style>
  <w:style w:type="paragraph" w:customStyle="1" w:styleId="ConsPlusNonformat">
    <w:name w:val="ConsPlusNonformat"/>
    <w:uiPriority w:val="99"/>
    <w:rsid w:val="0028441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link w:val="ConsTitle0"/>
    <w:rsid w:val="00284419"/>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ConsTitle0">
    <w:name w:val="ConsTitle Знак"/>
    <w:link w:val="ConsTitle"/>
    <w:rsid w:val="00284419"/>
    <w:rPr>
      <w:rFonts w:ascii="Arial" w:eastAsia="Times New Roman" w:hAnsi="Arial" w:cs="Arial"/>
      <w:b/>
      <w:bCs/>
      <w:sz w:val="20"/>
      <w:szCs w:val="20"/>
    </w:rPr>
  </w:style>
  <w:style w:type="paragraph" w:customStyle="1" w:styleId="ConsPlusNormal">
    <w:name w:val="ConsPlusNormal"/>
    <w:rsid w:val="00284419"/>
    <w:pPr>
      <w:widowControl w:val="0"/>
      <w:autoSpaceDE w:val="0"/>
      <w:autoSpaceDN w:val="0"/>
      <w:spacing w:after="0" w:line="240" w:lineRule="auto"/>
    </w:pPr>
    <w:rPr>
      <w:rFonts w:ascii="Calibri" w:eastAsia="Times New Roman" w:hAnsi="Calibri" w:cs="Calibri"/>
      <w:sz w:val="24"/>
      <w:szCs w:val="20"/>
    </w:rPr>
  </w:style>
  <w:style w:type="paragraph" w:customStyle="1" w:styleId="ConsPlusTitle">
    <w:name w:val="ConsPlusTitle"/>
    <w:rsid w:val="00C4651F"/>
    <w:pPr>
      <w:widowControl w:val="0"/>
      <w:autoSpaceDE w:val="0"/>
      <w:autoSpaceDN w:val="0"/>
      <w:spacing w:after="0" w:line="240" w:lineRule="auto"/>
    </w:pPr>
    <w:rPr>
      <w:rFonts w:ascii="Calibri" w:eastAsia="Times New Roman" w:hAnsi="Calibri" w:cs="Calibri"/>
      <w:b/>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D3DD96D4-C040-4797-8443-C6D1C31C5BBE"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3" Type="http://schemas.openxmlformats.org/officeDocument/2006/relationships/webSettings" Target="webSettings.xml"/><Relationship Id="rId21" Type="http://schemas.openxmlformats.org/officeDocument/2006/relationships/hyperlink" Target="http://pravo.minjust.ru/" TargetMode="Externa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consultantplus://offline/ref=4A069406CE12EC12158EA79D840636C30BD4C961DC52C1F0A09E3194B4C0616Eo11DF" TargetMode="External"/><Relationship Id="rId11" Type="http://schemas.openxmlformats.org/officeDocument/2006/relationships/hyperlink" Target="http://pravo.minjust.ru/" TargetMode="External"/><Relationship Id="rId24" Type="http://schemas.openxmlformats.org/officeDocument/2006/relationships/fontTable" Target="fontTable.xml"/><Relationship Id="rId5" Type="http://schemas.openxmlformats.org/officeDocument/2006/relationships/hyperlink" Target="http://pravo-search.minjust.ru/bigs/showDocument.html?id=D3DD96D4-C040-4797-8443-C6D1C31C5BBE" TargetMode="External"/><Relationship Id="rId15" Type="http://schemas.openxmlformats.org/officeDocument/2006/relationships/hyperlink" Target="http://pravo.minjust.ru/" TargetMode="External"/><Relationship Id="rId23" Type="http://schemas.openxmlformats.org/officeDocument/2006/relationships/hyperlink" Target="consultantplus://offline/ref=4A069406CE12EC12158EB990926A6BCB0CD69E69DA5BCBAEF9C16AC9E3oC19F" TargetMode="Externa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4" Type="http://schemas.openxmlformats.org/officeDocument/2006/relationships/image" Target="media/image1.png"/><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consultantplus://offline/ref=4A069406CE12EC12158EB990926A6BCB0CD69E69DA5BCBAEF9C16AC9E3oC1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5621</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2019-06-05T01:11:00Z</cp:lastPrinted>
  <dcterms:created xsi:type="dcterms:W3CDTF">2019-05-06T00:44:00Z</dcterms:created>
  <dcterms:modified xsi:type="dcterms:W3CDTF">2019-06-05T01:29:00Z</dcterms:modified>
</cp:coreProperties>
</file>