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"/>
        <w:tblW w:w="9867" w:type="dxa"/>
        <w:tblLook w:val="01E0"/>
      </w:tblPr>
      <w:tblGrid>
        <w:gridCol w:w="9867"/>
      </w:tblGrid>
      <w:tr w:rsidR="009511EA" w:rsidRPr="00F50A04" w:rsidTr="00C21297">
        <w:trPr>
          <w:trHeight w:val="1022"/>
        </w:trPr>
        <w:tc>
          <w:tcPr>
            <w:tcW w:w="9867" w:type="dxa"/>
          </w:tcPr>
          <w:p w:rsidR="009511EA" w:rsidRPr="00F50A04" w:rsidRDefault="009511EA" w:rsidP="00C21297">
            <w:pPr>
              <w:jc w:val="center"/>
              <w:rPr>
                <w:sz w:val="26"/>
                <w:szCs w:val="26"/>
              </w:rPr>
            </w:pPr>
            <w:r w:rsidRPr="00F50A0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228600</wp:posOffset>
                  </wp:positionV>
                  <wp:extent cx="533400" cy="70485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1EA" w:rsidRPr="00F50A04" w:rsidTr="00C21297">
        <w:trPr>
          <w:cantSplit/>
          <w:trHeight w:val="834"/>
        </w:trPr>
        <w:tc>
          <w:tcPr>
            <w:tcW w:w="9867" w:type="dxa"/>
          </w:tcPr>
          <w:p w:rsidR="009511EA" w:rsidRPr="00F50A04" w:rsidRDefault="009511EA" w:rsidP="00C21297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9511EA" w:rsidRPr="00F50A04" w:rsidRDefault="009511EA" w:rsidP="00C21297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 xml:space="preserve">АДМИНИСТРАЦИЯ </w:t>
            </w:r>
          </w:p>
          <w:p w:rsidR="009511EA" w:rsidRPr="00F50A04" w:rsidRDefault="009511EA" w:rsidP="00C21297">
            <w:pPr>
              <w:pStyle w:val="a5"/>
              <w:rPr>
                <w:b/>
                <w:bCs/>
                <w:i/>
                <w:i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9511EA" w:rsidRPr="00F50A04" w:rsidRDefault="009511EA" w:rsidP="00C21297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9511EA" w:rsidRPr="00F50A04" w:rsidRDefault="009511EA" w:rsidP="009511E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ПОСТАНОВЛЕНИЕ</w:t>
      </w: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511EA" w:rsidRPr="00F50A04" w:rsidRDefault="009511EA" w:rsidP="009511EA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Pr="007F1B0C" w:rsidRDefault="009511EA" w:rsidP="00D77DD6">
      <w:pPr>
        <w:pStyle w:val="ConsPlusNonformat"/>
        <w:widowControl/>
        <w:tabs>
          <w:tab w:val="left" w:pos="6506"/>
        </w:tabs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«</w:t>
      </w:r>
      <w:r w:rsidR="0010006F">
        <w:rPr>
          <w:rFonts w:ascii="Times New Roman" w:hAnsi="Times New Roman" w:cs="Times New Roman"/>
          <w:sz w:val="26"/>
          <w:szCs w:val="26"/>
          <w:u w:val="single"/>
        </w:rPr>
        <w:t xml:space="preserve">01» ноября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2017 г. №</w:t>
      </w:r>
      <w:r w:rsidR="0010006F">
        <w:rPr>
          <w:rFonts w:ascii="Times New Roman" w:hAnsi="Times New Roman" w:cs="Times New Roman"/>
          <w:sz w:val="26"/>
          <w:szCs w:val="26"/>
          <w:u w:val="single"/>
        </w:rPr>
        <w:t>729</w:t>
      </w:r>
    </w:p>
    <w:p w:rsidR="009511EA" w:rsidRDefault="009511EA" w:rsidP="009511EA">
      <w:pPr>
        <w:pStyle w:val="ConsTitle"/>
        <w:widowControl/>
        <w:spacing w:before="480" w:after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0A0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A46C6" w:rsidRDefault="004A46C6" w:rsidP="004A46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Pr="004A46C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Об утверждении Порядка конкурсного отбора субъектов малого и среднего предпринимательства, которым предоставляются субсидии на возмещение части затрат</w:t>
      </w:r>
      <w:r w:rsidR="00D77D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,</w:t>
      </w:r>
      <w:r w:rsidR="00D77DD6" w:rsidRPr="00D77D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="00D77DD6"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</w:t>
      </w:r>
      <w:r w:rsidRPr="004A46C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»</w:t>
      </w:r>
      <w:r w:rsidR="00D77D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</w:p>
    <w:p w:rsidR="004A46C6" w:rsidRPr="004A46C6" w:rsidRDefault="004A46C6" w:rsidP="004A4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N 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77DD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Федеральным законом от 24 июля 2007 года N 209-ФЗ </w:t>
      </w:r>
      <w:r w:rsidR="00D77DD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46C6">
        <w:rPr>
          <w:rFonts w:ascii="Times New Roman" w:hAnsi="Times New Roman" w:cs="Times New Roman"/>
          <w:sz w:val="26"/>
          <w:szCs w:val="26"/>
        </w:rPr>
        <w:t>остановлением главы Администрации МО «Город Гусиноозерск» от 30 декабря 2016 г. №913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«О</w:t>
      </w:r>
      <w:r w:rsidRPr="004A46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 утверждении </w:t>
      </w:r>
      <w:r w:rsidRPr="004A46C6">
        <w:rPr>
          <w:rFonts w:ascii="Times New Roman" w:hAnsi="Times New Roman" w:cs="Times New Roman"/>
          <w:sz w:val="26"/>
          <w:szCs w:val="26"/>
        </w:rPr>
        <w:t xml:space="preserve">муниципальной целевой программы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A46C6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2017 год»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A46C6" w:rsidRDefault="004A46C6" w:rsidP="00D77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D77DD6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твердить Порядок конкурсного отбора субъектов малого и среднего предпринимательства, которым предоставляются субсидии на возмещение части затрат,</w:t>
      </w:r>
      <w:r w:rsidR="00D77DD6" w:rsidRPr="00D77D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="00D77DD6" w:rsidRPr="00D77DD6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</w:t>
      </w:r>
      <w:r w:rsidR="00D77DD6">
        <w:rPr>
          <w:rFonts w:ascii="Times New Roman" w:eastAsia="Times New Roman" w:hAnsi="Times New Roman" w:cs="Times New Roman"/>
          <w:sz w:val="26"/>
          <w:szCs w:val="26"/>
        </w:rPr>
        <w:t>(приложение);</w:t>
      </w:r>
    </w:p>
    <w:p w:rsidR="00D77DD6" w:rsidRDefault="00D77DD6" w:rsidP="00D77DD6">
      <w:pPr>
        <w:pStyle w:val="a4"/>
        <w:ind w:firstLine="540"/>
        <w:jc w:val="both"/>
        <w:rPr>
          <w:szCs w:val="26"/>
        </w:rPr>
      </w:pPr>
      <w:r>
        <w:rPr>
          <w:szCs w:val="26"/>
        </w:rPr>
        <w:t xml:space="preserve">2. отделу по экономике, финансам и инфраструктуре Администрации МО «Город Гусиноозерск» разместить настоящее Постановление на официальном сайте администрации МО «Город Гусиноозерск» в сети Интернет, в разделе предпринимательство; </w:t>
      </w:r>
    </w:p>
    <w:p w:rsidR="00D77DD6" w:rsidRDefault="00D77DD6" w:rsidP="00D77DD6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3. контроль  за  исполнением Постановления возложить  на заместителя главы по экономике, финансам и инфраструктуре Администрации МО «Город Гусиноозерск С.Б. Аюшееву;</w:t>
      </w:r>
      <w:r w:rsidR="0010006F">
        <w:rPr>
          <w:szCs w:val="26"/>
        </w:rPr>
        <w:t xml:space="preserve"> </w:t>
      </w:r>
    </w:p>
    <w:p w:rsidR="00D77DD6" w:rsidRDefault="00D77DD6" w:rsidP="00D77DD6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 4. постановление вступает в силу с момента обнародования. </w:t>
      </w:r>
    </w:p>
    <w:p w:rsidR="00D77DD6" w:rsidRPr="00D77DD6" w:rsidRDefault="00D77DD6" w:rsidP="00D77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11EA" w:rsidRPr="00DD5A8E" w:rsidRDefault="009511EA" w:rsidP="009511EA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>Глава Администрации</w:t>
      </w:r>
    </w:p>
    <w:p w:rsidR="009511EA" w:rsidRPr="00DD5A8E" w:rsidRDefault="009511EA" w:rsidP="009511EA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 xml:space="preserve"> МО «Город Гусиноозерск»                                               А.Н. Кудряшов</w:t>
      </w:r>
    </w:p>
    <w:p w:rsidR="00D77DD6" w:rsidRDefault="00D77DD6" w:rsidP="00497971">
      <w:pPr>
        <w:pStyle w:val="ConsPlusTitle"/>
        <w:jc w:val="right"/>
        <w:rPr>
          <w:b w:val="0"/>
          <w:sz w:val="24"/>
          <w:szCs w:val="24"/>
        </w:rPr>
      </w:pPr>
    </w:p>
    <w:p w:rsidR="00127234" w:rsidRDefault="00127234" w:rsidP="00497971">
      <w:pPr>
        <w:pStyle w:val="ConsPlusTitle"/>
        <w:jc w:val="right"/>
        <w:rPr>
          <w:b w:val="0"/>
          <w:sz w:val="24"/>
          <w:szCs w:val="24"/>
        </w:rPr>
      </w:pP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lastRenderedPageBreak/>
        <w:t xml:space="preserve">Приложение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 к постановлению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главы Администрации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>МО «Город Гусиноозерск»</w:t>
      </w:r>
    </w:p>
    <w:p w:rsidR="00497971" w:rsidRPr="00D94AA5" w:rsidRDefault="00497971" w:rsidP="00497971">
      <w:pPr>
        <w:pStyle w:val="ConsPlusTitle"/>
        <w:jc w:val="right"/>
        <w:rPr>
          <w:b w:val="0"/>
          <w:sz w:val="24"/>
          <w:szCs w:val="24"/>
          <w:u w:val="single"/>
        </w:rPr>
      </w:pPr>
      <w:r w:rsidRPr="00D94AA5">
        <w:rPr>
          <w:b w:val="0"/>
          <w:sz w:val="24"/>
          <w:szCs w:val="24"/>
          <w:u w:val="single"/>
        </w:rPr>
        <w:t>от «</w:t>
      </w:r>
      <w:r w:rsidR="0010006F">
        <w:rPr>
          <w:b w:val="0"/>
          <w:sz w:val="24"/>
          <w:szCs w:val="24"/>
          <w:u w:val="single"/>
        </w:rPr>
        <w:t xml:space="preserve">01»  ноября </w:t>
      </w:r>
      <w:r w:rsidRPr="00D94AA5">
        <w:rPr>
          <w:b w:val="0"/>
          <w:sz w:val="24"/>
          <w:szCs w:val="24"/>
          <w:u w:val="single"/>
        </w:rPr>
        <w:t>2017 г.</w:t>
      </w:r>
      <w:r>
        <w:rPr>
          <w:b w:val="0"/>
          <w:sz w:val="24"/>
          <w:szCs w:val="24"/>
          <w:u w:val="single"/>
        </w:rPr>
        <w:t>№</w:t>
      </w:r>
      <w:r w:rsidR="0010006F">
        <w:rPr>
          <w:b w:val="0"/>
          <w:sz w:val="24"/>
          <w:szCs w:val="24"/>
          <w:u w:val="single"/>
        </w:rPr>
        <w:t xml:space="preserve"> 729</w:t>
      </w:r>
      <w:r>
        <w:rPr>
          <w:b w:val="0"/>
          <w:sz w:val="24"/>
          <w:szCs w:val="24"/>
          <w:u w:val="single"/>
        </w:rPr>
        <w:t xml:space="preserve"> </w:t>
      </w:r>
    </w:p>
    <w:p w:rsidR="00532DDD" w:rsidRDefault="00532DDD" w:rsidP="0053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D" w:rsidRDefault="00532DDD" w:rsidP="0053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D" w:rsidRDefault="00532DDD" w:rsidP="0053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D" w:rsidRDefault="00532DDD" w:rsidP="00672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DDD">
        <w:rPr>
          <w:rFonts w:ascii="Times New Roman" w:eastAsia="Times New Roman" w:hAnsi="Times New Roman" w:cs="Times New Roman"/>
          <w:b/>
          <w:sz w:val="26"/>
          <w:szCs w:val="26"/>
        </w:rPr>
        <w:t>Порядок конкурсного отбора субъектов малого и среднего предпринимательства, которым предоставляются субсидии на возмещение части затрат,</w:t>
      </w:r>
      <w:r w:rsidRPr="00532DD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</w:t>
      </w:r>
    </w:p>
    <w:p w:rsidR="00532DDD" w:rsidRDefault="00532DDD" w:rsidP="0053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D" w:rsidRPr="00D406D3" w:rsidRDefault="00532DDD" w:rsidP="00532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6D3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532DDD" w:rsidRPr="00D406D3" w:rsidRDefault="00532DDD" w:rsidP="0053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D" w:rsidRDefault="00532DDD" w:rsidP="0053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1.1. Настоящий Порядок разработан в соответствии с Федеральными законами от 06.10.2003 N 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, от 24.07.2007 N 209-ФЗ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46C6">
        <w:rPr>
          <w:rFonts w:ascii="Times New Roman" w:hAnsi="Times New Roman" w:cs="Times New Roman"/>
          <w:sz w:val="26"/>
          <w:szCs w:val="26"/>
        </w:rPr>
        <w:t>остановлением главы Администрации МО «Город Гусиноозерск» от 30 декабря 2016 г. №913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«О</w:t>
      </w:r>
      <w:r w:rsidRPr="004A46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 утверждении </w:t>
      </w:r>
      <w:r w:rsidRPr="004A46C6">
        <w:rPr>
          <w:rFonts w:ascii="Times New Roman" w:hAnsi="Times New Roman" w:cs="Times New Roman"/>
          <w:sz w:val="26"/>
          <w:szCs w:val="26"/>
        </w:rPr>
        <w:t xml:space="preserve">муниципальной целевой программы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A46C6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2017 год»</w:t>
      </w:r>
      <w:r w:rsidR="0028728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DDD" w:rsidRPr="0067297C" w:rsidRDefault="00532DDD" w:rsidP="0053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97C">
        <w:rPr>
          <w:rFonts w:ascii="Times New Roman" w:eastAsia="Times New Roman" w:hAnsi="Times New Roman" w:cs="Times New Roman"/>
          <w:sz w:val="26"/>
          <w:szCs w:val="26"/>
        </w:rPr>
        <w:t>1.2. Настоящий Порядок определяет процедуру и условия проведения конкурсного отбора субъектов малого и среднего предпринимательства, которым предоставляются субсидии на возмещение части затрат,</w:t>
      </w:r>
      <w:r w:rsidR="0067297C" w:rsidRPr="0067297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</w:t>
      </w:r>
      <w:r w:rsidRPr="0067297C">
        <w:rPr>
          <w:rFonts w:ascii="Times New Roman" w:eastAsia="Times New Roman" w:hAnsi="Times New Roman" w:cs="Times New Roman"/>
          <w:sz w:val="26"/>
          <w:szCs w:val="26"/>
        </w:rPr>
        <w:t>(далее - Порядок).</w:t>
      </w:r>
    </w:p>
    <w:p w:rsidR="00532DDD" w:rsidRPr="00532DDD" w:rsidRDefault="00532DDD" w:rsidP="00672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конкурсного отбора субъектов малого и среднего предпринимательства, которым предоставляются субсидии на возмещение части затрат,</w:t>
      </w:r>
      <w:r w:rsidR="0067297C" w:rsidRPr="0067297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, является создание благоприятных условий для развития субъектов малого и среднего предпринимательства, </w:t>
      </w:r>
      <w:r w:rsidR="003D5F32">
        <w:rPr>
          <w:rFonts w:ascii="Times New Roman" w:eastAsia="Times New Roman" w:hAnsi="Times New Roman" w:cs="Times New Roman"/>
          <w:sz w:val="26"/>
          <w:szCs w:val="26"/>
        </w:rPr>
        <w:t>осуществляемых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 реализацию проектов деятельности центров времяпрепровождения детей.</w:t>
      </w:r>
    </w:p>
    <w:p w:rsidR="0067297C" w:rsidRDefault="00532DDD" w:rsidP="00672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1.4. Организатором конкурсного отбора является </w:t>
      </w:r>
      <w:r w:rsidR="0067297C">
        <w:rPr>
          <w:rFonts w:ascii="Times New Roman" w:eastAsia="Times New Roman" w:hAnsi="Times New Roman" w:cs="Times New Roman"/>
          <w:sz w:val="26"/>
          <w:szCs w:val="26"/>
        </w:rPr>
        <w:t xml:space="preserve">отдел по экономике, финансам и инфраструктуре Администрации МО «Город Гусиноозерск» 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(далее - Организатор).</w:t>
      </w:r>
    </w:p>
    <w:p w:rsidR="00532DDD" w:rsidRPr="00532DDD" w:rsidRDefault="00532DDD" w:rsidP="00672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конкурсного отбора:</w:t>
      </w: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- разрабатывает все необходимые документы для проведения конкурсного отбора;</w:t>
      </w: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- осуществляет размещение информации о </w:t>
      </w:r>
      <w:r w:rsidR="0065330A">
        <w:rPr>
          <w:rFonts w:ascii="Times New Roman" w:eastAsia="Times New Roman" w:hAnsi="Times New Roman" w:cs="Times New Roman"/>
          <w:sz w:val="26"/>
          <w:szCs w:val="26"/>
        </w:rPr>
        <w:t xml:space="preserve">проведение 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конкурсного отбора, на официальном сайте </w:t>
      </w:r>
      <w:r w:rsidR="00287286">
        <w:rPr>
          <w:rFonts w:ascii="Times New Roman" w:eastAsia="Times New Roman" w:hAnsi="Times New Roman" w:cs="Times New Roman"/>
          <w:sz w:val="26"/>
          <w:szCs w:val="26"/>
        </w:rPr>
        <w:t>Администрации МО «Город Гусиноозерск»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"Интернет" (www.</w:t>
      </w:r>
      <w:r w:rsidR="0067297C">
        <w:rPr>
          <w:rFonts w:ascii="Times New Roman" w:eastAsia="Times New Roman" w:hAnsi="Times New Roman" w:cs="Times New Roman"/>
          <w:sz w:val="26"/>
          <w:szCs w:val="26"/>
          <w:lang w:val="en-US"/>
        </w:rPr>
        <w:t>admingus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- консультирует по вопросам подготовки заявок на участие в конкурсном отборе;</w:t>
      </w: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lastRenderedPageBreak/>
        <w:t>- организует прием, регистрацию заявок на участие в конкурсном отборе</w:t>
      </w:r>
      <w:r w:rsidR="0065330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32DDD" w:rsidRPr="00532DDD" w:rsidRDefault="00532DDD" w:rsidP="0053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2DDD" w:rsidRDefault="00532DDD" w:rsidP="00681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D4F">
        <w:rPr>
          <w:rFonts w:ascii="Times New Roman" w:eastAsia="Times New Roman" w:hAnsi="Times New Roman" w:cs="Times New Roman"/>
          <w:b/>
          <w:sz w:val="26"/>
          <w:szCs w:val="26"/>
        </w:rPr>
        <w:t>2. Конкурсная комиссия</w:t>
      </w:r>
    </w:p>
    <w:p w:rsidR="00674B23" w:rsidRDefault="00674B23" w:rsidP="00681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4B23" w:rsidRPr="00674B23" w:rsidRDefault="00674B23" w:rsidP="00674B23">
      <w:pPr>
        <w:pStyle w:val="ConsPlusNormal"/>
        <w:widowControl/>
        <w:ind w:firstLine="568"/>
        <w:jc w:val="both"/>
        <w:rPr>
          <w:szCs w:val="26"/>
        </w:rPr>
      </w:pPr>
      <w:r>
        <w:rPr>
          <w:szCs w:val="26"/>
        </w:rPr>
        <w:t xml:space="preserve">2.1. </w:t>
      </w:r>
      <w:r w:rsidRPr="00674B23">
        <w:rPr>
          <w:szCs w:val="26"/>
        </w:rPr>
        <w:t>Состав конкурсной комиссии утверждается распоряжением</w:t>
      </w:r>
      <w:r>
        <w:rPr>
          <w:szCs w:val="26"/>
        </w:rPr>
        <w:t xml:space="preserve"> Главы администрации МО «Город Гусиноозерск»</w:t>
      </w:r>
      <w:r w:rsidRPr="00674B23">
        <w:rPr>
          <w:szCs w:val="26"/>
        </w:rPr>
        <w:t>.</w:t>
      </w:r>
    </w:p>
    <w:p w:rsidR="00674B23" w:rsidRPr="00674B23" w:rsidRDefault="00674B23" w:rsidP="00674B23">
      <w:pPr>
        <w:pStyle w:val="ConsPlusNormal"/>
        <w:widowControl/>
        <w:ind w:firstLine="568"/>
        <w:jc w:val="both"/>
        <w:rPr>
          <w:szCs w:val="26"/>
        </w:rPr>
      </w:pPr>
      <w:r w:rsidRPr="00674B23">
        <w:rPr>
          <w:szCs w:val="26"/>
        </w:rPr>
        <w:t xml:space="preserve">Количественный состав комиссии не может быть менее 5 человек. </w:t>
      </w:r>
    </w:p>
    <w:p w:rsidR="00674B23" w:rsidRPr="00674B23" w:rsidRDefault="00674B23" w:rsidP="00674B2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</w:t>
      </w:r>
      <w:r w:rsidRPr="00674B23">
        <w:rPr>
          <w:rFonts w:ascii="Times New Roman" w:eastAsia="Times New Roman" w:hAnsi="Times New Roman" w:cs="Times New Roman"/>
          <w:sz w:val="26"/>
          <w:szCs w:val="26"/>
        </w:rPr>
        <w:t>. Конкурсная комиссия:</w:t>
      </w:r>
    </w:p>
    <w:p w:rsidR="00674B23" w:rsidRPr="00674B23" w:rsidRDefault="00674B23" w:rsidP="0067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B23">
        <w:rPr>
          <w:rFonts w:ascii="Times New Roman" w:eastAsia="Times New Roman" w:hAnsi="Times New Roman" w:cs="Times New Roman"/>
          <w:sz w:val="26"/>
          <w:szCs w:val="26"/>
        </w:rPr>
        <w:t>а) рассматривает заявки с прилагаемыми к ним документами и определяет их соответствие условиям конкурса;</w:t>
      </w:r>
    </w:p>
    <w:p w:rsidR="00674B23" w:rsidRPr="00674B23" w:rsidRDefault="00674B23" w:rsidP="0067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B23">
        <w:rPr>
          <w:rFonts w:ascii="Times New Roman" w:eastAsia="Times New Roman" w:hAnsi="Times New Roman" w:cs="Times New Roman"/>
          <w:sz w:val="26"/>
          <w:szCs w:val="26"/>
        </w:rPr>
        <w:t>б) принимает решение о допуске к участию в конкурсе;</w:t>
      </w:r>
    </w:p>
    <w:p w:rsidR="00674B23" w:rsidRPr="00674B23" w:rsidRDefault="00674B23" w:rsidP="0067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B23">
        <w:rPr>
          <w:rFonts w:ascii="Times New Roman" w:eastAsia="Times New Roman" w:hAnsi="Times New Roman" w:cs="Times New Roman"/>
          <w:sz w:val="26"/>
          <w:szCs w:val="26"/>
        </w:rPr>
        <w:t>в) определяет победителя конкурса;</w:t>
      </w:r>
    </w:p>
    <w:p w:rsidR="00674B23" w:rsidRPr="00674B23" w:rsidRDefault="00674B23" w:rsidP="0067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B23">
        <w:rPr>
          <w:rFonts w:ascii="Times New Roman" w:eastAsia="Times New Roman" w:hAnsi="Times New Roman" w:cs="Times New Roman"/>
          <w:sz w:val="26"/>
          <w:szCs w:val="26"/>
        </w:rPr>
        <w:t>г) оформляет протоколы заседаний Конкурсной комиссии.</w:t>
      </w:r>
    </w:p>
    <w:p w:rsidR="00674B23" w:rsidRPr="00674B23" w:rsidRDefault="00674B23" w:rsidP="00674B23">
      <w:pPr>
        <w:pStyle w:val="ConsPlusNormal"/>
        <w:widowControl/>
        <w:ind w:firstLine="708"/>
        <w:jc w:val="both"/>
        <w:rPr>
          <w:szCs w:val="26"/>
        </w:rPr>
      </w:pPr>
      <w:r>
        <w:rPr>
          <w:szCs w:val="26"/>
        </w:rPr>
        <w:t>2.3.</w:t>
      </w:r>
      <w:r w:rsidRPr="00674B23">
        <w:rPr>
          <w:szCs w:val="26"/>
        </w:rPr>
        <w:t xml:space="preserve"> Конкурсная комиссия правомочна решать вопросы, отнесенные к ее компетенции, если на заседании присутствует не менее 2/3 ее членов.</w:t>
      </w:r>
    </w:p>
    <w:p w:rsidR="00674B23" w:rsidRPr="00674B23" w:rsidRDefault="00674B23" w:rsidP="00674B23">
      <w:pPr>
        <w:pStyle w:val="ConsPlusNormal"/>
        <w:widowControl/>
        <w:ind w:firstLine="708"/>
        <w:jc w:val="both"/>
        <w:rPr>
          <w:szCs w:val="26"/>
        </w:rPr>
      </w:pPr>
      <w:r>
        <w:rPr>
          <w:szCs w:val="26"/>
        </w:rPr>
        <w:t>2.</w:t>
      </w:r>
      <w:r w:rsidR="001B0941">
        <w:rPr>
          <w:szCs w:val="26"/>
        </w:rPr>
        <w:t>4</w:t>
      </w:r>
      <w:r>
        <w:rPr>
          <w:szCs w:val="26"/>
        </w:rPr>
        <w:t>.</w:t>
      </w:r>
      <w:r w:rsidRPr="00674B23">
        <w:rPr>
          <w:szCs w:val="26"/>
        </w:rPr>
        <w:t xml:space="preserve"> Решение конкурсной комиссии оформляется протоколом, который подписывается всеми присутствующими членами конкурсной  комиссии.</w:t>
      </w:r>
    </w:p>
    <w:p w:rsidR="00532DDD" w:rsidRPr="00674B23" w:rsidRDefault="00674B23" w:rsidP="0067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1B094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32DDD" w:rsidRPr="00674B23">
        <w:rPr>
          <w:rFonts w:ascii="Times New Roman" w:eastAsia="Times New Roman" w:hAnsi="Times New Roman" w:cs="Times New Roman"/>
          <w:sz w:val="26"/>
          <w:szCs w:val="26"/>
        </w:rPr>
        <w:t xml:space="preserve"> Конкурсная комиссия вправе для осуществления своих полномочий привлекать соответствующих специалистов и экспертов.</w:t>
      </w:r>
    </w:p>
    <w:p w:rsidR="00532DDD" w:rsidRPr="00674B23" w:rsidRDefault="00532DDD" w:rsidP="0053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2DDD" w:rsidRPr="00681D4F" w:rsidRDefault="00532DDD" w:rsidP="00681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D4F">
        <w:rPr>
          <w:rFonts w:ascii="Times New Roman" w:eastAsia="Times New Roman" w:hAnsi="Times New Roman" w:cs="Times New Roman"/>
          <w:b/>
          <w:sz w:val="26"/>
          <w:szCs w:val="26"/>
        </w:rPr>
        <w:t>3. Порядок проведения конкурса</w:t>
      </w:r>
    </w:p>
    <w:p w:rsidR="00532DDD" w:rsidRPr="00532DDD" w:rsidRDefault="00532DDD" w:rsidP="0053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3.1. К участию в конкурсе допускаются субъекты малого и среднего предпринимательства, осуществляющие деятельность</w:t>
      </w:r>
      <w:r w:rsidR="00681D4F" w:rsidRPr="00681D4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681D4F" w:rsidRPr="0067297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</w:t>
      </w:r>
      <w:r w:rsidR="00681D4F" w:rsidRPr="00532D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зарегистрированные и осуществляющие свою деятельность на территории муниципального образования </w:t>
      </w:r>
      <w:r w:rsidR="00681D4F">
        <w:rPr>
          <w:rFonts w:ascii="Times New Roman" w:eastAsia="Times New Roman" w:hAnsi="Times New Roman" w:cs="Times New Roman"/>
          <w:sz w:val="26"/>
          <w:szCs w:val="26"/>
        </w:rPr>
        <w:t>городское поселение «Город Гусиноозерск»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32DDD" w:rsidRPr="00532DDD" w:rsidRDefault="00532DDD" w:rsidP="00681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3.2. Прием заявок осуществляется со дня, следующего за днем публикации информации о порядке и условиях проведения конкурсного отбора</w:t>
      </w:r>
      <w:r w:rsidR="0065330A">
        <w:rPr>
          <w:rFonts w:ascii="Times New Roman" w:eastAsia="Times New Roman" w:hAnsi="Times New Roman" w:cs="Times New Roman"/>
          <w:sz w:val="26"/>
          <w:szCs w:val="26"/>
        </w:rPr>
        <w:t xml:space="preserve"> в течение 10 календарных дней</w:t>
      </w:r>
      <w:r w:rsidR="001B09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1BDE" w:rsidRPr="00B6188C" w:rsidRDefault="00532DDD" w:rsidP="004D1BD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. Для получения субсидии субъект малого и среднего предпринимательства представляет Организатору конкурсного отбора 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 xml:space="preserve"> перечень документов согласно </w:t>
      </w:r>
      <w:r w:rsidR="001B0941">
        <w:rPr>
          <w:rFonts w:ascii="Times New Roman" w:eastAsia="Times New Roman" w:hAnsi="Times New Roman" w:cs="Times New Roman"/>
          <w:sz w:val="26"/>
          <w:szCs w:val="26"/>
        </w:rPr>
        <w:t>раздела</w:t>
      </w:r>
      <w:r w:rsidR="008E4E94">
        <w:rPr>
          <w:rFonts w:ascii="Times New Roman" w:eastAsia="Times New Roman" w:hAnsi="Times New Roman" w:cs="Times New Roman"/>
          <w:sz w:val="26"/>
          <w:szCs w:val="26"/>
        </w:rPr>
        <w:t xml:space="preserve"> 2 и  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E4E9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 xml:space="preserve"> №1,2  Постановления </w:t>
      </w:r>
      <w:r w:rsidR="001B0941">
        <w:rPr>
          <w:rFonts w:ascii="Times New Roman" w:eastAsia="Times New Roman" w:hAnsi="Times New Roman" w:cs="Times New Roman"/>
          <w:sz w:val="26"/>
          <w:szCs w:val="26"/>
        </w:rPr>
        <w:t>Г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>лавы админист</w:t>
      </w:r>
      <w:r w:rsidR="0010006F">
        <w:rPr>
          <w:rFonts w:ascii="Times New Roman" w:eastAsia="Times New Roman" w:hAnsi="Times New Roman" w:cs="Times New Roman"/>
          <w:sz w:val="26"/>
          <w:szCs w:val="26"/>
        </w:rPr>
        <w:t>рации МО «Город Гусиноозерск» № 730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 xml:space="preserve"> от «</w:t>
      </w:r>
      <w:r w:rsidR="0010006F">
        <w:rPr>
          <w:rFonts w:ascii="Times New Roman" w:eastAsia="Times New Roman" w:hAnsi="Times New Roman" w:cs="Times New Roman"/>
          <w:sz w:val="26"/>
          <w:szCs w:val="26"/>
        </w:rPr>
        <w:t xml:space="preserve">01» ноября </w:t>
      </w:r>
      <w:r w:rsidR="004D1BDE">
        <w:rPr>
          <w:rFonts w:ascii="Times New Roman" w:eastAsia="Times New Roman" w:hAnsi="Times New Roman" w:cs="Times New Roman"/>
          <w:sz w:val="26"/>
          <w:szCs w:val="26"/>
        </w:rPr>
        <w:t xml:space="preserve">2017 г. </w:t>
      </w:r>
      <w:r w:rsidR="004D1BDE" w:rsidRPr="004D1BD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D1BDE" w:rsidRPr="004D1BDE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Об утверждении порядка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2017 году»</w:t>
      </w:r>
      <w:r w:rsidR="004D1BDE"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</w:p>
    <w:p w:rsidR="00532DDD" w:rsidRDefault="00532DDD" w:rsidP="004D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8E4E9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. Конкурсная комиссия проводит оценку представленных документов участниками по балльной системе по следующим критериям:</w:t>
      </w:r>
    </w:p>
    <w:p w:rsidR="008E4E94" w:rsidRDefault="008E4E94" w:rsidP="004D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4E94">
        <w:rPr>
          <w:rFonts w:ascii="Times New Roman" w:eastAsia="Times New Roman" w:hAnsi="Times New Roman" w:cs="Times New Roman"/>
          <w:sz w:val="26"/>
          <w:szCs w:val="26"/>
        </w:rPr>
        <w:t>3.6.1. бизнес-план (проект) развития Субъекта, в котором отражено (планируется) создание и (или) развитие Центров -10 баллов;</w:t>
      </w:r>
    </w:p>
    <w:p w:rsidR="008E4E94" w:rsidRDefault="008E4E94" w:rsidP="008E4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42">
        <w:rPr>
          <w:rFonts w:ascii="Times New Roman" w:eastAsia="Times New Roman" w:hAnsi="Times New Roman" w:cs="Times New Roman"/>
          <w:sz w:val="26"/>
          <w:szCs w:val="26"/>
        </w:rPr>
        <w:t>3.6.2. объем собственных инвестиций и (или) заемных средств, направленных на реализацию проекта по созданию и (или) развитию Центра, в размере:</w:t>
      </w:r>
    </w:p>
    <w:p w:rsidR="005F1D64" w:rsidRDefault="005F1D64" w:rsidP="008E4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 </w:t>
      </w:r>
      <w:r w:rsidR="008E4E94">
        <w:rPr>
          <w:rFonts w:ascii="Times New Roman" w:eastAsia="Times New Roman" w:hAnsi="Times New Roman" w:cs="Times New Roman"/>
          <w:sz w:val="26"/>
          <w:szCs w:val="26"/>
        </w:rPr>
        <w:t xml:space="preserve">15% </w:t>
      </w:r>
      <w:r>
        <w:rPr>
          <w:rFonts w:ascii="Times New Roman" w:eastAsia="Times New Roman" w:hAnsi="Times New Roman" w:cs="Times New Roman"/>
          <w:sz w:val="26"/>
          <w:szCs w:val="26"/>
        </w:rPr>
        <w:t>до 20% -1 баллов;</w:t>
      </w:r>
    </w:p>
    <w:p w:rsidR="005F1D64" w:rsidRDefault="005F1D64" w:rsidP="008E4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20% до 50% - 5 баллов;</w:t>
      </w:r>
    </w:p>
    <w:p w:rsidR="008E4E94" w:rsidRDefault="005F1D64" w:rsidP="008E4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60% и выше -10 баллов.</w:t>
      </w:r>
      <w:r w:rsidR="008E4E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2DDD" w:rsidRPr="00532DDD" w:rsidRDefault="008E4E94" w:rsidP="008E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3.6.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32DDD" w:rsidRPr="00532DDD">
        <w:rPr>
          <w:rFonts w:ascii="Times New Roman" w:eastAsia="Times New Roman" w:hAnsi="Times New Roman" w:cs="Times New Roman"/>
          <w:sz w:val="26"/>
          <w:szCs w:val="26"/>
        </w:rPr>
        <w:t xml:space="preserve"> Количество созданных в текущем году рабочих мест: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не создано новых рабочих мест - 0 баллов;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1 до 3 рабочих мест - 3 балла;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4 до 6 рабочих мест - 5 баллов;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7 рабочих мест и более - 10 баллов.</w:t>
      </w:r>
    </w:p>
    <w:p w:rsidR="00532DDD" w:rsidRPr="00532DDD" w:rsidRDefault="00532DDD" w:rsidP="008E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6.4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. Фактическое количество рабочих мест на дату подачи заявки: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1 до 15 рабочих мест - 1 балл;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от 16 до 30 рабочих мест - 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 балл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от 31 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 xml:space="preserve"> и выше -10 баллов</w:t>
      </w:r>
    </w:p>
    <w:p w:rsidR="00532DDD" w:rsidRPr="00532DDD" w:rsidRDefault="00532DDD" w:rsidP="008E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.5. Фактическое количество детей в группах времяпрепровождения детей на дату подачи заявки: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до 10 детей - </w:t>
      </w:r>
      <w:r w:rsidR="005F1D6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 балл;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11 до 15 детей - 5 баллов;</w:t>
      </w: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от 16 детей и более - 10 баллов.</w:t>
      </w:r>
    </w:p>
    <w:p w:rsidR="00532DDD" w:rsidRPr="00532DDD" w:rsidRDefault="00532DDD" w:rsidP="0053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2DDD" w:rsidRPr="00532DDD" w:rsidRDefault="00532DDD" w:rsidP="005F1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4. Подведение итогов конкурса</w:t>
      </w:r>
    </w:p>
    <w:p w:rsidR="00532DDD" w:rsidRPr="00532DDD" w:rsidRDefault="00532DDD" w:rsidP="005F1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2DDD" w:rsidRPr="00532DDD" w:rsidRDefault="00532DDD" w:rsidP="005F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4.1. Заявки субъектов малого и среднего предпринимательства, включающие в себя комплект документов, необходимых для рассмотрения вопроса об оказании финансовой поддержки, рассматриваются в срок не более 21 календарного дня со дня их регистрации. </w:t>
      </w:r>
    </w:p>
    <w:p w:rsidR="00532DDD" w:rsidRPr="00532DDD" w:rsidRDefault="00532DDD" w:rsidP="00683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4.5. Организатор конкурса в течение 5 рабочих дней со дня подписания протокола о подведении итогов конкурса заявок в письменной форме информирует победителя конкурса о результатах, а также размещает на официальном сайте администрации </w:t>
      </w:r>
      <w:r w:rsidR="00683476">
        <w:rPr>
          <w:rFonts w:ascii="Times New Roman" w:eastAsia="Times New Roman" w:hAnsi="Times New Roman" w:cs="Times New Roman"/>
          <w:sz w:val="26"/>
          <w:szCs w:val="26"/>
        </w:rPr>
        <w:t>МО «Город Гусиноозерск»</w:t>
      </w:r>
      <w:r w:rsidR="00683476" w:rsidRPr="006834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в информационно-телекоммуникационной сети "Интернет" (www.</w:t>
      </w:r>
      <w:r w:rsidR="00683476">
        <w:rPr>
          <w:rFonts w:ascii="Times New Roman" w:eastAsia="Times New Roman" w:hAnsi="Times New Roman" w:cs="Times New Roman"/>
          <w:sz w:val="26"/>
          <w:szCs w:val="26"/>
          <w:lang w:val="en-US"/>
        </w:rPr>
        <w:t>admingus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) информацию об итогах конкурса.</w:t>
      </w:r>
    </w:p>
    <w:p w:rsidR="00532DDD" w:rsidRPr="00683476" w:rsidRDefault="00532DDD" w:rsidP="00683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>4.</w:t>
      </w:r>
      <w:r w:rsidR="00683476" w:rsidRPr="0068347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. В случае если по окончании срока подачи заявок подана только одна заявка или не подано ни одной заявки, конкурс признается несостоявшимся,</w:t>
      </w:r>
      <w:r w:rsidR="00683476" w:rsidRPr="006834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3476">
        <w:rPr>
          <w:rFonts w:ascii="Times New Roman" w:eastAsia="Times New Roman" w:hAnsi="Times New Roman" w:cs="Times New Roman"/>
          <w:sz w:val="26"/>
          <w:szCs w:val="26"/>
        </w:rPr>
        <w:t>заключает</w:t>
      </w:r>
      <w:r w:rsidR="00B14D42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683476">
        <w:rPr>
          <w:rFonts w:ascii="Times New Roman" w:eastAsia="Times New Roman" w:hAnsi="Times New Roman" w:cs="Times New Roman"/>
          <w:sz w:val="26"/>
          <w:szCs w:val="26"/>
        </w:rPr>
        <w:t xml:space="preserve"> договор с единственным участником.</w:t>
      </w:r>
    </w:p>
    <w:p w:rsidR="00532DDD" w:rsidRPr="00532DDD" w:rsidRDefault="00532DDD" w:rsidP="00683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2DDD">
        <w:rPr>
          <w:rFonts w:ascii="Times New Roman" w:eastAsia="Times New Roman" w:hAnsi="Times New Roman" w:cs="Times New Roman"/>
          <w:sz w:val="26"/>
          <w:szCs w:val="26"/>
        </w:rPr>
        <w:t xml:space="preserve">4.8. </w:t>
      </w:r>
      <w:r w:rsidR="00FF73B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МО «Город Гусиноозерск» 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заключает с субъектом малого и среднего предпринимательства договор о субсидировании части затрат,</w:t>
      </w:r>
      <w:r w:rsidR="00674B23" w:rsidRPr="00674B23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674B23" w:rsidRPr="0067297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</w:t>
      </w:r>
      <w:r w:rsidRPr="00532DDD">
        <w:rPr>
          <w:rFonts w:ascii="Times New Roman" w:eastAsia="Times New Roman" w:hAnsi="Times New Roman" w:cs="Times New Roman"/>
          <w:sz w:val="26"/>
          <w:szCs w:val="26"/>
        </w:rPr>
        <w:t>, в течение 5 рабочих дней со дня принятия решения Конкурсной комиссии, оформленного протоколом.</w:t>
      </w:r>
    </w:p>
    <w:p w:rsidR="009511EA" w:rsidRDefault="009511EA" w:rsidP="009511EA">
      <w:pPr>
        <w:pStyle w:val="ConsPlusTitle"/>
        <w:jc w:val="center"/>
        <w:rPr>
          <w:sz w:val="24"/>
          <w:szCs w:val="24"/>
        </w:rPr>
      </w:pPr>
    </w:p>
    <w:sectPr w:rsidR="009511EA" w:rsidSect="00D77DD6">
      <w:footerReference w:type="default" r:id="rId8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BC8" w:rsidRDefault="00397BC8" w:rsidP="0005286E">
      <w:pPr>
        <w:spacing w:after="0" w:line="240" w:lineRule="auto"/>
      </w:pPr>
      <w:r>
        <w:separator/>
      </w:r>
    </w:p>
  </w:endnote>
  <w:endnote w:type="continuationSeparator" w:id="1">
    <w:p w:rsidR="00397BC8" w:rsidRDefault="00397BC8" w:rsidP="000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6978"/>
      <w:docPartObj>
        <w:docPartGallery w:val="Page Numbers (Bottom of Page)"/>
        <w:docPartUnique/>
      </w:docPartObj>
    </w:sdtPr>
    <w:sdtContent>
      <w:p w:rsidR="00C21297" w:rsidRDefault="00F21769">
        <w:pPr>
          <w:pStyle w:val="a9"/>
          <w:jc w:val="right"/>
        </w:pPr>
        <w:fldSimple w:instr=" PAGE   \* MERGEFORMAT ">
          <w:r w:rsidR="0010006F">
            <w:rPr>
              <w:noProof/>
            </w:rPr>
            <w:t>4</w:t>
          </w:r>
        </w:fldSimple>
      </w:p>
    </w:sdtContent>
  </w:sdt>
  <w:p w:rsidR="00C21297" w:rsidRDefault="00C212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BC8" w:rsidRDefault="00397BC8" w:rsidP="0005286E">
      <w:pPr>
        <w:spacing w:after="0" w:line="240" w:lineRule="auto"/>
      </w:pPr>
      <w:r>
        <w:separator/>
      </w:r>
    </w:p>
  </w:footnote>
  <w:footnote w:type="continuationSeparator" w:id="1">
    <w:p w:rsidR="00397BC8" w:rsidRDefault="00397BC8" w:rsidP="0005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88C"/>
    <w:rsid w:val="0005286E"/>
    <w:rsid w:val="000D1196"/>
    <w:rsid w:val="000D7446"/>
    <w:rsid w:val="0010006F"/>
    <w:rsid w:val="00127234"/>
    <w:rsid w:val="001401FD"/>
    <w:rsid w:val="001A0BCB"/>
    <w:rsid w:val="001B0941"/>
    <w:rsid w:val="001C0B86"/>
    <w:rsid w:val="001F1A03"/>
    <w:rsid w:val="00233758"/>
    <w:rsid w:val="00257F4B"/>
    <w:rsid w:val="00287286"/>
    <w:rsid w:val="002B1996"/>
    <w:rsid w:val="0034763B"/>
    <w:rsid w:val="0036546B"/>
    <w:rsid w:val="0039125B"/>
    <w:rsid w:val="00397BC8"/>
    <w:rsid w:val="003A1B2D"/>
    <w:rsid w:val="003D5F32"/>
    <w:rsid w:val="00422F39"/>
    <w:rsid w:val="00497971"/>
    <w:rsid w:val="004A46C6"/>
    <w:rsid w:val="004D1BDE"/>
    <w:rsid w:val="005041EE"/>
    <w:rsid w:val="00532DDD"/>
    <w:rsid w:val="005F1D64"/>
    <w:rsid w:val="0065330A"/>
    <w:rsid w:val="0067297C"/>
    <w:rsid w:val="00674B23"/>
    <w:rsid w:val="00681D4F"/>
    <w:rsid w:val="00683476"/>
    <w:rsid w:val="00765787"/>
    <w:rsid w:val="007D2994"/>
    <w:rsid w:val="008E4E94"/>
    <w:rsid w:val="0091650E"/>
    <w:rsid w:val="009511EA"/>
    <w:rsid w:val="00A11167"/>
    <w:rsid w:val="00A50C26"/>
    <w:rsid w:val="00A53969"/>
    <w:rsid w:val="00A569E2"/>
    <w:rsid w:val="00A65959"/>
    <w:rsid w:val="00A66DF4"/>
    <w:rsid w:val="00AB50FA"/>
    <w:rsid w:val="00AC67F8"/>
    <w:rsid w:val="00AF51F6"/>
    <w:rsid w:val="00B12391"/>
    <w:rsid w:val="00B14D42"/>
    <w:rsid w:val="00B270C3"/>
    <w:rsid w:val="00B53D76"/>
    <w:rsid w:val="00B6188C"/>
    <w:rsid w:val="00BD787C"/>
    <w:rsid w:val="00C21297"/>
    <w:rsid w:val="00D77DD6"/>
    <w:rsid w:val="00E334EC"/>
    <w:rsid w:val="00E53383"/>
    <w:rsid w:val="00E92CF7"/>
    <w:rsid w:val="00EB10E3"/>
    <w:rsid w:val="00F0200B"/>
    <w:rsid w:val="00F21769"/>
    <w:rsid w:val="00F42047"/>
    <w:rsid w:val="00F45087"/>
    <w:rsid w:val="00FC33B1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6"/>
  </w:style>
  <w:style w:type="paragraph" w:styleId="1">
    <w:name w:val="heading 1"/>
    <w:basedOn w:val="a"/>
    <w:link w:val="10"/>
    <w:uiPriority w:val="9"/>
    <w:qFormat/>
    <w:rsid w:val="00B61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1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1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1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61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188C"/>
    <w:rPr>
      <w:color w:val="0000FF"/>
      <w:u w:val="single"/>
    </w:rPr>
  </w:style>
  <w:style w:type="paragraph" w:customStyle="1" w:styleId="ConsPlusTitle">
    <w:name w:val="ConsPlusTitle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No Spacing"/>
    <w:qFormat/>
    <w:rsid w:val="009511EA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951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9511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9511EA"/>
    <w:rPr>
      <w:rFonts w:ascii="Arial" w:eastAsia="Times New Roman" w:hAnsi="Arial" w:cs="Arial"/>
      <w:b/>
      <w:bCs/>
      <w:sz w:val="20"/>
      <w:szCs w:val="20"/>
    </w:rPr>
  </w:style>
  <w:style w:type="paragraph" w:styleId="a5">
    <w:name w:val="Title"/>
    <w:basedOn w:val="a"/>
    <w:link w:val="a6"/>
    <w:qFormat/>
    <w:rsid w:val="009511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Название Знак"/>
    <w:basedOn w:val="a0"/>
    <w:link w:val="a5"/>
    <w:rsid w:val="009511EA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86E"/>
  </w:style>
  <w:style w:type="paragraph" w:styleId="a9">
    <w:name w:val="footer"/>
    <w:basedOn w:val="a"/>
    <w:link w:val="aa"/>
    <w:uiPriority w:val="99"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86E"/>
  </w:style>
  <w:style w:type="paragraph" w:styleId="ab">
    <w:name w:val="Balloon Text"/>
    <w:basedOn w:val="a"/>
    <w:link w:val="ac"/>
    <w:uiPriority w:val="99"/>
    <w:semiHidden/>
    <w:unhideWhenUsed/>
    <w:rsid w:val="0053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E42-8A12-4510-8E96-0E4A54A4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2017-09-22T01:49:00Z</cp:lastPrinted>
  <dcterms:created xsi:type="dcterms:W3CDTF">2017-09-20T05:54:00Z</dcterms:created>
  <dcterms:modified xsi:type="dcterms:W3CDTF">2017-11-07T00:57:00Z</dcterms:modified>
</cp:coreProperties>
</file>