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55"/>
        <w:tblW w:w="9747" w:type="dxa"/>
        <w:tblLook w:val="01E0"/>
      </w:tblPr>
      <w:tblGrid>
        <w:gridCol w:w="9747"/>
      </w:tblGrid>
      <w:tr w:rsidR="0099078E" w:rsidRPr="00D35E20" w:rsidTr="0099078E">
        <w:tc>
          <w:tcPr>
            <w:tcW w:w="9747" w:type="dxa"/>
          </w:tcPr>
          <w:p w:rsidR="0099078E" w:rsidRPr="00D35E20" w:rsidRDefault="0099078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9078E" w:rsidRPr="00D35E20" w:rsidTr="0099078E">
        <w:trPr>
          <w:cantSplit/>
        </w:trPr>
        <w:tc>
          <w:tcPr>
            <w:tcW w:w="9747" w:type="dxa"/>
          </w:tcPr>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p w:rsidR="0099078E" w:rsidRPr="00D35E20" w:rsidRDefault="0099078E" w:rsidP="00D35E20">
            <w:pPr>
              <w:spacing w:after="0" w:line="240" w:lineRule="auto"/>
              <w:jc w:val="center"/>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АДМИНИСТРАЦИЯ</w:t>
            </w:r>
          </w:p>
          <w:p w:rsidR="0099078E" w:rsidRPr="00D35E20" w:rsidRDefault="0099078E" w:rsidP="00D35E20">
            <w:pPr>
              <w:spacing w:after="0" w:line="240" w:lineRule="auto"/>
              <w:jc w:val="center"/>
              <w:rPr>
                <w:rFonts w:ascii="Times New Roman" w:eastAsia="Times New Roman" w:hAnsi="Times New Roman" w:cs="Times New Roman"/>
                <w:bCs/>
                <w:i/>
                <w:iCs/>
                <w:sz w:val="24"/>
                <w:szCs w:val="24"/>
                <w:lang w:eastAsia="ru-RU"/>
              </w:rPr>
            </w:pPr>
            <w:r w:rsidRPr="00D35E20">
              <w:rPr>
                <w:rFonts w:ascii="Times New Roman" w:eastAsia="Times New Roman" w:hAnsi="Times New Roman" w:cs="Times New Roman"/>
                <w:bCs/>
                <w:sz w:val="24"/>
                <w:szCs w:val="24"/>
                <w:lang w:eastAsia="ru-RU"/>
              </w:rPr>
              <w:t>МУНИЦИПАЛЬНОГО ОБРАЗОВАНИЯ</w:t>
            </w:r>
          </w:p>
          <w:p w:rsidR="0099078E" w:rsidRPr="00D35E20" w:rsidRDefault="0099078E" w:rsidP="00D35E20">
            <w:pPr>
              <w:spacing w:after="0" w:line="240" w:lineRule="auto"/>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«ГОРОД ГУСИНООЗЕРСК»</w:t>
            </w:r>
          </w:p>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tc>
      </w:tr>
    </w:tbl>
    <w:p w:rsidR="0099078E" w:rsidRPr="00D35E20" w:rsidRDefault="00D35E20" w:rsidP="00D35E20">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2682875</wp:posOffset>
            </wp:positionH>
            <wp:positionV relativeFrom="paragraph">
              <wp:posOffset>-351155</wp:posOffset>
            </wp:positionV>
            <wp:extent cx="532130" cy="707390"/>
            <wp:effectExtent l="1905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130" cy="707390"/>
                    </a:xfrm>
                    <a:prstGeom prst="rect">
                      <a:avLst/>
                    </a:prstGeom>
                    <a:noFill/>
                    <a:ln>
                      <a:noFill/>
                    </a:ln>
                  </pic:spPr>
                </pic:pic>
              </a:graphicData>
            </a:graphic>
          </wp:anchor>
        </w:drawing>
      </w:r>
      <w:r w:rsidR="0099078E" w:rsidRPr="00D35E20">
        <w:rPr>
          <w:rFonts w:ascii="Times New Roman" w:eastAsia="Times New Roman" w:hAnsi="Times New Roman" w:cs="Times New Roman"/>
          <w:b/>
          <w:bCs/>
          <w:sz w:val="24"/>
          <w:szCs w:val="24"/>
          <w:lang w:eastAsia="ru-RU"/>
        </w:rPr>
        <w:t xml:space="preserve">                                                                                                              </w:t>
      </w:r>
    </w:p>
    <w:p w:rsid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99078E" w:rsidRPr="00D35E20" w:rsidRDefault="0099078E" w:rsidP="00D35E20">
      <w:pPr>
        <w:pBdr>
          <w:top w:val="thinThickSmallGap" w:sz="24" w:space="1" w:color="auto"/>
        </w:pBd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tabs>
          <w:tab w:val="center" w:pos="4677"/>
          <w:tab w:val="left" w:pos="8505"/>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ПОСТАНОВЛЕНИЕ</w:t>
      </w:r>
    </w:p>
    <w:p w:rsidR="00D35E20" w:rsidRDefault="00D35E20"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99078E" w:rsidRPr="00D35E20" w:rsidRDefault="0099078E"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от "</w:t>
      </w:r>
      <w:r w:rsidR="00616D76">
        <w:rPr>
          <w:rFonts w:ascii="Times New Roman" w:eastAsia="Times New Roman" w:hAnsi="Times New Roman" w:cs="Times New Roman"/>
          <w:sz w:val="24"/>
          <w:szCs w:val="24"/>
          <w:lang w:eastAsia="ru-RU"/>
        </w:rPr>
        <w:t xml:space="preserve">  </w:t>
      </w:r>
      <w:r w:rsidR="006D77C5">
        <w:rPr>
          <w:rFonts w:ascii="Times New Roman" w:eastAsia="Times New Roman" w:hAnsi="Times New Roman" w:cs="Times New Roman"/>
          <w:sz w:val="24"/>
          <w:szCs w:val="24"/>
          <w:lang w:eastAsia="ru-RU"/>
        </w:rPr>
        <w:t>21</w:t>
      </w:r>
      <w:r w:rsidR="00616D76">
        <w:rPr>
          <w:rFonts w:ascii="Times New Roman" w:eastAsia="Times New Roman" w:hAnsi="Times New Roman" w:cs="Times New Roman"/>
          <w:sz w:val="24"/>
          <w:szCs w:val="24"/>
          <w:lang w:eastAsia="ru-RU"/>
        </w:rPr>
        <w:t xml:space="preserve">   </w:t>
      </w:r>
      <w:r w:rsidRPr="00D35E20">
        <w:rPr>
          <w:rFonts w:ascii="Times New Roman" w:eastAsia="Times New Roman" w:hAnsi="Times New Roman" w:cs="Times New Roman"/>
          <w:sz w:val="24"/>
          <w:szCs w:val="24"/>
          <w:lang w:eastAsia="ru-RU"/>
        </w:rPr>
        <w:t xml:space="preserve">" </w:t>
      </w:r>
      <w:r w:rsidR="00616D76">
        <w:rPr>
          <w:rFonts w:ascii="Times New Roman" w:eastAsia="Times New Roman" w:hAnsi="Times New Roman" w:cs="Times New Roman"/>
          <w:sz w:val="24"/>
          <w:szCs w:val="24"/>
          <w:lang w:eastAsia="ru-RU"/>
        </w:rPr>
        <w:t>___</w:t>
      </w:r>
      <w:r w:rsidR="006D77C5">
        <w:rPr>
          <w:rFonts w:ascii="Times New Roman" w:eastAsia="Times New Roman" w:hAnsi="Times New Roman" w:cs="Times New Roman"/>
          <w:sz w:val="24"/>
          <w:szCs w:val="24"/>
          <w:lang w:eastAsia="ru-RU"/>
        </w:rPr>
        <w:t>01</w:t>
      </w:r>
      <w:r w:rsidR="00616D76">
        <w:rPr>
          <w:rFonts w:ascii="Times New Roman" w:eastAsia="Times New Roman" w:hAnsi="Times New Roman" w:cs="Times New Roman"/>
          <w:sz w:val="24"/>
          <w:szCs w:val="24"/>
          <w:lang w:eastAsia="ru-RU"/>
        </w:rPr>
        <w:t>___2020г</w:t>
      </w:r>
      <w:r w:rsidRPr="00D35E20">
        <w:rPr>
          <w:rFonts w:ascii="Times New Roman" w:eastAsia="Times New Roman" w:hAnsi="Times New Roman" w:cs="Times New Roman"/>
          <w:sz w:val="24"/>
          <w:szCs w:val="24"/>
          <w:lang w:eastAsia="ru-RU"/>
        </w:rPr>
        <w:t xml:space="preserve">. № </w:t>
      </w:r>
      <w:r w:rsidR="006D77C5">
        <w:rPr>
          <w:rFonts w:ascii="Times New Roman" w:eastAsia="Times New Roman" w:hAnsi="Times New Roman" w:cs="Times New Roman"/>
          <w:sz w:val="24"/>
          <w:szCs w:val="24"/>
          <w:lang w:eastAsia="ru-RU"/>
        </w:rPr>
        <w:t>5</w:t>
      </w:r>
      <w:r w:rsidR="007F289B">
        <w:rPr>
          <w:rFonts w:ascii="Times New Roman" w:eastAsia="Times New Roman" w:hAnsi="Times New Roman" w:cs="Times New Roman"/>
          <w:sz w:val="24"/>
          <w:szCs w:val="24"/>
          <w:lang w:eastAsia="ru-RU"/>
        </w:rPr>
        <w:t>6</w:t>
      </w:r>
    </w:p>
    <w:p w:rsidR="0099078E" w:rsidRPr="00D35E20" w:rsidRDefault="0099078E" w:rsidP="00D35E20">
      <w:pPr>
        <w:tabs>
          <w:tab w:val="left" w:pos="6531"/>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99078E" w:rsidRPr="00D35E20" w:rsidRDefault="0099078E" w:rsidP="00D35E20">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г. Гусиноозерск</w:t>
      </w:r>
    </w:p>
    <w:p w:rsidR="0099078E" w:rsidRPr="00D35E20" w:rsidRDefault="0099078E" w:rsidP="00D35E20">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E41882" w:rsidRPr="00616D76" w:rsidRDefault="00E86C7F" w:rsidP="00616D76">
      <w:pPr>
        <w:widowControl w:val="0"/>
        <w:autoSpaceDE w:val="0"/>
        <w:autoSpaceDN w:val="0"/>
        <w:adjustRightInd w:val="0"/>
        <w:jc w:val="center"/>
        <w:rPr>
          <w:rFonts w:ascii="Times New Roman" w:eastAsia="Times New Roman" w:hAnsi="Times New Roman" w:cs="Times New Roman"/>
          <w:b/>
          <w:sz w:val="24"/>
          <w:szCs w:val="24"/>
          <w:lang w:eastAsia="ru-RU"/>
        </w:rPr>
      </w:pPr>
      <w:r w:rsidRPr="00D35E20">
        <w:rPr>
          <w:rFonts w:ascii="Times New Roman" w:eastAsia="Times New Roman" w:hAnsi="Times New Roman" w:cs="Times New Roman"/>
          <w:b/>
          <w:bCs/>
          <w:sz w:val="24"/>
          <w:szCs w:val="24"/>
          <w:lang w:eastAsia="ru-RU"/>
        </w:rPr>
        <w:t>Об утверждении административного регламента</w:t>
      </w:r>
      <w:r w:rsidR="00E16226" w:rsidRPr="00D35E20">
        <w:rPr>
          <w:rFonts w:ascii="Times New Roman" w:eastAsia="Times New Roman" w:hAnsi="Times New Roman" w:cs="Times New Roman"/>
          <w:b/>
          <w:bCs/>
          <w:sz w:val="24"/>
          <w:szCs w:val="24"/>
          <w:lang w:eastAsia="ru-RU"/>
        </w:rPr>
        <w:t xml:space="preserve"> Администрации МО «Город Гусиноозерск»</w:t>
      </w:r>
      <w:r w:rsidRPr="00D35E20">
        <w:rPr>
          <w:rFonts w:ascii="Times New Roman" w:eastAsia="Times New Roman" w:hAnsi="Times New Roman" w:cs="Times New Roman"/>
          <w:b/>
          <w:bCs/>
          <w:sz w:val="24"/>
          <w:szCs w:val="24"/>
          <w:lang w:eastAsia="ru-RU"/>
        </w:rPr>
        <w:t xml:space="preserve"> </w:t>
      </w:r>
      <w:r w:rsidR="00616D76" w:rsidRPr="00616D76">
        <w:rPr>
          <w:rFonts w:ascii="Times New Roman" w:eastAsia="Times New Roman" w:hAnsi="Times New Roman" w:cs="Times New Roman"/>
          <w:b/>
          <w:bCs/>
          <w:sz w:val="24"/>
          <w:szCs w:val="24"/>
          <w:lang w:eastAsia="ru-RU"/>
        </w:rPr>
        <w:t>«</w:t>
      </w:r>
      <w:r w:rsidR="00616D76" w:rsidRPr="00616D76">
        <w:rPr>
          <w:rFonts w:ascii="Times New Roman" w:hAnsi="Times New Roman" w:cs="Times New Roman"/>
          <w:b/>
          <w:spacing w:val="2"/>
          <w:sz w:val="24"/>
          <w:szCs w:val="24"/>
          <w:shd w:val="clear" w:color="auto" w:fill="FFFFFF"/>
        </w:rPr>
        <w:t>Предоставление земельного участка, находящегося в муниципальной собственности</w:t>
      </w:r>
      <w:r w:rsidR="00513B15">
        <w:rPr>
          <w:rFonts w:ascii="Times New Roman" w:hAnsi="Times New Roman" w:cs="Times New Roman"/>
          <w:b/>
          <w:spacing w:val="2"/>
          <w:sz w:val="24"/>
          <w:szCs w:val="24"/>
          <w:shd w:val="clear" w:color="auto" w:fill="FFFFFF"/>
        </w:rPr>
        <w:t xml:space="preserve"> МО «Город Гусиноозерк»</w:t>
      </w:r>
      <w:r w:rsidR="00616D76" w:rsidRPr="00616D76">
        <w:rPr>
          <w:rFonts w:ascii="Times New Roman" w:hAnsi="Times New Roman" w:cs="Times New Roman"/>
          <w:b/>
          <w:spacing w:val="2"/>
          <w:sz w:val="24"/>
          <w:szCs w:val="24"/>
          <w:shd w:val="clear" w:color="auto" w:fill="FFFFFF"/>
        </w:rPr>
        <w:t>, без торгов»</w:t>
      </w:r>
    </w:p>
    <w:p w:rsidR="0099078E" w:rsidRPr="00D35E20" w:rsidRDefault="0099078E" w:rsidP="00D35E20">
      <w:pPr>
        <w:widowControl w:val="0"/>
        <w:shd w:val="clear" w:color="auto" w:fill="FFFBF2"/>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9078E" w:rsidRPr="00D35E20" w:rsidRDefault="00E16226" w:rsidP="00D35E20">
      <w:pPr>
        <w:widowControl w:val="0"/>
        <w:autoSpaceDE w:val="0"/>
        <w:autoSpaceDN w:val="0"/>
        <w:adjustRightInd w:val="0"/>
        <w:spacing w:after="0" w:line="240" w:lineRule="auto"/>
        <w:ind w:hanging="36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 xml:space="preserve">                 В соответствии с Федеральным </w:t>
      </w:r>
      <w:hyperlink r:id="rId9"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от 27.07.2010 № 210-ФЗ «Об организации предоставления государственных и муниципальных услуг», Устава Администрации МО «Город Гусиноозерск»</w:t>
      </w:r>
      <w:r w:rsidR="0099078E" w:rsidRPr="00D35E20">
        <w:rPr>
          <w:rFonts w:ascii="Times New Roman" w:eastAsia="Times New Roman" w:hAnsi="Times New Roman" w:cs="Times New Roman"/>
          <w:sz w:val="24"/>
          <w:szCs w:val="24"/>
          <w:lang w:eastAsia="ru-RU"/>
        </w:rPr>
        <w:t xml:space="preserve">, Администрация МО «Город Гусиноозерск»,  </w:t>
      </w:r>
      <w:r w:rsidR="0099078E" w:rsidRPr="00D35E20">
        <w:rPr>
          <w:rFonts w:ascii="Times New Roman" w:eastAsia="Times New Roman" w:hAnsi="Times New Roman" w:cs="Times New Roman"/>
          <w:b/>
          <w:sz w:val="24"/>
          <w:szCs w:val="24"/>
          <w:lang w:eastAsia="ru-RU"/>
        </w:rPr>
        <w:t>п о с т а н о в л я е т</w:t>
      </w:r>
      <w:r w:rsidR="0099078E" w:rsidRPr="00D35E20">
        <w:rPr>
          <w:rFonts w:ascii="Times New Roman" w:eastAsia="Times New Roman" w:hAnsi="Times New Roman" w:cs="Times New Roman"/>
          <w:sz w:val="24"/>
          <w:szCs w:val="24"/>
          <w:lang w:eastAsia="ru-RU"/>
        </w:rPr>
        <w:t>:</w:t>
      </w:r>
    </w:p>
    <w:p w:rsidR="003A2242" w:rsidRPr="00D35E20" w:rsidRDefault="003A2242" w:rsidP="00D35E20">
      <w:pPr>
        <w:pStyle w:val="ConsPlusNonformat"/>
        <w:numPr>
          <w:ilvl w:val="0"/>
          <w:numId w:val="1"/>
        </w:numPr>
        <w:tabs>
          <w:tab w:val="left" w:pos="142"/>
        </w:tabs>
        <w:ind w:left="0" w:firstLine="567"/>
        <w:contextualSpacing/>
        <w:jc w:val="both"/>
        <w:rPr>
          <w:rFonts w:ascii="Times New Roman" w:hAnsi="Times New Roman" w:cs="Times New Roman"/>
          <w:sz w:val="24"/>
          <w:szCs w:val="24"/>
        </w:rPr>
      </w:pPr>
      <w:r w:rsidRPr="00D35E20">
        <w:rPr>
          <w:rFonts w:ascii="Times New Roman" w:hAnsi="Times New Roman" w:cs="Times New Roman"/>
          <w:sz w:val="24"/>
          <w:szCs w:val="24"/>
        </w:rPr>
        <w:t xml:space="preserve">Признать утратившим силу Административный регламент </w:t>
      </w:r>
      <w:r w:rsidR="00632F25" w:rsidRPr="00D35E20">
        <w:rPr>
          <w:rFonts w:ascii="Times New Roman" w:eastAsia="Times New Roman" w:hAnsi="Times New Roman" w:cs="Times New Roman"/>
          <w:sz w:val="24"/>
          <w:szCs w:val="24"/>
          <w:lang w:eastAsia="ru-RU"/>
        </w:rPr>
        <w:t xml:space="preserve">по предоставлению муниципальной услуги по предоставлению в собственность, аренду, постоянное (бессрочное) пользование,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w:t>
      </w:r>
      <w:r w:rsidRPr="00D35E20">
        <w:rPr>
          <w:rFonts w:ascii="Times New Roman" w:hAnsi="Times New Roman" w:cs="Times New Roman"/>
          <w:sz w:val="24"/>
          <w:szCs w:val="24"/>
        </w:rPr>
        <w:t xml:space="preserve">от  </w:t>
      </w:r>
      <w:r w:rsidR="00632F25" w:rsidRPr="00D35E20">
        <w:rPr>
          <w:rFonts w:ascii="Times New Roman" w:hAnsi="Times New Roman" w:cs="Times New Roman"/>
          <w:sz w:val="24"/>
          <w:szCs w:val="24"/>
        </w:rPr>
        <w:t>03</w:t>
      </w:r>
      <w:r w:rsidRPr="00D35E20">
        <w:rPr>
          <w:rFonts w:ascii="Times New Roman" w:hAnsi="Times New Roman" w:cs="Times New Roman"/>
          <w:sz w:val="24"/>
          <w:szCs w:val="24"/>
        </w:rPr>
        <w:t>.0</w:t>
      </w:r>
      <w:r w:rsidR="00632F25" w:rsidRPr="00D35E20">
        <w:rPr>
          <w:rFonts w:ascii="Times New Roman" w:hAnsi="Times New Roman" w:cs="Times New Roman"/>
          <w:sz w:val="24"/>
          <w:szCs w:val="24"/>
        </w:rPr>
        <w:t>2</w:t>
      </w:r>
      <w:r w:rsidRPr="00D35E20">
        <w:rPr>
          <w:rFonts w:ascii="Times New Roman" w:hAnsi="Times New Roman" w:cs="Times New Roman"/>
          <w:sz w:val="24"/>
          <w:szCs w:val="24"/>
        </w:rPr>
        <w:t>.201</w:t>
      </w:r>
      <w:r w:rsidR="00632F25" w:rsidRPr="00D35E20">
        <w:rPr>
          <w:rFonts w:ascii="Times New Roman" w:hAnsi="Times New Roman" w:cs="Times New Roman"/>
          <w:sz w:val="24"/>
          <w:szCs w:val="24"/>
        </w:rPr>
        <w:t>6</w:t>
      </w:r>
      <w:r w:rsidRPr="00D35E20">
        <w:rPr>
          <w:rFonts w:ascii="Times New Roman" w:hAnsi="Times New Roman" w:cs="Times New Roman"/>
          <w:sz w:val="24"/>
          <w:szCs w:val="24"/>
        </w:rPr>
        <w:t xml:space="preserve"> г.  №</w:t>
      </w:r>
      <w:r w:rsidR="00632F25" w:rsidRPr="00D35E20">
        <w:rPr>
          <w:rFonts w:ascii="Times New Roman" w:hAnsi="Times New Roman" w:cs="Times New Roman"/>
          <w:sz w:val="24"/>
          <w:szCs w:val="24"/>
        </w:rPr>
        <w:t>38</w:t>
      </w:r>
      <w:r w:rsidRPr="00D35E20">
        <w:rPr>
          <w:rFonts w:ascii="Times New Roman" w:hAnsi="Times New Roman" w:cs="Times New Roman"/>
          <w:sz w:val="24"/>
          <w:szCs w:val="24"/>
        </w:rPr>
        <w:t>.</w:t>
      </w:r>
    </w:p>
    <w:p w:rsidR="0099078E" w:rsidRPr="00D35E20" w:rsidRDefault="0099078E"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Утвердить Административный регламент </w:t>
      </w:r>
      <w:r w:rsidR="00632F25" w:rsidRPr="00D35E20">
        <w:rPr>
          <w:rFonts w:ascii="Times New Roman" w:eastAsia="Times New Roman" w:hAnsi="Times New Roman" w:cs="Times New Roman"/>
          <w:sz w:val="24"/>
          <w:szCs w:val="24"/>
          <w:lang w:eastAsia="ru-RU"/>
        </w:rPr>
        <w:t>«</w:t>
      </w:r>
      <w:r w:rsidR="00632F25" w:rsidRPr="00D35E20">
        <w:rPr>
          <w:rFonts w:ascii="Times New Roman" w:hAnsi="Times New Roman" w:cs="Times New Roman"/>
          <w:spacing w:val="2"/>
          <w:sz w:val="24"/>
          <w:szCs w:val="24"/>
          <w:shd w:val="clear" w:color="auto" w:fill="FFFFFF"/>
        </w:rPr>
        <w:t>Предоставление земельного участка, находящегося в муниципальной собственности</w:t>
      </w:r>
      <w:r w:rsidR="00513B15">
        <w:rPr>
          <w:rFonts w:ascii="Times New Roman" w:hAnsi="Times New Roman" w:cs="Times New Roman"/>
          <w:spacing w:val="2"/>
          <w:sz w:val="24"/>
          <w:szCs w:val="24"/>
          <w:shd w:val="clear" w:color="auto" w:fill="FFFFFF"/>
        </w:rPr>
        <w:t xml:space="preserve"> </w:t>
      </w:r>
      <w:r w:rsidR="00513B15" w:rsidRPr="00513B15">
        <w:rPr>
          <w:rFonts w:ascii="Times New Roman" w:hAnsi="Times New Roman" w:cs="Times New Roman"/>
          <w:spacing w:val="2"/>
          <w:sz w:val="24"/>
          <w:szCs w:val="24"/>
          <w:shd w:val="clear" w:color="auto" w:fill="FFFFFF"/>
        </w:rPr>
        <w:t>МО «Город Гусиноозерк»</w:t>
      </w:r>
      <w:r w:rsidR="00632F25" w:rsidRPr="00D35E20">
        <w:rPr>
          <w:rFonts w:ascii="Times New Roman" w:hAnsi="Times New Roman" w:cs="Times New Roman"/>
          <w:spacing w:val="2"/>
          <w:sz w:val="24"/>
          <w:szCs w:val="24"/>
          <w:shd w:val="clear" w:color="auto" w:fill="FFFFFF"/>
        </w:rPr>
        <w:t xml:space="preserve">, без торгов», </w:t>
      </w:r>
      <w:r w:rsidR="00705ECA" w:rsidRPr="00D35E20">
        <w:rPr>
          <w:rFonts w:ascii="Times New Roman" w:eastAsia="Times New Roman" w:hAnsi="Times New Roman" w:cs="Times New Roman"/>
          <w:sz w:val="24"/>
          <w:szCs w:val="24"/>
          <w:lang w:eastAsia="ru-RU"/>
        </w:rPr>
        <w:t>согласно приложения.</w:t>
      </w:r>
    </w:p>
    <w:p w:rsidR="0099078E" w:rsidRPr="00D35E20" w:rsidRDefault="00E16226"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Н</w:t>
      </w:r>
      <w:r w:rsidR="00705ECA" w:rsidRPr="00D35E20">
        <w:rPr>
          <w:rFonts w:ascii="Times New Roman" w:hAnsi="Times New Roman" w:cs="Times New Roman"/>
          <w:sz w:val="24"/>
          <w:szCs w:val="24"/>
        </w:rPr>
        <w:t xml:space="preserve">астоящее постановление </w:t>
      </w:r>
      <w:r w:rsidRPr="00D35E20">
        <w:rPr>
          <w:rFonts w:ascii="Times New Roman" w:hAnsi="Times New Roman" w:cs="Times New Roman"/>
          <w:sz w:val="24"/>
          <w:szCs w:val="24"/>
        </w:rPr>
        <w:t xml:space="preserve"> вступает в силу со дня его официального опубликования</w:t>
      </w:r>
      <w:r w:rsidR="0099078E" w:rsidRPr="00D35E20">
        <w:rPr>
          <w:rFonts w:ascii="Times New Roman" w:eastAsia="Times New Roman" w:hAnsi="Times New Roman" w:cs="Times New Roman"/>
          <w:sz w:val="24"/>
          <w:szCs w:val="24"/>
          <w:lang w:eastAsia="ru-RU"/>
        </w:rPr>
        <w:t>.</w:t>
      </w:r>
    </w:p>
    <w:p w:rsidR="0099078E" w:rsidRPr="00D35E20" w:rsidRDefault="0099078E"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705ECA" w:rsidRPr="00D35E20">
        <w:rPr>
          <w:rFonts w:ascii="Times New Roman" w:eastAsia="Times New Roman" w:hAnsi="Times New Roman" w:cs="Times New Roman"/>
          <w:sz w:val="24"/>
          <w:szCs w:val="24"/>
          <w:lang w:eastAsia="ru-RU"/>
        </w:rPr>
        <w:t>д</w:t>
      </w:r>
      <w:r w:rsidRPr="00D35E20">
        <w:rPr>
          <w:rFonts w:ascii="Times New Roman" w:eastAsia="Times New Roman" w:hAnsi="Times New Roman" w:cs="Times New Roman"/>
          <w:sz w:val="24"/>
          <w:szCs w:val="24"/>
          <w:lang w:eastAsia="ru-RU"/>
        </w:rPr>
        <w:t xml:space="preserve">иректора </w:t>
      </w:r>
      <w:r w:rsidR="00705ECA" w:rsidRPr="00D35E20">
        <w:rPr>
          <w:rFonts w:ascii="Times New Roman" w:eastAsia="Times New Roman" w:hAnsi="Times New Roman" w:cs="Times New Roman"/>
          <w:sz w:val="24"/>
          <w:szCs w:val="24"/>
          <w:lang w:eastAsia="ru-RU"/>
        </w:rPr>
        <w:t>м</w:t>
      </w:r>
      <w:r w:rsidRPr="00D35E20">
        <w:rPr>
          <w:rFonts w:ascii="Times New Roman" w:eastAsia="Times New Roman" w:hAnsi="Times New Roman" w:cs="Times New Roman"/>
          <w:sz w:val="24"/>
          <w:szCs w:val="24"/>
          <w:lang w:eastAsia="ru-RU"/>
        </w:rPr>
        <w:t xml:space="preserve">униципального казенного учреждения «Управление по имуществу, землепользованию, архитектуре и градостроительству» </w:t>
      </w:r>
      <w:r w:rsidR="00632F25" w:rsidRPr="00D35E20">
        <w:rPr>
          <w:rFonts w:ascii="Times New Roman" w:eastAsia="Times New Roman" w:hAnsi="Times New Roman" w:cs="Times New Roman"/>
          <w:sz w:val="24"/>
          <w:szCs w:val="24"/>
          <w:lang w:eastAsia="ru-RU"/>
        </w:rPr>
        <w:t>С.М. Волкову</w:t>
      </w:r>
      <w:r w:rsidRPr="00D35E20">
        <w:rPr>
          <w:rFonts w:ascii="Times New Roman" w:eastAsia="Times New Roman" w:hAnsi="Times New Roman" w:cs="Times New Roman"/>
          <w:sz w:val="24"/>
          <w:szCs w:val="24"/>
          <w:lang w:eastAsia="ru-RU"/>
        </w:rPr>
        <w:t>.</w:t>
      </w: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16226" w:rsidRPr="00D35E20" w:rsidRDefault="00E16226"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9078E" w:rsidRPr="00D35E20" w:rsidRDefault="00632F25"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Глав</w:t>
      </w:r>
      <w:r w:rsidRPr="00D35E20">
        <w:rPr>
          <w:rFonts w:ascii="Times New Roman" w:eastAsia="Times New Roman" w:hAnsi="Times New Roman" w:cs="Times New Roman"/>
          <w:b/>
          <w:sz w:val="24"/>
          <w:szCs w:val="24"/>
          <w:lang w:eastAsia="ru-RU"/>
        </w:rPr>
        <w:t>а</w:t>
      </w:r>
      <w:r w:rsidR="0099078E" w:rsidRPr="00D35E20">
        <w:rPr>
          <w:rFonts w:ascii="Times New Roman" w:eastAsia="Times New Roman" w:hAnsi="Times New Roman" w:cs="Times New Roman"/>
          <w:b/>
          <w:sz w:val="24"/>
          <w:szCs w:val="24"/>
          <w:lang w:eastAsia="ru-RU"/>
        </w:rPr>
        <w:t xml:space="preserve"> Администрации</w:t>
      </w:r>
    </w:p>
    <w:p w:rsidR="00E41882" w:rsidRPr="00D35E20" w:rsidRDefault="008D16DE" w:rsidP="00D35E20">
      <w:pPr>
        <w:pStyle w:val="ConsPlusNormal"/>
        <w:jc w:val="both"/>
        <w:rPr>
          <w:rFonts w:ascii="Times New Roman" w:hAnsi="Times New Roman" w:cs="Times New Roman"/>
          <w:b/>
          <w:bCs/>
          <w:sz w:val="24"/>
          <w:szCs w:val="24"/>
        </w:rPr>
      </w:pP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МО «Город Гусиноозерск»                               </w:t>
      </w: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            </w:t>
      </w:r>
      <w:r w:rsidR="003A2242"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 xml:space="preserve">     </w:t>
      </w:r>
      <w:r w:rsidR="00632F25" w:rsidRPr="00D35E20">
        <w:rPr>
          <w:rFonts w:ascii="Times New Roman" w:eastAsia="Times New Roman" w:hAnsi="Times New Roman" w:cs="Times New Roman"/>
          <w:b/>
          <w:sz w:val="24"/>
          <w:szCs w:val="24"/>
          <w:lang w:eastAsia="ru-RU"/>
        </w:rPr>
        <w:t>А.Н. Кудряшов</w:t>
      </w:r>
    </w:p>
    <w:p w:rsidR="00E41882" w:rsidRPr="00D35E20" w:rsidRDefault="00E41882"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632F25" w:rsidRDefault="00632F25"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705ECA" w:rsidRDefault="00705ECA"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AB358B" w:rsidRPr="00D35E20" w:rsidRDefault="00AB358B" w:rsidP="00616D76">
      <w:pPr>
        <w:pStyle w:val="ConsPlusNormal"/>
        <w:jc w:val="right"/>
        <w:outlineLvl w:val="0"/>
        <w:rPr>
          <w:rFonts w:ascii="Times New Roman" w:hAnsi="Times New Roman" w:cs="Times New Roman"/>
          <w:sz w:val="24"/>
          <w:szCs w:val="24"/>
        </w:rPr>
      </w:pPr>
      <w:r w:rsidRPr="00D35E20">
        <w:rPr>
          <w:rFonts w:ascii="Times New Roman" w:hAnsi="Times New Roman" w:cs="Times New Roman"/>
          <w:sz w:val="24"/>
          <w:szCs w:val="24"/>
        </w:rPr>
        <w:t>Приложение</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к постановлению администрации</w:t>
      </w:r>
    </w:p>
    <w:p w:rsidR="00AB358B" w:rsidRPr="00D35E20" w:rsidRDefault="003B4D0D"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МО ГП «Город Гусиноозерск»</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 xml:space="preserve">от </w:t>
      </w:r>
      <w:r w:rsidR="003B4D0D" w:rsidRPr="00D35E20">
        <w:rPr>
          <w:rFonts w:ascii="Times New Roman" w:hAnsi="Times New Roman" w:cs="Times New Roman"/>
          <w:sz w:val="24"/>
          <w:szCs w:val="24"/>
        </w:rPr>
        <w:t>__________________</w:t>
      </w:r>
      <w:r w:rsidRPr="00D35E20">
        <w:rPr>
          <w:rFonts w:ascii="Times New Roman" w:hAnsi="Times New Roman" w:cs="Times New Roman"/>
          <w:sz w:val="24"/>
          <w:szCs w:val="24"/>
        </w:rPr>
        <w:t xml:space="preserve"> N </w:t>
      </w:r>
      <w:r w:rsidR="003B4D0D" w:rsidRPr="00D35E20">
        <w:rPr>
          <w:rFonts w:ascii="Times New Roman" w:hAnsi="Times New Roman" w:cs="Times New Roman"/>
          <w:sz w:val="24"/>
          <w:szCs w:val="24"/>
        </w:rPr>
        <w:t>_____</w:t>
      </w:r>
    </w:p>
    <w:p w:rsidR="00AB358B" w:rsidRPr="00D35E20" w:rsidRDefault="00AB358B" w:rsidP="00D35E20">
      <w:pPr>
        <w:pStyle w:val="ConsPlusNormal"/>
        <w:jc w:val="both"/>
        <w:rPr>
          <w:rFonts w:ascii="Times New Roman" w:hAnsi="Times New Roman" w:cs="Times New Roman"/>
          <w:sz w:val="24"/>
          <w:szCs w:val="24"/>
        </w:rPr>
      </w:pPr>
    </w:p>
    <w:p w:rsidR="00E86C7F" w:rsidRPr="00D35E20" w:rsidRDefault="00E86C7F" w:rsidP="00616D76">
      <w:pPr>
        <w:widowControl w:val="0"/>
        <w:autoSpaceDE w:val="0"/>
        <w:autoSpaceDN w:val="0"/>
        <w:adjustRightInd w:val="0"/>
        <w:jc w:val="center"/>
        <w:rPr>
          <w:rFonts w:ascii="Times New Roman" w:eastAsia="Times New Roman" w:hAnsi="Times New Roman" w:cs="Times New Roman"/>
          <w:b/>
          <w:sz w:val="24"/>
          <w:szCs w:val="24"/>
          <w:lang w:eastAsia="ru-RU"/>
        </w:rPr>
      </w:pPr>
      <w:bookmarkStart w:id="0" w:name="Par41"/>
      <w:bookmarkEnd w:id="0"/>
      <w:r w:rsidRPr="00D35E20">
        <w:rPr>
          <w:rFonts w:ascii="Times New Roman" w:eastAsia="Times New Roman" w:hAnsi="Times New Roman" w:cs="Times New Roman"/>
          <w:b/>
          <w:bCs/>
          <w:sz w:val="24"/>
          <w:szCs w:val="24"/>
          <w:lang w:eastAsia="ru-RU"/>
        </w:rPr>
        <w:t xml:space="preserve">Административный регламента </w:t>
      </w:r>
      <w:r w:rsidR="00632F25" w:rsidRPr="00D35E20">
        <w:rPr>
          <w:rFonts w:ascii="Times New Roman" w:eastAsia="Times New Roman" w:hAnsi="Times New Roman" w:cs="Times New Roman"/>
          <w:b/>
          <w:sz w:val="24"/>
          <w:szCs w:val="24"/>
          <w:lang w:eastAsia="ru-RU"/>
        </w:rPr>
        <w:t>«</w:t>
      </w:r>
      <w:r w:rsidR="00632F25" w:rsidRPr="00D35E20">
        <w:rPr>
          <w:rFonts w:ascii="Times New Roman" w:hAnsi="Times New Roman" w:cs="Times New Roman"/>
          <w:b/>
          <w:spacing w:val="2"/>
          <w:sz w:val="24"/>
          <w:szCs w:val="24"/>
          <w:shd w:val="clear" w:color="auto" w:fill="FFFFFF"/>
        </w:rPr>
        <w:t>Предоставление земельного участка, находящегося в муниципальной собственности</w:t>
      </w:r>
      <w:r w:rsidR="00513B15">
        <w:rPr>
          <w:rFonts w:ascii="Times New Roman" w:hAnsi="Times New Roman" w:cs="Times New Roman"/>
          <w:b/>
          <w:spacing w:val="2"/>
          <w:sz w:val="24"/>
          <w:szCs w:val="24"/>
          <w:shd w:val="clear" w:color="auto" w:fill="FFFFFF"/>
        </w:rPr>
        <w:t xml:space="preserve"> МО «Город Гусиноозерк»</w:t>
      </w:r>
      <w:r w:rsidR="00632F25" w:rsidRPr="00D35E20">
        <w:rPr>
          <w:rFonts w:ascii="Times New Roman" w:hAnsi="Times New Roman" w:cs="Times New Roman"/>
          <w:b/>
          <w:spacing w:val="2"/>
          <w:sz w:val="24"/>
          <w:szCs w:val="24"/>
          <w:shd w:val="clear" w:color="auto" w:fill="FFFFFF"/>
        </w:rPr>
        <w:t>, без торгов»</w:t>
      </w:r>
    </w:p>
    <w:p w:rsidR="00AB358B" w:rsidRPr="00D35E20" w:rsidRDefault="00AB358B" w:rsidP="00616D76">
      <w:pPr>
        <w:pStyle w:val="ConsPlusNormal"/>
        <w:jc w:val="center"/>
        <w:rPr>
          <w:rFonts w:ascii="Times New Roman" w:hAnsi="Times New Roman" w:cs="Times New Roman"/>
          <w:sz w:val="24"/>
          <w:szCs w:val="24"/>
        </w:rPr>
      </w:pPr>
    </w:p>
    <w:p w:rsidR="00AB358B" w:rsidRPr="00D35E20" w:rsidRDefault="00AB358B" w:rsidP="00616D76">
      <w:pPr>
        <w:pStyle w:val="ConsPlusNormal"/>
        <w:jc w:val="center"/>
        <w:outlineLvl w:val="1"/>
        <w:rPr>
          <w:rFonts w:ascii="Times New Roman" w:hAnsi="Times New Roman" w:cs="Times New Roman"/>
          <w:b/>
          <w:sz w:val="24"/>
          <w:szCs w:val="24"/>
        </w:rPr>
      </w:pPr>
      <w:r w:rsidRPr="00D35E20">
        <w:rPr>
          <w:rFonts w:ascii="Times New Roman" w:hAnsi="Times New Roman" w:cs="Times New Roman"/>
          <w:b/>
          <w:sz w:val="24"/>
          <w:szCs w:val="24"/>
        </w:rPr>
        <w:t xml:space="preserve">1. </w:t>
      </w:r>
      <w:r w:rsidR="003B4D0D" w:rsidRPr="00D35E20">
        <w:rPr>
          <w:rFonts w:ascii="Times New Roman" w:hAnsi="Times New Roman" w:cs="Times New Roman"/>
          <w:b/>
          <w:sz w:val="24"/>
          <w:szCs w:val="24"/>
        </w:rPr>
        <w:t>Общие положения.</w:t>
      </w:r>
    </w:p>
    <w:p w:rsidR="00AB358B" w:rsidRPr="00D35E20" w:rsidRDefault="00AB358B" w:rsidP="00D35E20">
      <w:pPr>
        <w:pStyle w:val="ConsPlusNormal"/>
        <w:ind w:firstLine="540"/>
        <w:jc w:val="both"/>
        <w:rPr>
          <w:rFonts w:ascii="Times New Roman" w:hAnsi="Times New Roman" w:cs="Times New Roman"/>
          <w:sz w:val="24"/>
          <w:szCs w:val="24"/>
        </w:rPr>
      </w:pPr>
    </w:p>
    <w:p w:rsidR="00632F25" w:rsidRPr="00D35E20" w:rsidRDefault="003B4D0D" w:rsidP="00D35E20">
      <w:pPr>
        <w:pStyle w:val="ConsPlusNormal"/>
        <w:ind w:firstLine="540"/>
        <w:jc w:val="both"/>
        <w:outlineLvl w:val="2"/>
        <w:rPr>
          <w:rFonts w:ascii="Times New Roman" w:hAnsi="Times New Roman" w:cs="Times New Roman"/>
          <w:spacing w:val="2"/>
          <w:sz w:val="24"/>
          <w:szCs w:val="24"/>
          <w:shd w:val="clear" w:color="auto" w:fill="FFFFFF"/>
        </w:rPr>
      </w:pPr>
      <w:r w:rsidRPr="00D35E20">
        <w:rPr>
          <w:rFonts w:ascii="Times New Roman" w:hAnsi="Times New Roman" w:cs="Times New Roman"/>
          <w:sz w:val="24"/>
          <w:szCs w:val="24"/>
        </w:rPr>
        <w:t xml:space="preserve">1.1. </w:t>
      </w:r>
      <w:r w:rsidR="00AB358B" w:rsidRPr="00D35E20">
        <w:rPr>
          <w:rFonts w:ascii="Times New Roman" w:hAnsi="Times New Roman" w:cs="Times New Roman"/>
          <w:sz w:val="24"/>
          <w:szCs w:val="24"/>
        </w:rPr>
        <w:t xml:space="preserve">Административный регламент (далее - Регламент) предоставления муниципальной услуги </w:t>
      </w:r>
      <w:r w:rsidR="00632F25" w:rsidRPr="00D35E20">
        <w:rPr>
          <w:rFonts w:ascii="Times New Roman" w:eastAsia="Times New Roman" w:hAnsi="Times New Roman" w:cs="Times New Roman"/>
          <w:sz w:val="24"/>
          <w:szCs w:val="24"/>
          <w:lang w:eastAsia="ru-RU"/>
        </w:rPr>
        <w:t>«</w:t>
      </w:r>
      <w:r w:rsidR="00632F25" w:rsidRPr="00D35E20">
        <w:rPr>
          <w:rFonts w:ascii="Times New Roman" w:hAnsi="Times New Roman" w:cs="Times New Roman"/>
          <w:spacing w:val="2"/>
          <w:sz w:val="24"/>
          <w:szCs w:val="24"/>
          <w:shd w:val="clear" w:color="auto" w:fill="FFFFFF"/>
        </w:rPr>
        <w:t>Предоставление земельного участка, находящегося в муниципальной собственности</w:t>
      </w:r>
      <w:r w:rsidR="00513B15" w:rsidRPr="00513B15">
        <w:rPr>
          <w:rFonts w:ascii="Times New Roman" w:hAnsi="Times New Roman" w:cs="Times New Roman"/>
          <w:b/>
          <w:spacing w:val="2"/>
          <w:sz w:val="24"/>
          <w:szCs w:val="24"/>
          <w:shd w:val="clear" w:color="auto" w:fill="FFFFFF"/>
        </w:rPr>
        <w:t xml:space="preserve"> </w:t>
      </w:r>
      <w:r w:rsidR="00513B15" w:rsidRPr="00513B15">
        <w:rPr>
          <w:rFonts w:ascii="Times New Roman" w:hAnsi="Times New Roman" w:cs="Times New Roman"/>
          <w:spacing w:val="2"/>
          <w:sz w:val="24"/>
          <w:szCs w:val="24"/>
          <w:shd w:val="clear" w:color="auto" w:fill="FFFFFF"/>
        </w:rPr>
        <w:t>МО «Город Гусиноозерк»</w:t>
      </w:r>
      <w:r w:rsidR="00632F25" w:rsidRPr="00D35E20">
        <w:rPr>
          <w:rFonts w:ascii="Times New Roman" w:hAnsi="Times New Roman" w:cs="Times New Roman"/>
          <w:spacing w:val="2"/>
          <w:sz w:val="24"/>
          <w:szCs w:val="24"/>
          <w:shd w:val="clear" w:color="auto" w:fill="FFFFFF"/>
        </w:rPr>
        <w:t>, без торгов»</w:t>
      </w:r>
      <w:r w:rsidR="0007357F" w:rsidRPr="00D35E20">
        <w:rPr>
          <w:rFonts w:ascii="Times New Roman" w:hAnsi="Times New Roman" w:cs="Times New Roman"/>
          <w:sz w:val="24"/>
          <w:szCs w:val="24"/>
        </w:rPr>
        <w:t xml:space="preserve"> </w:t>
      </w:r>
      <w:r w:rsidR="00AB358B" w:rsidRPr="00D35E20">
        <w:rPr>
          <w:rFonts w:ascii="Times New Roman" w:hAnsi="Times New Roman" w:cs="Times New Roman"/>
          <w:sz w:val="24"/>
          <w:szCs w:val="24"/>
        </w:rPr>
        <w:t xml:space="preserve">(далее - муниципальная услуга) </w:t>
      </w:r>
      <w:r w:rsidR="00632F25" w:rsidRPr="00D35E20">
        <w:rPr>
          <w:rFonts w:ascii="Times New Roman" w:hAnsi="Times New Roman" w:cs="Times New Roman"/>
          <w:spacing w:val="2"/>
          <w:sz w:val="24"/>
          <w:szCs w:val="24"/>
          <w:shd w:val="clear" w:color="auto" w:fill="FFFFFF"/>
        </w:rPr>
        <w:t>разработан в целях повышения качества и доступности предоставления муниципальной услуги, создания комфортных условий для заявителей по предоставлению муниципальной услуги и определяет сроки и последовательность действий (административных процедур) при предоставлении муниципальной услуги.</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rPr>
      </w:pP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Предоставление муниципальной услуги осуществляет Администрация МО «Город Гусиноозерск» в лице МКУ «Управление по имуществу, землепользованию, архитектуре и градостроительству», (далее - Учреждение).</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1.2. Заявителями для получения муниципальной услуги являются граждане и юридические лица, имеющие право на предоставление земельного участка в собственность, аренду, постоянное (бессрочное) пользование и безвозмездное пользование без торгов из состава земель, находящихся в муниципальной собственности</w:t>
      </w:r>
      <w:r w:rsidR="00513B15">
        <w:rPr>
          <w:spacing w:val="2"/>
        </w:rPr>
        <w:t xml:space="preserve"> МО «Город Гусиноозерск»</w:t>
      </w:r>
      <w:r w:rsidRPr="00D35E20">
        <w:rPr>
          <w:spacing w:val="2"/>
        </w:rPr>
        <w:t>.</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1.2.1. В случае если предоставление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решением об утверждении схемы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заявления о предоставлении таких земельных участков в аренду, постоянное (бессрочное) пользование или безвозмездное пользование подаются и рассматриваются в соответствии со ст. 31, 32, 34 </w:t>
      </w:r>
      <w:hyperlink r:id="rId10" w:history="1">
        <w:r w:rsidRPr="00D35E20">
          <w:rPr>
            <w:rStyle w:val="a7"/>
            <w:color w:val="auto"/>
            <w:spacing w:val="2"/>
          </w:rPr>
          <w:t>Земельного кодекса Российской Федерации</w:t>
        </w:r>
      </w:hyperlink>
      <w:r w:rsidRPr="00D35E20">
        <w:rPr>
          <w:spacing w:val="2"/>
        </w:rPr>
        <w:t xml:space="preserve"> (в редакции, действовавшей до 01.03.2015). </w:t>
      </w:r>
    </w:p>
    <w:p w:rsidR="00632F25" w:rsidRPr="008A3E03" w:rsidRDefault="00632F25" w:rsidP="008A3E03">
      <w:pPr>
        <w:pStyle w:val="formattext"/>
        <w:shd w:val="clear" w:color="auto" w:fill="FFFFFF"/>
        <w:spacing w:before="0" w:beforeAutospacing="0" w:after="0" w:afterAutospacing="0" w:line="263" w:lineRule="atLeast"/>
        <w:jc w:val="both"/>
        <w:textAlignment w:val="baseline"/>
        <w:rPr>
          <w:spacing w:val="2"/>
        </w:rPr>
      </w:pPr>
      <w:r w:rsidRPr="00D35E20">
        <w:rPr>
          <w:spacing w:val="2"/>
        </w:rPr>
        <w:t>1.2.2. В рамках предоставления ГБУ "Многофункциональный центр Республики Бурятия по предоставлению государственных и муниципальных услуг" (далее - ГБУ "МФЦ РБ") заявителю двух и более муниципальных услуг в соответствии со ст. 15.1 </w:t>
      </w:r>
      <w:hyperlink r:id="rId11"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(далее - комплексный запрос) с заявлением о присвоении или аннулировании адреса от имени заявителя обращается работник ГБУ "МФЦ РБ".</w:t>
      </w:r>
      <w:r w:rsidRPr="00D35E20">
        <w:rPr>
          <w:spacing w:val="2"/>
        </w:rPr>
        <w:br/>
      </w:r>
      <w:r w:rsidRPr="00D35E20">
        <w:t>1.3. Требования к порядку информирования о предоставлении муниципальной услуги.</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МО «Город Гусиноозерск», на Едином портале государственных и муниципальных услуг (функций), а также непосредственно на </w:t>
      </w:r>
      <w:r w:rsidRPr="00D35E20">
        <w:rPr>
          <w:rFonts w:ascii="Times New Roman" w:hAnsi="Times New Roman" w:cs="Times New Roman"/>
          <w:sz w:val="24"/>
          <w:szCs w:val="24"/>
          <w:lang w:eastAsia="ru-RU"/>
        </w:rPr>
        <w:lastRenderedPageBreak/>
        <w:t>информационных стендах в помещениях Администрации МО «Город Гусиноозерск» (далее - Администрация).</w:t>
      </w:r>
    </w:p>
    <w:p w:rsidR="00632F25" w:rsidRPr="00D35E20" w:rsidRDefault="00632F25" w:rsidP="00D35E20">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lang w:eastAsia="ru-RU"/>
        </w:rPr>
        <w:t xml:space="preserve">Кроме того, указанную информацию, а также сведения о ходе предоставления муниципальных услуг можно получить по адресу Администрации: </w:t>
      </w:r>
      <w:r w:rsidRPr="00D35E20">
        <w:rPr>
          <w:rFonts w:ascii="Times New Roman" w:eastAsia="Times New Roman" w:hAnsi="Times New Roman" w:cs="Times New Roman"/>
          <w:sz w:val="24"/>
          <w:szCs w:val="24"/>
          <w:lang w:eastAsia="ru-RU"/>
        </w:rPr>
        <w:t xml:space="preserve">671160, Республика Бурятия, Селенгинский район, г.Гусиноозерск, ул.Первомайская. д.8, адрес электронной почты: </w:t>
      </w:r>
      <w:hyperlink r:id="rId12" w:history="1">
        <w:r w:rsidRPr="00D35E20">
          <w:rPr>
            <w:rStyle w:val="a7"/>
            <w:rFonts w:ascii="Times New Roman" w:eastAsia="Times New Roman" w:hAnsi="Times New Roman" w:cs="Times New Roman"/>
            <w:color w:val="auto"/>
            <w:sz w:val="24"/>
            <w:szCs w:val="24"/>
            <w:lang w:val="en-US" w:eastAsia="ru-RU"/>
          </w:rPr>
          <w:t>adm</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gus</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mail</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ru</w:t>
        </w:r>
      </w:hyperlink>
    </w:p>
    <w:p w:rsidR="00632F25" w:rsidRPr="00D35E20" w:rsidRDefault="00632F25" w:rsidP="00D35E20">
      <w:pPr>
        <w:widowControl w:val="0"/>
        <w:autoSpaceDE w:val="0"/>
        <w:autoSpaceDN w:val="0"/>
        <w:adjustRightInd w:val="0"/>
        <w:ind w:firstLine="540"/>
        <w:jc w:val="both"/>
        <w:rPr>
          <w:rFonts w:ascii="Times New Roman" w:hAnsi="Times New Roman" w:cs="Times New Roman"/>
          <w:sz w:val="24"/>
          <w:szCs w:val="24"/>
        </w:rPr>
      </w:pPr>
      <w:r w:rsidRPr="00D35E20">
        <w:rPr>
          <w:rFonts w:ascii="Times New Roman" w:hAnsi="Times New Roman" w:cs="Times New Roman"/>
          <w:sz w:val="24"/>
          <w:szCs w:val="24"/>
          <w:lang w:eastAsia="ru-RU"/>
        </w:rPr>
        <w:t xml:space="preserve">1.3.2. Справочная информация о предоставлении муниципальной услуги, в том числе о месте нахождения и графике работы Администрации, размещается в помещении Администрации, на официальном сайте Администрации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lang w:eastAsia="ru-RU"/>
        </w:rPr>
        <w:t>, на Едином портале государственных и муниципальных услуг (функций) www.gosuslugi.ru, а также предоставляется по телефону.</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 случае изменения справочной информации Администрация в течение 2 рабочих дней вносит соответствующие изменения на официальном сайте Администрации, на Едином портале государственных и муниципальных услуг (функций).</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1.3.3. Консультирование по вопросам предоставления муниципальной услуги специалистами Учреждения осуществляется бесплатно.</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shd w:val="clear" w:color="auto" w:fill="FFFFFF"/>
        </w:rPr>
      </w:pPr>
    </w:p>
    <w:p w:rsidR="004770AA" w:rsidRPr="00D35E20" w:rsidRDefault="004770AA" w:rsidP="00D35E20">
      <w:pPr>
        <w:pStyle w:val="ConsPlusNormal"/>
        <w:jc w:val="both"/>
        <w:rPr>
          <w:rFonts w:ascii="Times New Roman" w:hAnsi="Times New Roman" w:cs="Times New Roman"/>
          <w:sz w:val="24"/>
          <w:szCs w:val="24"/>
        </w:rPr>
      </w:pPr>
    </w:p>
    <w:p w:rsidR="00AB358B" w:rsidRPr="00D35E20" w:rsidRDefault="004770AA" w:rsidP="00616D76">
      <w:pPr>
        <w:pStyle w:val="ConsPlusNormal"/>
        <w:jc w:val="center"/>
        <w:rPr>
          <w:rFonts w:ascii="Times New Roman" w:hAnsi="Times New Roman" w:cs="Times New Roman"/>
          <w:b/>
          <w:sz w:val="24"/>
          <w:szCs w:val="24"/>
        </w:rPr>
      </w:pPr>
      <w:r w:rsidRPr="00D35E20">
        <w:rPr>
          <w:rFonts w:ascii="Times New Roman" w:hAnsi="Times New Roman" w:cs="Times New Roman"/>
          <w:b/>
          <w:sz w:val="24"/>
          <w:szCs w:val="24"/>
        </w:rPr>
        <w:t>2. Стандарт предоставления муниципальной услуги.</w:t>
      </w:r>
    </w:p>
    <w:p w:rsidR="004770AA" w:rsidRPr="00D35E20" w:rsidRDefault="004770AA" w:rsidP="00D35E20">
      <w:pPr>
        <w:pStyle w:val="ConsPlusNormal"/>
        <w:jc w:val="both"/>
        <w:rPr>
          <w:rFonts w:ascii="Times New Roman" w:hAnsi="Times New Roman" w:cs="Times New Roman"/>
          <w:sz w:val="24"/>
          <w:szCs w:val="24"/>
        </w:rPr>
      </w:pPr>
    </w:p>
    <w:p w:rsidR="00632F25"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2.1. Наименование муниципальной услуги:</w:t>
      </w:r>
      <w:r w:rsidR="00632F25" w:rsidRPr="00D35E20">
        <w:rPr>
          <w:rFonts w:ascii="Times New Roman" w:hAnsi="Times New Roman" w:cs="Times New Roman"/>
          <w:sz w:val="24"/>
          <w:szCs w:val="24"/>
        </w:rPr>
        <w:t xml:space="preserve"> </w:t>
      </w:r>
      <w:r w:rsidR="00632F25" w:rsidRPr="00D35E20">
        <w:rPr>
          <w:rFonts w:ascii="Times New Roman" w:hAnsi="Times New Roman" w:cs="Times New Roman"/>
          <w:spacing w:val="2"/>
          <w:sz w:val="24"/>
          <w:szCs w:val="24"/>
          <w:shd w:val="clear" w:color="auto" w:fill="FFFFFF"/>
        </w:rPr>
        <w:t>"Предоставление земельного участка, находящегося в муниципальной собственности</w:t>
      </w:r>
      <w:r w:rsidR="00513B15" w:rsidRPr="00513B15">
        <w:rPr>
          <w:rFonts w:ascii="Times New Roman" w:hAnsi="Times New Roman" w:cs="Times New Roman"/>
          <w:b/>
          <w:spacing w:val="2"/>
          <w:sz w:val="24"/>
          <w:szCs w:val="24"/>
          <w:shd w:val="clear" w:color="auto" w:fill="FFFFFF"/>
        </w:rPr>
        <w:t xml:space="preserve"> </w:t>
      </w:r>
      <w:r w:rsidR="00513B15" w:rsidRPr="00513B15">
        <w:rPr>
          <w:rFonts w:ascii="Times New Roman" w:hAnsi="Times New Roman" w:cs="Times New Roman"/>
          <w:spacing w:val="2"/>
          <w:sz w:val="24"/>
          <w:szCs w:val="24"/>
          <w:shd w:val="clear" w:color="auto" w:fill="FFFFFF"/>
        </w:rPr>
        <w:t>МО «Город Гусиноозерк»</w:t>
      </w:r>
      <w:r w:rsidR="00513B15">
        <w:rPr>
          <w:rFonts w:ascii="Times New Roman" w:hAnsi="Times New Roman" w:cs="Times New Roman"/>
          <w:spacing w:val="2"/>
          <w:sz w:val="24"/>
          <w:szCs w:val="24"/>
          <w:shd w:val="clear" w:color="auto" w:fill="FFFFFF"/>
        </w:rPr>
        <w:t xml:space="preserve"> </w:t>
      </w:r>
      <w:r w:rsidR="00632F25" w:rsidRPr="00D35E20">
        <w:rPr>
          <w:rFonts w:ascii="Times New Roman" w:hAnsi="Times New Roman" w:cs="Times New Roman"/>
          <w:spacing w:val="2"/>
          <w:sz w:val="24"/>
          <w:szCs w:val="24"/>
          <w:shd w:val="clear" w:color="auto" w:fill="FFFFFF"/>
        </w:rPr>
        <w:t>, без торгов"</w:t>
      </w:r>
      <w:r w:rsidR="00E86C7F" w:rsidRPr="00D35E20">
        <w:rPr>
          <w:rFonts w:ascii="Times New Roman" w:hAnsi="Times New Roman" w:cs="Times New Roman"/>
          <w:sz w:val="24"/>
          <w:szCs w:val="24"/>
        </w:rPr>
        <w:t xml:space="preserve"> </w:t>
      </w:r>
    </w:p>
    <w:p w:rsidR="002A3FD5" w:rsidRPr="00D35E20" w:rsidRDefault="002A3FD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2.2. Муниципальная услуга предоставляется Администрацией МО «Город Гусиноозерск» в лице МКУ «Управление по имуществу, землепользованию, архитектуре и градостроительству» (далее-Учреждение»).</w:t>
      </w:r>
    </w:p>
    <w:p w:rsidR="002A3FD5" w:rsidRPr="00D35E20" w:rsidRDefault="002A3FD5"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МКУ «Управление по имуществу, землепользованию, архитектуре и градостроительству»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муниципальных услуг структурными подразделениями Администрации МО «Город Гусиноозерск.     </w:t>
      </w:r>
    </w:p>
    <w:p w:rsidR="0019006E" w:rsidRPr="00D35E20" w:rsidRDefault="0019006E" w:rsidP="00D35E20">
      <w:pPr>
        <w:spacing w:after="0" w:line="240" w:lineRule="auto"/>
        <w:jc w:val="both"/>
        <w:rPr>
          <w:rFonts w:ascii="Times New Roman" w:eastAsia="Times New Roman" w:hAnsi="Times New Roman" w:cs="Times New Roman"/>
          <w:sz w:val="24"/>
          <w:szCs w:val="24"/>
          <w:lang w:eastAsia="ru-RU"/>
        </w:rPr>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2.3. Результатом предоставления муниципальной услуги являются: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 решение о предварительном согласовании предоставления земельного участка, оформляемое постановлением;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об отказе в предварительном согласовании предоставления земельного участка, оформляемое постановлением;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о предоставлении земельного участка в собственность бесплатно, постоянное (бессрочное) пользование, оформляемое постановлением;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договор купли-продажи земельного участка, договор аренды земельного участка, договор безвозмездного пользования земельным участком;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об отказе в предоставлении земельного участка в собственность, аренду, постоянное (бессрочное) пользование и безвозмездное пользование, оформляемое постановлением.</w:t>
      </w:r>
    </w:p>
    <w:p w:rsidR="0019006E" w:rsidRPr="00D35E20" w:rsidRDefault="0019006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2.4. Срок предоставления муниципальной услуги </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Срок принятия решения о предоставлении земельного участка в собственность бесплатно, постоянное (бессрочное) пользование и подготовки проекта договора купли-продажи, проекта договора аренды земельного участка, проекта договора безвозмездного пользования земельным участком составляет 30 календарных дней со дня регистрации заявления, если не требуется образование земельного участка или уточнение его границ.</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если земельный участок предстоит образовать или границы земельного участка подлежат уточнению в соответствии с </w:t>
      </w:r>
      <w:hyperlink r:id="rId13" w:history="1">
        <w:r w:rsidRPr="00D35E20">
          <w:rPr>
            <w:rStyle w:val="a7"/>
            <w:color w:val="auto"/>
            <w:spacing w:val="2"/>
          </w:rPr>
          <w:t>Федеральным законом "О государственной регистрации недвижимости"</w:t>
        </w:r>
      </w:hyperlink>
      <w:r w:rsidRPr="00D35E20">
        <w:rPr>
          <w:spacing w:val="2"/>
        </w:rPr>
        <w:t>, срок принятия решения о предварительном согласовании предоставления земельного участка составляет 30 календарных дней со дня регистрации заявления. Общий срок предоставления услуги составляет 60 календарных дней со дня регистрации заявления без учета времени, необходимого на проведение кадастровых работ в целях образования земельного участка либо кадастровых работ, необходимых для уточнения границ земельного участка.</w:t>
      </w:r>
    </w:p>
    <w:p w:rsidR="002A3FD5" w:rsidRPr="00D35E20" w:rsidRDefault="002A3FD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2.5. Нормативные правовые акты, регулирующие предоставление муниципальной услуги.</w:t>
      </w:r>
    </w:p>
    <w:p w:rsidR="002A3FD5" w:rsidRPr="00D35E20" w:rsidRDefault="002A3FD5" w:rsidP="00D35E2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Перечень нормативных правовых актов, применяемых при предоставлении муниципальной услуги, размещен на официальном сайте Администрации МО «Город Гусиноозерск»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.admingus.ru</w:t>
      </w:r>
      <w:r w:rsidRPr="00D35E20">
        <w:rPr>
          <w:rFonts w:ascii="Times New Roman" w:hAnsi="Times New Roman" w:cs="Times New Roman"/>
          <w:sz w:val="24"/>
          <w:szCs w:val="24"/>
          <w:lang w:eastAsia="ru-RU"/>
        </w:rPr>
        <w:t xml:space="preserve"> и Едином портале государственных и муниципальных услуг (функций).</w:t>
      </w:r>
    </w:p>
    <w:p w:rsidR="0019006E" w:rsidRPr="00D35E20" w:rsidRDefault="0019006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A3FD5" w:rsidRPr="00D35E20" w:rsidRDefault="00E16226" w:rsidP="00D35E20">
      <w:pPr>
        <w:pStyle w:val="formattext"/>
        <w:shd w:val="clear" w:color="auto" w:fill="FFFFFF"/>
        <w:spacing w:before="0" w:beforeAutospacing="0" w:after="0" w:afterAutospacing="0" w:line="263" w:lineRule="atLeast"/>
        <w:jc w:val="both"/>
        <w:textAlignment w:val="baseline"/>
        <w:rPr>
          <w:spacing w:val="2"/>
        </w:rPr>
      </w:pPr>
      <w:r w:rsidRPr="00D35E20">
        <w:t xml:space="preserve">           </w:t>
      </w:r>
      <w:r w:rsidR="002A3FD5" w:rsidRPr="00D35E20">
        <w:rPr>
          <w:spacing w:val="2"/>
        </w:rPr>
        <w:t>2.6. Исчерпывающий перечень документов, необходимых в соответствии с нормативно-правовыми актами для предоставления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2.6.1. Документы, необходимые для предварительного согласования предоставления земельного участка, если предстоит образовать земельный участок или его границы, подлежат уточнению:</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Заявление о предварительном согласовании предоставления земельного участка (приложение N 1), если предстоит образовать земельный участок или его границы, подлежат уточнению.</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заявлении о предварительном согласовании предоставления земельного участка указываются: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фамилия, имя и (при наличии) отчество, место жительства заявителя, реквизиты документа, удостоверяющего личность заявителя (для гражданина);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14" w:history="1">
        <w:r w:rsidRPr="00D35E20">
          <w:rPr>
            <w:rStyle w:val="a7"/>
            <w:color w:val="auto"/>
            <w:spacing w:val="2"/>
          </w:rPr>
          <w:t>Федеральным законом "О государственной регистрации недвижимости"</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кадастровый номер земельного участка или кадастровые номера земельных участков, из </w:t>
      </w:r>
      <w:r w:rsidRPr="00D35E20">
        <w:rPr>
          <w:spacing w:val="2"/>
        </w:rPr>
        <w:lastRenderedPageBreak/>
        <w:t>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hyperlink r:id="rId15" w:history="1">
        <w:r w:rsidRPr="00D35E20">
          <w:rPr>
            <w:rStyle w:val="a7"/>
            <w:color w:val="auto"/>
            <w:spacing w:val="2"/>
          </w:rPr>
          <w:t>Земельного кодекса Российской Федерации</w:t>
        </w:r>
      </w:hyperlink>
      <w:r w:rsidRPr="00D35E20">
        <w:rPr>
          <w:spacing w:val="2"/>
        </w:rPr>
        <w:t> оснований;</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цель использования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почтовый адрес и (или) адрес электронной почты для связи с заявителем.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К заявлению прилагаются следующие документы:</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документы, подтверждающие право заявителя на приобретение земельного участка,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а) в случае рассмотрения заявления лица, с которым заключен договор о комплексном освоении территории: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договор о комплексном освоении территории;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б) в случае подачи заявления членом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подтверждающий членство заявителя в некоммерческой организации;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органа некоммерческой организации о распределении испрашиваемого земельного участка заявителю;</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в) в случае подачи заявления членом некоммерческой организации, созданной гражданами, которой предоставлен земельный участок </w:t>
      </w:r>
      <w:r w:rsidR="003F3873">
        <w:rPr>
          <w:spacing w:val="2"/>
        </w:rPr>
        <w:t>для садоводства, огородничества</w:t>
      </w:r>
      <w:r w:rsidRPr="003F3873">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 документ, подтверждающий членство заявителя в некоммерческой организации;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органа некоммерческой организации о распределении земельного участка заявителю;</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г) в случае подачи заявления некоммерческой организацией, созданной гражданами, которой предоставлен земельный участок для комплексного освоения в целях индивидуального жилищного строительства: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органа некоммерческой организации о приобретении земельного участка, относящегося к имуществу общего пользования;</w:t>
      </w:r>
    </w:p>
    <w:p w:rsidR="002A3FD5" w:rsidRPr="00D35E20" w:rsidRDefault="002A3FD5" w:rsidP="003F3873">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t>д</w:t>
      </w:r>
      <w:r w:rsidR="002A3FD5" w:rsidRPr="00D35E20">
        <w:rPr>
          <w:spacing w:val="2"/>
        </w:rPr>
        <w:t>) в случае подачи заявления собственником здания, сооружения либо помещения в здании, сооружении: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строений, сооружений, принадлежащих на соответствующем праве заявителю;</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е</w:t>
      </w:r>
      <w:r w:rsidR="002A3FD5" w:rsidRPr="00D35E20">
        <w:rPr>
          <w:spacing w:val="2"/>
        </w:rPr>
        <w:t>) в случае подачи заявления юридическим лицом, использующим земельный участок на праве постоянного (бессрочного) пользования: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ж</w:t>
      </w:r>
      <w:r w:rsidR="002A3FD5" w:rsidRPr="00D35E20">
        <w:rPr>
          <w:spacing w:val="2"/>
        </w:rPr>
        <w:t>) в случае подачи заявления лицом, с которым заключен договор о развитии застроенной территории: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договор о развитии застроенной территории;</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з</w:t>
      </w:r>
      <w:r w:rsidR="002A3FD5" w:rsidRPr="00D35E20">
        <w:rPr>
          <w:spacing w:val="2"/>
        </w:rPr>
        <w:t>) в случае подачи заявления религиозной организацией, имеющей в собственности здания или сооружения религиозного или благотворительного назначения: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и</w:t>
      </w:r>
      <w:r w:rsidR="002A3FD5" w:rsidRPr="00D35E20">
        <w:rPr>
          <w:spacing w:val="2"/>
        </w:rPr>
        <w:t>) в случае подачи заявления некоммерческой организацией, созданной гражданами, которой предоставлен земельный участок для садоводства, огородничества: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 решение органа некоммерческой организации о приобретении земельного участка, относящегося к имуществу общего пользования;</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к</w:t>
      </w:r>
      <w:r w:rsidR="002A3FD5" w:rsidRPr="00D35E20">
        <w:rPr>
          <w:spacing w:val="2"/>
        </w:rPr>
        <w:t>) в случае подачи заявления членами некоммерческой организации, созданной гражданами, которой предоставлен земельный участок для садоводства, огородничества: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подтверждающий членство заявителя в некоммерческой организации;</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л</w:t>
      </w:r>
      <w:r w:rsidR="002A3FD5" w:rsidRPr="00D35E20">
        <w:rPr>
          <w:spacing w:val="2"/>
        </w:rPr>
        <w:t>) в случае подачи заявления юридическим лицом для размещения объектов, предназначенных для обеспечения электро-, тепло-, газо- и водоснабжения, водоотведения, связи, нефтепроводов, объектов регионального или местного значения: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м</w:t>
      </w:r>
      <w:r w:rsidR="002A3FD5" w:rsidRPr="00D35E20">
        <w:rPr>
          <w:spacing w:val="2"/>
        </w:rPr>
        <w:t>) в случае подачи заявления арендатором земельного участка, находящегося в государственной или муниципальной собственности, из которого образован испрашиваемый земельный участок:</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на основании которого образован испрашиваемый земельный участок, принятое до 1 марта 2015 г.;</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договор аренды исходного земельного участка в случае, если такой договор заключен до дня вступления в силу </w:t>
      </w:r>
      <w:hyperlink r:id="rId16" w:history="1">
        <w:r w:rsidRPr="00D35E20">
          <w:rPr>
            <w:rStyle w:val="a7"/>
            <w:color w:val="auto"/>
            <w:spacing w:val="2"/>
          </w:rPr>
          <w:t>Федерального закона от 21 июля 1997 года N 122-ФЗ "О государственной регистрации прав на недвижимое имущество и сделок с ним"</w:t>
        </w:r>
      </w:hyperlink>
      <w:r w:rsidRPr="00D35E20">
        <w:rPr>
          <w:spacing w:val="2"/>
        </w:rPr>
        <w:t>;</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н</w:t>
      </w:r>
      <w:r w:rsidR="002A3FD5" w:rsidRPr="00D35E20">
        <w:rPr>
          <w:spacing w:val="2"/>
        </w:rPr>
        <w:t>) в случае подачи заявления собственником здания, сооружения, помещений в них и (или) лицом, которому эти объекты недвижимости предоставлены на праве хозяйственного ведения, или в случаях, предусмотренных статьей 39.20 </w:t>
      </w:r>
      <w:hyperlink r:id="rId17" w:history="1">
        <w:r w:rsidR="002A3FD5" w:rsidRPr="00D35E20">
          <w:rPr>
            <w:rStyle w:val="a7"/>
            <w:color w:val="auto"/>
            <w:spacing w:val="2"/>
          </w:rPr>
          <w:t>Земельного кодекса Российской Федерации</w:t>
        </w:r>
      </w:hyperlink>
      <w:r w:rsidR="002A3FD5" w:rsidRPr="00D35E20">
        <w:rPr>
          <w:spacing w:val="2"/>
        </w:rPr>
        <w:t>, на праве оперативного управления: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о</w:t>
      </w:r>
      <w:r w:rsidR="002A3FD5" w:rsidRPr="00D35E20">
        <w:rPr>
          <w:spacing w:val="2"/>
        </w:rPr>
        <w:t>) в случае подачи заявления собственником объекта незавершенного строительства: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документы, удостоверяющие (устанавливающие) права заявителя на испрашиваемый </w:t>
      </w:r>
      <w:r w:rsidRPr="00D35E20">
        <w:rPr>
          <w:spacing w:val="2"/>
        </w:rPr>
        <w:lastRenderedPageBreak/>
        <w:t>земельный участок, если право на такой земельный участок не зарегистрировано в ЕГРН (при наличии соответствующих прав на земельный участок);</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п</w:t>
      </w:r>
      <w:r w:rsidR="002A3FD5" w:rsidRPr="00D35E20">
        <w:rPr>
          <w:spacing w:val="2"/>
        </w:rPr>
        <w:t>) в случае подачи заявления гражданином или юридическим лицом, у которого изъят для государственных или муниципальных нужд предоставленный на праве аренды земельный участок:</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соглашение об изъятии земельного участка для муниципальных нужд или решение суда, на основании которого земельный участок изъят для муниципальных нужд;</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р</w:t>
      </w:r>
      <w:r w:rsidR="002A3FD5" w:rsidRPr="00D35E20">
        <w:rPr>
          <w:spacing w:val="2"/>
        </w:rPr>
        <w:t>) в случае подачи заявления недропользователем: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с</w:t>
      </w:r>
      <w:r w:rsidR="002A3FD5" w:rsidRPr="00D35E20">
        <w:rPr>
          <w:spacing w:val="2"/>
        </w:rPr>
        <w:t>) в случае подачи заявления арендатором земельного участка, имеющим право на заключение нового договора аренды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т</w:t>
      </w:r>
      <w:r w:rsidR="002A3FD5" w:rsidRPr="00D35E20">
        <w:rPr>
          <w:spacing w:val="2"/>
        </w:rPr>
        <w:t>) в случае подачи заявления государственным или муниципальным учреждением (бюджетным, казенным, автономным):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подтверждающие право заявителя на предоставление земельного участка в соответствии с целями использования земельного участка;</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у</w:t>
      </w:r>
      <w:r w:rsidR="002A3FD5" w:rsidRPr="00D35E20">
        <w:rPr>
          <w:spacing w:val="2"/>
        </w:rPr>
        <w:t>) в случае подачи заявления казенным предприятием: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подтверждающие право заявителя на предоставление земельного участка в соответствии с целями использования земельного участка;</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ф</w:t>
      </w:r>
      <w:r w:rsidR="002A3FD5" w:rsidRPr="00D35E20">
        <w:rPr>
          <w:spacing w:val="2"/>
        </w:rPr>
        <w:t>) в случае подачи заявления центром исторического наследия президентов Российской Федерации, прекративших исполнение своих полномочий:</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документы, подтверждающие право заявителя на предоставление земельного участка в соответствии с целями использования земельного участка;</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х</w:t>
      </w:r>
      <w:r w:rsidR="002A3FD5" w:rsidRPr="00D35E20">
        <w:rPr>
          <w:spacing w:val="2"/>
        </w:rPr>
        <w:t>) в случае подачи заявления лицом, с которым в соответствии с </w:t>
      </w:r>
      <w:hyperlink r:id="rId18" w:history="1">
        <w:r w:rsidR="002A3FD5" w:rsidRPr="00D35E20">
          <w:rPr>
            <w:rStyle w:val="a7"/>
            <w:color w:val="auto"/>
            <w:spacing w:val="2"/>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r w:rsidR="002A3FD5" w:rsidRPr="00D35E20">
        <w:rPr>
          <w:spacing w:val="2"/>
        </w:rPr>
        <w:t>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ц</w:t>
      </w:r>
      <w:r w:rsidR="002A3FD5" w:rsidRPr="00D35E20">
        <w:rPr>
          <w:spacing w:val="2"/>
        </w:rPr>
        <w:t>) в случае подачи заявления гражданином, которому предоставлено служебное жилое помещение в виде жилого дома: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договор найма служебного жилого помещения;</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ч</w:t>
      </w:r>
      <w:r w:rsidR="002A3FD5" w:rsidRPr="00D35E20">
        <w:rPr>
          <w:spacing w:val="2"/>
        </w:rPr>
        <w:t>) в случае подачи заявления лицом, с которым в соответствии с </w:t>
      </w:r>
      <w:hyperlink r:id="rId19" w:history="1">
        <w:r w:rsidR="002A3FD5" w:rsidRPr="00D35E20">
          <w:rPr>
            <w:rStyle w:val="a7"/>
            <w:color w:val="auto"/>
            <w:spacing w:val="2"/>
          </w:rPr>
          <w:t>Федеральным законом от 29 декабря 2012 г. N 275-ФЗ "О государственном оборонном заказе"</w:t>
        </w:r>
      </w:hyperlink>
      <w:r w:rsidR="002A3FD5" w:rsidRPr="00D35E20">
        <w:rPr>
          <w:spacing w:val="2"/>
        </w:rPr>
        <w:t> или </w:t>
      </w:r>
      <w:hyperlink r:id="rId20" w:history="1">
        <w:r w:rsidR="002A3FD5" w:rsidRPr="00D35E20">
          <w:rPr>
            <w:rStyle w:val="a7"/>
            <w:color w:val="auto"/>
            <w:spacing w:val="2"/>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r w:rsidR="002A3FD5" w:rsidRPr="00D35E20">
        <w:rPr>
          <w:spacing w:val="2"/>
        </w:rPr>
        <w:t>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государственный контракт;</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ш</w:t>
      </w:r>
      <w:r w:rsidR="002A3FD5" w:rsidRPr="00D35E20">
        <w:rPr>
          <w:spacing w:val="2"/>
        </w:rPr>
        <w:t>) в случае подачи заявления некоммерческой организацией, предусмотренной законом Республики Бурятия и созданной Республикой Бурятией в целях жилищного строительства для обеспечения жилыми помещениями отдельных категорий граждан:</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решение Республики Бурятия о создании некоммерческой организации;</w:t>
      </w:r>
    </w:p>
    <w:p w:rsidR="002A3FD5" w:rsidRPr="00D35E20" w:rsidRDefault="003F3873" w:rsidP="00D35E20">
      <w:pPr>
        <w:pStyle w:val="formattext"/>
        <w:shd w:val="clear" w:color="auto" w:fill="FFFFFF"/>
        <w:spacing w:before="0" w:beforeAutospacing="0" w:after="0" w:afterAutospacing="0" w:line="263" w:lineRule="atLeast"/>
        <w:jc w:val="both"/>
        <w:textAlignment w:val="baseline"/>
        <w:rPr>
          <w:spacing w:val="2"/>
        </w:rPr>
      </w:pPr>
      <w:r>
        <w:rPr>
          <w:spacing w:val="2"/>
        </w:rPr>
        <w:br/>
        <w:t>щ</w:t>
      </w:r>
      <w:r w:rsidR="002A3FD5" w:rsidRPr="00D35E20">
        <w:rPr>
          <w:spacing w:val="2"/>
        </w:rPr>
        <w:t>) в случае подачи заявления гражданином, имеющим право на первоочередное или внеочередное приобретение земельных участков: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соответствии с федеральными законами или законами Республики Бурятия;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копия документа, удостоверяющего личность заявителя либо личность представителя, если с заявлением обращается представитель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2.6.2. Документы, необходимые для предоставления земельного участка, если не требуется образование или уточнение границ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Заявление о предоставлении земельного участка (приложение N 2), если не требуется образование или уточнение границ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заявлении о предоставлении земельного участка указываются: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фамилия, имя, отчество, место жительства заявителя и реквизиты документа, удостоверяющего личность заявителя (для гражданина);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кадастровый номер испрашиваемого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hyperlink r:id="rId21" w:history="1">
        <w:r w:rsidRPr="00D35E20">
          <w:rPr>
            <w:rStyle w:val="a7"/>
            <w:color w:val="auto"/>
            <w:spacing w:val="2"/>
          </w:rPr>
          <w:t>Земельного кодекса Российской Федерации</w:t>
        </w:r>
      </w:hyperlink>
      <w:r w:rsidRPr="00D35E20">
        <w:rPr>
          <w:spacing w:val="2"/>
        </w:rPr>
        <w:t> оснований;</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цель использования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почтовый адрес и (или) адрес электронной почты для связи с заявителем.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К заявлению прилагаются следующие документы:</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1) документы, подтверждающие право заявителя на приобретение земельного участка, за исключением документов, которые должны быть представлены в уполномоченный орган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w:t>
      </w:r>
      <w:r w:rsidR="00A012ED">
        <w:rPr>
          <w:spacing w:val="2"/>
        </w:rPr>
        <w:t>Учреждение</w:t>
      </w:r>
      <w:r w:rsidRPr="00D35E20">
        <w:rPr>
          <w:spacing w:val="2"/>
        </w:rPr>
        <w:t xml:space="preserve"> с заявлением о предварительном согласовании предоставления земельного участка, по итогам </w:t>
      </w:r>
      <w:r w:rsidRPr="00D35E20">
        <w:rPr>
          <w:spacing w:val="2"/>
        </w:rPr>
        <w:lastRenderedPageBreak/>
        <w:t>рассмотрения которого принято решение о предварительном согласовании предоставления земельного участка;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копия документа, удостоверяющего личность заявителя либо личность представителя, если с заявлением обращается представитель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5)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копия распоряжения высшего должностного лица субъекта Российской Федерации о распоряжении земельным участком в случае предоставления земельного участка в соответствии с пп. 3.1 п. 2 ст. 39.6 </w:t>
      </w:r>
      <w:hyperlink r:id="rId22" w:history="1">
        <w:r w:rsidRPr="00D35E20">
          <w:rPr>
            <w:rStyle w:val="a7"/>
            <w:color w:val="auto"/>
            <w:spacing w:val="2"/>
          </w:rPr>
          <w:t>Земельного кодекса РФ</w:t>
        </w:r>
      </w:hyperlink>
      <w:r w:rsidRPr="00D35E20">
        <w:rPr>
          <w:spacing w:val="2"/>
        </w:rPr>
        <w:t>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23" w:history="1">
        <w:r w:rsidRPr="00D35E20">
          <w:rPr>
            <w:rStyle w:val="a7"/>
            <w:color w:val="auto"/>
            <w:spacing w:val="2"/>
          </w:rPr>
          <w:t>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D35E20">
        <w:rPr>
          <w:spacing w:val="2"/>
        </w:rPr>
        <w:t>, для строительства (создания) многоквартирных домов и (или) жилых домов блокированной застройки, состоящих из трех и более блоков.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2.7. Исчерпывающий перечень документов, необходимых в соответствии с нормативно-правовыми актами для предоставления муниципальной услуги, которые подлежат предоставлению в рамках межведомственного взаимодействия и которые заявитель вправе предоставить самостоятельно:</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выписка из Единого государственного реестра недвижимости об объекте недвижимости;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выписка из Единого государственного реестра недвижимости об основных характеристиках и зарегистрированных правах на объект недвижимости;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выписка из ЕГРЮЛ о юридическом лице, являющемся заявителем;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утвержденный проект межевания территории;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 проект организации и застройки территории некоммерческого объединения (в случае отсутствия утвержденного проекта планировки и межевания территории).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2.8. При предоставлении муниципальной услуги запрещено требовать от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части 6 статьи 7 </w:t>
      </w:r>
      <w:hyperlink r:id="rId24"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25"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26"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Pr="00D35E20">
        <w:rPr>
          <w:spacing w:val="2"/>
        </w:rPr>
        <w:lastRenderedPageBreak/>
        <w:t>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27"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уведомляется заявитель, а также приносятся извинения за доставленные неудобства.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Заявитель вправе по своей инициативе представить иные документы, которые считает необходимыми.</w:t>
      </w:r>
    </w:p>
    <w:p w:rsidR="002A3FD5" w:rsidRPr="00D35E20" w:rsidRDefault="00B52F9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          </w:t>
      </w:r>
    </w:p>
    <w:p w:rsidR="0019006E" w:rsidRPr="00D35E20" w:rsidRDefault="002A3FD5"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5E20">
        <w:rPr>
          <w:rFonts w:ascii="Times New Roman" w:hAnsi="Times New Roman" w:cs="Times New Roman"/>
          <w:spacing w:val="2"/>
          <w:sz w:val="24"/>
          <w:szCs w:val="24"/>
          <w:shd w:val="clear" w:color="auto" w:fill="FFFFFF"/>
        </w:rPr>
        <w:t>2.9. Основания для отказа в приеме документов, необходимых для предоставления муниципальной услуги, отсутствуют.</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2.10. Основания для приостановления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В случае если на дату поступления в Учреждение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Учреждения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F3171A" w:rsidRPr="00D35E20">
        <w:rPr>
          <w:spacing w:val="2"/>
        </w:rPr>
        <w:t>Учреждение</w:t>
      </w:r>
      <w:r w:rsidRPr="00D35E20">
        <w:rPr>
          <w:spacing w:val="2"/>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9006E" w:rsidRPr="00D35E20" w:rsidRDefault="0019006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171A" w:rsidRPr="00D35E20" w:rsidRDefault="00B52F9E" w:rsidP="00D35E20">
      <w:pPr>
        <w:pStyle w:val="formattext"/>
        <w:shd w:val="clear" w:color="auto" w:fill="FFFFFF"/>
        <w:spacing w:before="0" w:beforeAutospacing="0" w:after="0" w:afterAutospacing="0" w:line="263" w:lineRule="atLeast"/>
        <w:jc w:val="both"/>
        <w:textAlignment w:val="baseline"/>
        <w:rPr>
          <w:spacing w:val="2"/>
        </w:rPr>
      </w:pPr>
      <w:r w:rsidRPr="00D35E20">
        <w:t xml:space="preserve">        </w:t>
      </w:r>
      <w:r w:rsidR="00F3171A" w:rsidRPr="00D35E20">
        <w:rPr>
          <w:spacing w:val="2"/>
        </w:rPr>
        <w:t>2.11. Основания для возврата документов, необходимых для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несоответствие заявлений о предварительном согласовании предоставления земельного участка, о предоставлении земельного участка требованиям п. 2.6 и приложениям 1, 2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неполный пакет документов, предоставляемых в соответствии с требованиями п. 2 ст. 39.15 и п. 2 ст. 39.17 </w:t>
      </w:r>
      <w:hyperlink r:id="rId28" w:history="1">
        <w:r w:rsidRPr="00D35E20">
          <w:rPr>
            <w:rStyle w:val="a7"/>
            <w:color w:val="auto"/>
            <w:spacing w:val="2"/>
          </w:rPr>
          <w:t>Земельного кодекса РФ</w:t>
        </w:r>
      </w:hyperlink>
      <w:r w:rsidRPr="00D35E20">
        <w:rPr>
          <w:spacing w:val="2"/>
        </w:rPr>
        <w:t>, п.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подача в иной уполномоченный орган;</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4) нарушение требований к форме и содержанию заявления либо невозможность прочтения текста заявления.</w:t>
      </w:r>
    </w:p>
    <w:p w:rsidR="0019006E" w:rsidRPr="00D35E20" w:rsidRDefault="0019006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2.12. Основания для отказа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hyperlink r:id="rId29" w:history="1">
        <w:r w:rsidRPr="00D35E20">
          <w:rPr>
            <w:rStyle w:val="a7"/>
            <w:color w:val="auto"/>
            <w:spacing w:val="2"/>
          </w:rPr>
          <w:t>Земельного кодекса РФ</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2) земельный участок, который предстоит образовать, не может быть предоставлен заявителю по основаниям, указанным в подпунктах 1 - 13, 15 - 19, 22 и 23 статьи 39.16 </w:t>
      </w:r>
      <w:hyperlink r:id="rId30" w:history="1">
        <w:r w:rsidRPr="00D35E20">
          <w:rPr>
            <w:rStyle w:val="a7"/>
            <w:color w:val="auto"/>
            <w:spacing w:val="2"/>
          </w:rPr>
          <w:t>Земельного кодекса РФ</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земельный участок, границы которого подлежат уточнению в соответствии с </w:t>
      </w:r>
      <w:hyperlink r:id="rId31" w:history="1">
        <w:r w:rsidRPr="00D35E20">
          <w:rPr>
            <w:rStyle w:val="a7"/>
            <w:color w:val="auto"/>
            <w:spacing w:val="2"/>
          </w:rPr>
          <w:t>Федеральным законом "О государственной регистрации недвижимости"</w:t>
        </w:r>
      </w:hyperlink>
      <w:r w:rsidRPr="00D35E20">
        <w:rPr>
          <w:spacing w:val="2"/>
        </w:rPr>
        <w:t>, не может быть предоставлен заявителю по основаниям, указанным в подпунктах 1 - 23 статьи 39.16 </w:t>
      </w:r>
      <w:hyperlink r:id="rId32" w:history="1">
        <w:r w:rsidRPr="00D35E20">
          <w:rPr>
            <w:rStyle w:val="a7"/>
            <w:color w:val="auto"/>
            <w:spacing w:val="2"/>
          </w:rPr>
          <w:t>Земельного кодекса</w:t>
        </w:r>
      </w:hyperlink>
      <w:r w:rsidRPr="00D35E20">
        <w:rPr>
          <w:spacing w:val="2"/>
        </w:rPr>
        <w:t>.</w:t>
      </w:r>
    </w:p>
    <w:p w:rsidR="00705ECA" w:rsidRPr="00D35E20" w:rsidRDefault="00705ECA" w:rsidP="00D35E20">
      <w:pPr>
        <w:pStyle w:val="ConsPlusNormal"/>
        <w:ind w:firstLine="540"/>
        <w:jc w:val="both"/>
        <w:rPr>
          <w:rFonts w:ascii="Times New Roman" w:hAnsi="Times New Roman" w:cs="Times New Roman"/>
          <w:sz w:val="24"/>
          <w:szCs w:val="24"/>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2.13. Основания для отказа в предоставлении земельного участка в собственность, постоянное (бессрочное) пользование и безвозмездное пользование, аренду:</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33" w:history="1">
        <w:r w:rsidRPr="00D35E20">
          <w:rPr>
            <w:rStyle w:val="a7"/>
            <w:color w:val="auto"/>
            <w:spacing w:val="2"/>
          </w:rPr>
          <w:t>Земельного кодекса РФ</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hyperlink r:id="rId34" w:history="1">
        <w:r w:rsidRPr="00D35E20">
          <w:rPr>
            <w:rStyle w:val="a7"/>
            <w:color w:val="auto"/>
            <w:spacing w:val="2"/>
          </w:rPr>
          <w:t>Земельного кодекса РФ</w:t>
        </w:r>
      </w:hyperlink>
      <w:r w:rsidRPr="00D35E20">
        <w:rPr>
          <w:spacing w:val="2"/>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hyperlink r:id="rId35" w:history="1">
        <w:r w:rsidRPr="00D35E20">
          <w:rPr>
            <w:rStyle w:val="a7"/>
            <w:color w:val="auto"/>
            <w:spacing w:val="2"/>
          </w:rPr>
          <w:t>Земельного кодекса РФ</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12) в отношении земельного участка, указанного в заявлении о его предоставлении, поступило предусмотренное подпунктом 6 пункта 4 статьи 39.11 </w:t>
      </w:r>
      <w:hyperlink r:id="rId36" w:history="1">
        <w:r w:rsidRPr="00D35E20">
          <w:rPr>
            <w:rStyle w:val="a7"/>
            <w:color w:val="auto"/>
            <w:spacing w:val="2"/>
          </w:rPr>
          <w:t>Земельного кодекса РФ</w:t>
        </w:r>
      </w:hyperlink>
      <w:r w:rsidRPr="00D35E20">
        <w:rPr>
          <w:spacing w:val="2"/>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37" w:history="1">
        <w:r w:rsidRPr="00D35E20">
          <w:rPr>
            <w:rStyle w:val="a7"/>
            <w:color w:val="auto"/>
            <w:spacing w:val="2"/>
          </w:rPr>
          <w:t>Земельного кодекса РФ</w:t>
        </w:r>
      </w:hyperlink>
      <w:r w:rsidRPr="00D35E20">
        <w:rPr>
          <w:spacing w:val="2"/>
        </w:rPr>
        <w:t> и уполномоченным органом не принято решение об отказе в проведении этого аукциона по основаниям, предусмотренным пунктом 8 статьи 39.11 </w:t>
      </w:r>
      <w:hyperlink r:id="rId38" w:history="1">
        <w:r w:rsidRPr="00D35E20">
          <w:rPr>
            <w:rStyle w:val="a7"/>
            <w:color w:val="auto"/>
            <w:spacing w:val="2"/>
          </w:rPr>
          <w:t>Земельного кодекса РФ</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hyperlink r:id="rId39" w:history="1">
        <w:r w:rsidRPr="00D35E20">
          <w:rPr>
            <w:rStyle w:val="a7"/>
            <w:color w:val="auto"/>
            <w:spacing w:val="2"/>
          </w:rPr>
          <w:t>Земельного кодекса РФ</w:t>
        </w:r>
      </w:hyperlink>
      <w:r w:rsidRPr="00D35E20">
        <w:rPr>
          <w:spacing w:val="2"/>
        </w:rPr>
        <w:t xml:space="preserve"> извещение о предоставлении земельного участка для индивидуального жилищного </w:t>
      </w:r>
      <w:r w:rsidRPr="00D35E20">
        <w:rPr>
          <w:spacing w:val="2"/>
        </w:rPr>
        <w:lastRenderedPageBreak/>
        <w:t>строительства, ведения личного подсобного хозяйства, сад</w:t>
      </w:r>
      <w:r w:rsidR="003F3873">
        <w:rPr>
          <w:spacing w:val="2"/>
        </w:rPr>
        <w:t xml:space="preserve">оводства </w:t>
      </w:r>
      <w:r w:rsidRPr="00D35E20">
        <w:rPr>
          <w:spacing w:val="2"/>
        </w:rPr>
        <w:t>или осуществления крестьянским (фермерским) хозяйством его деятельности;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hyperlink r:id="rId40" w:history="1">
        <w:r w:rsidRPr="00D35E20">
          <w:rPr>
            <w:rStyle w:val="a7"/>
            <w:color w:val="auto"/>
            <w:spacing w:val="2"/>
          </w:rPr>
          <w:t>Земельного кодекса</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19) предоставление земельного участка на заявленном виде прав не допускается;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20) в отношении земельного участка, указанного в заявлении о его предоставлении, не установлен вид разрешенного использования;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21) указанный в заявлении о предоставлении земельного участка земельный участок не отнесен к определенной категории земель;</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24) границы земельного участка, указанного в заявлении о его предоставлении, подлежат </w:t>
      </w:r>
      <w:r w:rsidRPr="00D35E20">
        <w:rPr>
          <w:spacing w:val="2"/>
        </w:rPr>
        <w:lastRenderedPageBreak/>
        <w:t>уточнению в соответствии с </w:t>
      </w:r>
      <w:hyperlink r:id="rId41" w:history="1">
        <w:r w:rsidRPr="00D35E20">
          <w:rPr>
            <w:rStyle w:val="a7"/>
            <w:color w:val="auto"/>
            <w:spacing w:val="2"/>
          </w:rPr>
          <w:t>Федеральным законом "О государственной регистрации недвижимости"</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25) площадь земельного участка, указанного в заявлении о его предоставлении, превышает его площадь, указанную в схеме расположения земельного участка, более чем на десять процентов;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42" w:history="1">
        <w:r w:rsidRPr="00D35E20">
          <w:rPr>
            <w:rStyle w:val="a7"/>
            <w:color w:val="auto"/>
            <w:spacing w:val="2"/>
          </w:rPr>
          <w:t>Федерального закона от 24.07.2007 N 209-ФЗ "О развитии малого и среднего предпринимательства в Российской Федерации"</w:t>
        </w:r>
      </w:hyperlink>
      <w:r w:rsidRPr="00D35E20">
        <w:rPr>
          <w:spacing w:val="2"/>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16226" w:rsidRPr="00D35E20" w:rsidRDefault="00E16226" w:rsidP="00D35E20">
      <w:pPr>
        <w:pStyle w:val="ConsPlusNormal"/>
        <w:ind w:firstLine="540"/>
        <w:jc w:val="both"/>
        <w:rPr>
          <w:rFonts w:ascii="Times New Roman" w:hAnsi="Times New Roman" w:cs="Times New Roman"/>
          <w:sz w:val="24"/>
          <w:szCs w:val="24"/>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 проведение кадастровых работ в связи с образованием земельного участка, в связи с изменением уникальных характеристик земельного участка (в связи с изменением площади земельного участка и (или) изменением описания местоположения его границ) в случае приобретения земельного участка без проведения торгов;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предоставление схемы расположения земельного участка в целях его образования;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целях получения прав на земельный участок, находящийся в муниципальной собственности, без проведения торгов.</w:t>
      </w:r>
    </w:p>
    <w:p w:rsidR="00705ECA" w:rsidRPr="00D35E20" w:rsidRDefault="00705ECA" w:rsidP="00D35E2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2.15. Муниципальная услуга предоставляется бесплатно.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2.17. Срок регистрации заявления о предоставлении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При личном обращении заявителя в </w:t>
      </w:r>
      <w:r w:rsidR="00A012ED">
        <w:rPr>
          <w:spacing w:val="2"/>
        </w:rPr>
        <w:t>Учреждение</w:t>
      </w:r>
      <w:r w:rsidRPr="00D35E20">
        <w:rPr>
          <w:spacing w:val="2"/>
        </w:rPr>
        <w:t xml:space="preserve"> срок регистрации заявления о предоставлении муниципальной услуги составляет 1 рабочий день.</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поступления заявления в электронной форме в праздничный или выходной день регистрация производится в рабочий день, следующий за праздничным или выходным днем. Заявителю направляется уведомление в форме электронного документа о приеме заявления с использованием Единого портала.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2.18. Требования к помещениям, в которых предоставляется муниципальная услуга.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w:t>
      </w:r>
      <w:r w:rsidRPr="00D35E20">
        <w:rPr>
          <w:rFonts w:ascii="Times New Roman" w:hAnsi="Times New Roman" w:cs="Times New Roman"/>
          <w:sz w:val="24"/>
          <w:szCs w:val="24"/>
          <w:lang w:eastAsia="ru-RU"/>
        </w:rPr>
        <w:lastRenderedPageBreak/>
        <w:t>доступности для инвалидов в соответствии с законодательством Российской Федерации о социальной защите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 и выход из помещений оборудуются указателями.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Информационные стенды оборудуются в доступном для получателя муниципальной услуги месте.</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На стендах в местах предоставления муниципальной услуги размещаются следующие информационные материалы:</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документов, направляемых заявителем, и требования, предъявляемые к этим документам;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формы документов для заполнения, образцы заполнения документов;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оснований для отказа в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порядок обжалования решения, действий или бездействия должностных лиц, предоставляющих муниципальную услугу.</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ожидания на подачу или получение документов оборудуются стульями, скамьями.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Кабинеты для приема заявителей должны быть оборудованы информационными табличками (вывесками) с указанием: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 номера кабинета;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 фамилии, имени, отчества и должности специалиста, осуществляющего предоставление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2.19. Показатели доступности и качества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2.19.1. Показателями доступности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 xml:space="preserve">- </w:t>
      </w:r>
      <w:r w:rsidRPr="00D35E20">
        <w:rPr>
          <w:rFonts w:ascii="Times New Roman" w:hAnsi="Times New Roman" w:cs="Times New Roman"/>
          <w:spacing w:val="2"/>
          <w:sz w:val="24"/>
          <w:szCs w:val="24"/>
          <w:shd w:val="clear" w:color="auto" w:fill="FFFFFF"/>
        </w:rPr>
        <w:t xml:space="preserve"> возможность получения муниципальной услуги в ГБУ "МФЦ РБ", в любом его территориальном подразделении по выбору заявителя (экстерриториальный принцип), а также посредством комплексного запроса;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транспортная доступность к местам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требований Административного регламента о порядке информирования о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взаимодействие заявителя с должностными лицами при предоставлении муниципальной услуги не более двух раз;</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получение результата предоставления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2.19.2. Показателями качества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сроков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своевременное направление уведомлений заявителям о предоставлении или прекращении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2.20.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2.20.1. Получение муниципальной услуги по экстерриториальному принципу предусмотрено в любом филиале ГБУ "МФЦ РБ".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2.20.2. 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 в том числе с учетом права заявителя - физического лица использовать простую электронную подпись, в соответствии с </w:t>
      </w:r>
      <w:hyperlink r:id="rId43" w:history="1">
        <w:r w:rsidRPr="00D35E20">
          <w:rPr>
            <w:rStyle w:val="a7"/>
            <w:color w:val="auto"/>
            <w:spacing w:val="2"/>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D35E20">
        <w:rPr>
          <w:spacing w:val="2"/>
        </w:rPr>
        <w:t>, утвержденными </w:t>
      </w:r>
      <w:hyperlink r:id="rId44" w:history="1">
        <w:r w:rsidRPr="00D35E20">
          <w:rPr>
            <w:rStyle w:val="a7"/>
            <w:color w:val="auto"/>
            <w:spacing w:val="2"/>
          </w:rPr>
          <w:t xml:space="preserve">постановлением Правительства </w:t>
        </w:r>
        <w:r w:rsidRPr="00D35E20">
          <w:rPr>
            <w:rStyle w:val="a7"/>
            <w:color w:val="auto"/>
            <w:spacing w:val="2"/>
          </w:rPr>
          <w:lastRenderedPageBreak/>
          <w:t>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B358B" w:rsidRPr="00D35E20" w:rsidRDefault="00AB358B" w:rsidP="00D35E20">
      <w:pPr>
        <w:pStyle w:val="ConsPlusNormal"/>
        <w:ind w:firstLine="540"/>
        <w:jc w:val="both"/>
        <w:rPr>
          <w:rFonts w:ascii="Times New Roman" w:hAnsi="Times New Roman" w:cs="Times New Roman"/>
          <w:sz w:val="24"/>
          <w:szCs w:val="24"/>
        </w:rPr>
      </w:pPr>
    </w:p>
    <w:p w:rsidR="00F3171A" w:rsidRPr="00D35E20" w:rsidRDefault="00F3171A" w:rsidP="00D35E20">
      <w:pPr>
        <w:pStyle w:val="ConsPlusNormal"/>
        <w:ind w:firstLine="540"/>
        <w:jc w:val="both"/>
        <w:rPr>
          <w:rFonts w:ascii="Times New Roman" w:hAnsi="Times New Roman" w:cs="Times New Roman"/>
          <w:sz w:val="24"/>
          <w:szCs w:val="24"/>
        </w:rPr>
      </w:pPr>
    </w:p>
    <w:p w:rsidR="00F3171A" w:rsidRPr="00D35E20" w:rsidRDefault="00F3171A" w:rsidP="00D35E20">
      <w:pPr>
        <w:pStyle w:val="ConsPlusNormal"/>
        <w:ind w:firstLine="540"/>
        <w:jc w:val="both"/>
        <w:rPr>
          <w:rFonts w:ascii="Times New Roman" w:hAnsi="Times New Roman" w:cs="Times New Roman"/>
          <w:sz w:val="24"/>
          <w:szCs w:val="24"/>
        </w:rPr>
      </w:pPr>
    </w:p>
    <w:p w:rsidR="00131F55" w:rsidRPr="00D35E20" w:rsidRDefault="00131F55" w:rsidP="00616D76">
      <w:pPr>
        <w:autoSpaceDE w:val="0"/>
        <w:autoSpaceDN w:val="0"/>
        <w:adjustRightInd w:val="0"/>
        <w:spacing w:after="0" w:line="240" w:lineRule="auto"/>
        <w:jc w:val="center"/>
        <w:outlineLvl w:val="1"/>
        <w:rPr>
          <w:rFonts w:ascii="Times New Roman" w:eastAsia="Calibri" w:hAnsi="Times New Roman" w:cs="Times New Roman"/>
          <w:b/>
          <w:sz w:val="24"/>
          <w:szCs w:val="24"/>
        </w:rPr>
      </w:pPr>
      <w:r w:rsidRPr="00D35E20">
        <w:rPr>
          <w:rFonts w:ascii="Times New Roman" w:eastAsia="Calibri" w:hAnsi="Times New Roman" w:cs="Times New Roman"/>
          <w:b/>
          <w:sz w:val="24"/>
          <w:szCs w:val="24"/>
        </w:rPr>
        <w:t>3. Состав, последовательность и сроки выполнения административных процедур, требований к порядку их выполнения, в том числе особенностей выполнения</w:t>
      </w:r>
    </w:p>
    <w:p w:rsidR="00131F55" w:rsidRPr="00D35E20" w:rsidRDefault="00131F55" w:rsidP="00616D76">
      <w:pPr>
        <w:autoSpaceDE w:val="0"/>
        <w:autoSpaceDN w:val="0"/>
        <w:adjustRightInd w:val="0"/>
        <w:spacing w:after="0" w:line="240" w:lineRule="auto"/>
        <w:jc w:val="center"/>
        <w:rPr>
          <w:rFonts w:ascii="Times New Roman" w:eastAsia="Calibri" w:hAnsi="Times New Roman" w:cs="Times New Roman"/>
          <w:sz w:val="24"/>
          <w:szCs w:val="24"/>
        </w:rPr>
      </w:pPr>
      <w:r w:rsidRPr="00D35E20">
        <w:rPr>
          <w:rFonts w:ascii="Times New Roman" w:eastAsia="Calibri" w:hAnsi="Times New Roman" w:cs="Times New Roman"/>
          <w:b/>
          <w:sz w:val="24"/>
          <w:szCs w:val="24"/>
        </w:rPr>
        <w:t>административных процедур в электронной форме</w:t>
      </w:r>
    </w:p>
    <w:p w:rsidR="00217B72" w:rsidRPr="00D35E20" w:rsidRDefault="00217B72"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3.1. Перечень административных процедур при предоставлении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 предварительное согласование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w:t>
      </w:r>
      <w:hyperlink r:id="rId45" w:history="1">
        <w:r w:rsidRPr="00D35E20">
          <w:rPr>
            <w:rStyle w:val="a7"/>
            <w:color w:val="auto"/>
            <w:spacing w:val="2"/>
          </w:rPr>
          <w:t>Федеральным законом "О государственной регистрации недвижимости"</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предоставление земельного участка, находящегося в муниципальной собственности, без проведения торгов, если не требуется образование или уточнение границ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3.1.1. Перечень административных процедур (действий) при предоставлении муниципальной услуги в электронной форме: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прием и регистрация заявления и иных документов, необходимых для предоставления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уведомление о приеме и регистрации документов, необходимых для предоставления муниципальной услуги и начале процедуры предоставления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рассмотрение заявления и документов, формирование и направление межведомственных запросов;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подготовка документов по результатам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выдача готовых документов заявителю.</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3.1.2. Перечень административных процедур (действий), выполняемых ГБУ "МФЦ РБ":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w:t>
      </w:r>
      <w:r w:rsidRPr="00D35E20">
        <w:rPr>
          <w:spacing w:val="2"/>
        </w:rPr>
        <w:lastRenderedPageBreak/>
        <w:t>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прием запросов заявителей о предоставлении муниципальной услуги и иных документов, необходимых для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3.2. Предварительное согласование предоставления земельного участка состоит из следующих административных действий:</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прием документов и регистрация заявления о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рассмотрение принятых документов и направление межведомственных запросов (при необходимости);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принятие и выдача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3.2.1. Основанием для начала административного действия "Прием документов и регистрация заявления о предварительном согласовании предоставления земельного участка" является обращение заявителя (его представителя) с документами, указанными в п. 2.6 настоящего Административного регламента, посредством: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личного обращения либо посредством почтовой связи в Учреждение;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обращения в ГБУ "МФЦ РБ";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обращения в электронной форме через личный кабинет единого портала (http://www.gosuslugi.ru/), направления документа через официальный сайт органа местного самоуправления либо путем направления электронного документа на официальную электронную почту Учреждения.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При личном обращении заявителя в Учреждение специалист, ответственный за прием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проверяет соответствие данных документа, удостоверяющего личность, данным, указанным в заявлении и прилагаемых документах, указанных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проверяет представленные заявление и прилагаемые документы, указанные в пункте 2.6 настоящего Административного регламента, на предмет оформления заявления в соответствии с установленными требованиями и наличием прилагаемых документов, указанных в заявлении;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 заверяет копии документов, указанных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если при проверке документов установлены факты отсутствия документов, указанных в пункте 2.6 настоящего Административного регламента, специалист, ответственный за прием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уведомляет заявителя о наличии препятствий для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объясняет заявителю содержание выявленных недостатков представленных документов и предлагает принять меры по их устранению.</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При согласии заявителя устранить препятствия специалист, ответственный за прием документов, возвращает представленные документы.</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При несогласии заявителя устранить препятствия специалист, ответственный за прием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обращает его внимание, что указанное обстоятельство является основанием для возврата заявления о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выдает заявителю копию заявления с указанием даты принятия и ФИО специалиста;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передает специалисту, ответственному за делопроизводство, для регистрации заявления;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при обращении заявителя за предоставлением муниципальной услуги через ГБУ "МФЦ РБ" специалист данного учреждения: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сканирует заявление и документы, указанные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сформированный пакет документов, заверенный усиленной квалифицированной электронной подписью, направляет в Учреждение посредством АИС МФЦ в ИС "Электронные услуги Республики Бурятия" не позднее рабочего дня за днем приема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прием: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распечатывает заявление и документы, указанные в пункте 2.6 настоящего Административного регламента, из АИС "Электронные услуги Республики Бурятия";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проводит сверку представленных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направляет пакет документов заявителя специалисту, ответственному за делопроизводство, для регистрации. Заявление регистрируется в порядке, установленном в п. 2.17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В случае предоставления документов через ГБУ "МФЦ РБ" расписка в получении от заявителя документов с указанием их перечня и даты их получения выдается многофункциональным центром;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3) при обращении заявителя в электронной форме через личный кабинет единого портала (http://www.gosuslugi.ru), направления документов через официальный сайт органа местного самоуправления  либо путем направления электронного документа на официальную электронную почту Учреждения.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предоставление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распечатывает заявление и документы, указанные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направляет пакет документов заявителя специалисту, ответственному за делопроизводство, для регистрации заявления в порядке, установленном в п. 2.17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 направляет заявителю уведомление, содержащее входящий регистрационный номер заявления, дату получения Учреждением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не позднее рабочего дня, следующего за днем поступления заявления в Учреждение.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делопроизводство, осуществляет регистрацию заявления и принятых документов в порядке, установленном в пункте 2.17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Зарегистрированные заявления и документы в порядке делопроизводства направляются начальнику отдела, ответственного за предоставление муниципальной услуги (далее - начальник отдела) Учреждения  для определения лица, ответственного за предоставление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Срок выполнения административной процедуры составляет один рабочий день со дня поступления заявления в Учреждение.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3.2.2. Основанием для начала осуществления административного действия "Рассмотрение принятых документов и направление межведомственных запросов (при необходимости)" является получение зарегистрированного заявления о предварительном согласовании предоставления земельного участка и пакета документов начальником отдела.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Начальник отдела назначает специалиста отдела, ответственного за предоставление муниципальной услуги, и передает документы специалисту, ответственному за делопроизводство.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делопроизводство, направляет документы в отдел и фиксирует сведения о специалисте, ответственном за предоставление муниципальной услуги, в электронной базе "Учет и регистрация входящей корреспонденции".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предоставление муниципальной услуги, устанавливает:</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1) наличие всех необходимых документов, предусмотренных пунктом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необходимость направления межведомственных запросов;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наличие или отсутствие оснований для приостановления, возврата или отказа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выявления оснований, предусмотренных п. 2.11 настоящего Административного регламента, специалист, ответственный за предоставление муниципальной услуги, в течение десяти дней со дня поступления заявления о предварительном согласовании предоставления земельного участка подготавливает проект уведомления о возврате заявителю с указанием причины возврата заявления о предварительном согласовании предоставления земельного участка и передает специалисту, ответственному за делопроизводство, для направления заявителю.</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выявления оснований, предусмотренных пунктом 2.20 настоящего Административного регламента, при подаче заявления в форме электронного документа специалист, ответственный за предоставление муниципальной услуги, не позднее пяти рабочих дней со дня представления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отсутствия оснований для приостановления или возврата заявления о предварительном согласовании предоставления земельного участка специалист, ответственный за предоставление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запрашивает документы в рамках межведомственного взаимодействия, указанные в подпункте 2.7 настоящего Административного регламента. </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после поступления ответов приобщает документы к пакету документов заявителя и проверяет наличие оснований для отказа в предварительном согласовании предоставления земельного участка, указанные в пункте 2.12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выявления оснований для отказа в предварительном согласовании предоставления земельного участка специалист, ответственный за предоставление муниципальной услуги, готовит проект решения об отказе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если отсутствуют основания для отказа в предварительном согласовании предоставления земельного участка и испрашиваемый земельный участок предстоит образовать или уточнить границы, специалист, ответственный за предоставление муниципальной услуги, подготавливает проект решения о предварительном согласовании предоставления земельного участка, в случае необходимости образования земельного участка - с утверждением схемы расположения земельного участка и передает начальнику отдела.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Максимальный срок административного действия - 15 календарных дней.</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3.2.3. Основанием для начала административного действия "Принятие и выдача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является получение начальником отдела проекта решения о предварительном согласовании предоставления земельного участка (проекта решения об отказе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После согласования указанного проекта начальник отдела направляет материалы начальнику правового отдела </w:t>
      </w:r>
      <w:r w:rsidR="00D35E20" w:rsidRPr="00D35E20">
        <w:rPr>
          <w:spacing w:val="2"/>
        </w:rPr>
        <w:t xml:space="preserve">Администрации «МО Город Гусиноозерск» </w:t>
      </w:r>
      <w:r w:rsidRPr="00D35E20">
        <w:rPr>
          <w:spacing w:val="2"/>
        </w:rPr>
        <w:t xml:space="preserve">для рассмотрения. После согласования проекта решения начальник правового отдела направляет материалы специалисту, ответственному за предоставление муниципальной услуги, для передачи </w:t>
      </w:r>
      <w:r w:rsidR="00D35E20" w:rsidRPr="00D35E20">
        <w:rPr>
          <w:spacing w:val="2"/>
        </w:rPr>
        <w:t>директору Учреждения</w:t>
      </w:r>
      <w:r w:rsidRPr="00D35E20">
        <w:rPr>
          <w:spacing w:val="2"/>
        </w:rPr>
        <w:t xml:space="preserve"> для рассмотрения и подписания проекта решения.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При наличии замечаний от начальника отдела, начальника правового отдела и </w:t>
      </w:r>
      <w:r w:rsidR="00D35E20" w:rsidRPr="00D35E20">
        <w:rPr>
          <w:spacing w:val="2"/>
        </w:rPr>
        <w:t>директора Учреждения</w:t>
      </w:r>
      <w:r w:rsidRPr="00D35E20">
        <w:rPr>
          <w:spacing w:val="2"/>
        </w:rPr>
        <w:t xml:space="preserve"> специалист, ответственный за предоставление муниципальной услуги, устраняет указанные замечания и осуществляет согласование проекта решения до его окончательного подписания.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r>
      <w:r w:rsidR="00D35E20" w:rsidRPr="00D35E20">
        <w:rPr>
          <w:spacing w:val="2"/>
        </w:rPr>
        <w:t>Директор Учреждения</w:t>
      </w:r>
      <w:r w:rsidRPr="00D35E20">
        <w:rPr>
          <w:spacing w:val="2"/>
        </w:rPr>
        <w:t xml:space="preserve"> рассматривает и при отсутствии замечаний подписывает решение о предварительном согласовании предоставления земельного участка (решение об отказе в предварительном согласовании предоставления земельного участка) и передает специалисту, ответственному за делопроизводство.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делопроизводство: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регистрирует решение о предварительном согласовании предоставления земельного участка (об отказе в предварительном согласовании предоставления земельного участка) в электронной базе "Учет и регистрация входящей корреспонденции" и в журнале регистрации решений о предварительном согласовании предоставления земельных участков (об отказе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выдает один экземпляр решения о предварительном согласовании предоставления земельного участка с приложением схемы расположения (об отказе в предварительном согласовании предоставления земельного участка) заявителю при личном обращении в </w:t>
      </w:r>
      <w:r w:rsidR="00A012ED">
        <w:rPr>
          <w:spacing w:val="2"/>
        </w:rPr>
        <w:t>Учреждение</w:t>
      </w:r>
      <w:r w:rsidRPr="00D35E20">
        <w:rPr>
          <w:spacing w:val="2"/>
        </w:rPr>
        <w:t xml:space="preserve"> либо представителю заявителя либо направляет в ГБУ "МФЦ РБ" (по желанию заявителя);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второй экземпляр решения о предварительном согласовании предоставления земельного участка с приложением схемы расположения (об отказе в предварительном согласовании предоставления земельного участка) подшивается в папку принятых решений о предварительном согласовании предоставления земельных участков (об отказе в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третий экземпляр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с приложением схемы расположения, заявления и прилагаемых к нему документов формируется в учетное дело для архивирования.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w:t>
      </w:r>
      <w:r w:rsidRPr="00D35E20">
        <w:rPr>
          <w:spacing w:val="2"/>
        </w:rPr>
        <w:lastRenderedPageBreak/>
        <w:t>для образования испрашиваемого земельного участка или уточнения его границ, в порядке, установленном </w:t>
      </w:r>
      <w:hyperlink r:id="rId46" w:history="1">
        <w:r w:rsidRPr="00D35E20">
          <w:rPr>
            <w:rStyle w:val="a7"/>
            <w:color w:val="auto"/>
            <w:spacing w:val="2"/>
          </w:rPr>
          <w:t>Федеральным законом "О государственной регистрации недвижимости"</w:t>
        </w:r>
      </w:hyperlink>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Общий срок выполнения административной процедуры составляет 30 календарных дней со дня регистрации заявления.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3.3. Предоставление земельного участка, находящегося в муниципальной собственности, без проведения торгов, если не требуется образование или уточнение границ земельного участка, включает в себя следующие административные действия: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прием документов и регистрацию заявления о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рассмотрение принятых документов и направление межведомственных запросов (при необходимости);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принятие и выдача решения о предоставлении земельного участка в собственность бесплатно, постоянное (бессрочное) пользование (решения об отказе в предоставлении земельного участка в собственность бесплатно, постоянное (бессрочное) пользование), проекта договора купли-продажи, аренды или безвозмездного срочного пользования земельным участком.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3.3.1. Основанием для начала административного действия "Прием документов и регистрация заявления о предоставлении земельного участка" является обращение заявителя (его представителя) с документами, указанными в п. 2.6 настоящего Административного регламента, посредством: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личного обращения либо посредством почтовой связи в </w:t>
      </w:r>
      <w:r w:rsidR="00D35E20" w:rsidRPr="00D35E20">
        <w:rPr>
          <w:spacing w:val="2"/>
        </w:rPr>
        <w:t>Учреждение</w:t>
      </w:r>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обращения в ГБУ "МФЦ РБ";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обращения в электронной форме через личный кабинет единого портала (http://www.gosuslugi.ru/), направления документа через официальный сайт органа местного самоуправления либо путем направления электронного документа на официальную электронную почту </w:t>
      </w:r>
      <w:r w:rsidR="00D35E20" w:rsidRPr="00D35E20">
        <w:rPr>
          <w:spacing w:val="2"/>
        </w:rPr>
        <w:t>Учреждения</w:t>
      </w:r>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1) При личном обращении заявителя в </w:t>
      </w:r>
      <w:r w:rsidR="00A012ED">
        <w:rPr>
          <w:spacing w:val="2"/>
        </w:rPr>
        <w:t>Учреждение</w:t>
      </w:r>
      <w:r w:rsidRPr="00D35E20">
        <w:rPr>
          <w:spacing w:val="2"/>
        </w:rPr>
        <w:t xml:space="preserve"> специалист, ответственный за прием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проверяет соответствие данных документа, удостоверяющего личность, данным, указанным в заявлении и прилагаемых документах, указанных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проверяет представленные заявление и прилагаемые документы, указанные в пункте 2.6 настоящего Административного регламента, на предмет оформления заявления в соответствии с установленными требованиями и наличием прилагаемых документов, указанных в заявлении;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заверяет копии документов, указанных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В случае если при проверке документов установлены факты отсутствия документов, указанных в </w:t>
      </w:r>
      <w:r w:rsidRPr="00D35E20">
        <w:rPr>
          <w:spacing w:val="2"/>
        </w:rPr>
        <w:lastRenderedPageBreak/>
        <w:t>пункте 2.6 настоящего Административного регламента, специалист, ответственный за прием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уведомляет заявителя о наличии препятствий для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объясняет заявителю содержание выявленных недостатков представленных документов и предлагает принять меры по их устранению.</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При согласии заявителя устранить препятствия специалист, ответственный за прием документов, возвращает представленные документы.</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При несогласии заявителя устранить препятствия специалист, ответственный за прием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обращает его внимание, что указанное обстоятельство является основанием для возврата заявления о предварительном согласовании предоставления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выдает заявителю копию заявления с указанием даты принятия и ФИО специалиста;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передает специалисту, ответственному за делопроизводство, для регистрации заявления;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при обращении заявителя за предоставлением муниципальной услуги через ГБУ "МФЦ РБ" специалист данного учреждения: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сканирует заявление и документы, указанные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сформированный пакет документов, заверенный усиленной квалифицированной электронной подписью, направляет в </w:t>
      </w:r>
      <w:r w:rsidR="00D35E20" w:rsidRPr="00D35E20">
        <w:rPr>
          <w:spacing w:val="2"/>
        </w:rPr>
        <w:t>Учреждение</w:t>
      </w:r>
      <w:r w:rsidRPr="00D35E20">
        <w:rPr>
          <w:spacing w:val="2"/>
        </w:rPr>
        <w:t xml:space="preserve"> посредством АИС МФЦ в ИС "Электронные услуги Республики Бурятия" не позднее рабочего дня за днем приема документов.</w:t>
      </w:r>
    </w:p>
    <w:p w:rsidR="00D35E20" w:rsidRPr="00D35E20" w:rsidRDefault="00D35E20"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Специалист, ответственный за прием: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распечатывает заявление и документы, указанные в пункте 2.6 настоящего Административного регламента, из АИС "Электронные услуги Республики Бурятия";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проводит сверку представленных документов;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направляет пакет документов заявителя специалисту, ответственному за делопроизводство, для регистрации заявления в порядке, установленном в п. 2.17 настоящего Административного регламента.</w:t>
      </w:r>
    </w:p>
    <w:p w:rsidR="00D35E20" w:rsidRPr="00D35E20" w:rsidRDefault="00D35E20"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В случае предоставления документов через ГБУ "МФЦ РБ" расписка в получении от заявителя документов с указанием их перечня и даты их получения выдается многофункциональным центром;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3) при обращении заявителя в электронной форме через личный кабинет единого портала (http://www.gosuslugi.ru), направления документов через официальный сайт органа местного самоуправления либо путем направления электронного документа на официальную электронную почту </w:t>
      </w:r>
      <w:r w:rsidR="00D35E20" w:rsidRPr="00D35E20">
        <w:rPr>
          <w:spacing w:val="2"/>
        </w:rPr>
        <w:t>Учреждения</w:t>
      </w:r>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Специалист, ответственный за предоставление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распечатывает заявление и документы, указанные в пункте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направляет пакет документов заявителя специалисту, ответственному за делопроизводство, для регистрации заявления в порядке, установленном в п. 2.17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направляет заявителю уведомление, содержащее входящий регистрационный номер заявления, дату получения </w:t>
      </w:r>
      <w:r w:rsidR="00D35E20" w:rsidRPr="00D35E20">
        <w:rPr>
          <w:spacing w:val="2"/>
        </w:rPr>
        <w:t>Учреждением</w:t>
      </w:r>
      <w:r w:rsidRPr="00D35E20">
        <w:rPr>
          <w:spacing w:val="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не позднее рабочего дня, следующего за днем поступления заявления в уполномоченный орган.</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делопроизводство, осуществляет регистрацию заявления и принятых документов в срок, установленный в пункте 2.17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Зарегистрированные заявления и документы в порядке делопроизводства направляются начальнику отдела </w:t>
      </w:r>
      <w:r w:rsidR="00D35E20" w:rsidRPr="00D35E20">
        <w:rPr>
          <w:spacing w:val="2"/>
        </w:rPr>
        <w:t>постановления</w:t>
      </w:r>
      <w:r w:rsidRPr="00D35E20">
        <w:rPr>
          <w:spacing w:val="2"/>
        </w:rPr>
        <w:t xml:space="preserve"> и предоставления земельных участков </w:t>
      </w:r>
      <w:r w:rsidR="00D35E20" w:rsidRPr="00D35E20">
        <w:rPr>
          <w:spacing w:val="2"/>
        </w:rPr>
        <w:t>Учреждения</w:t>
      </w:r>
      <w:r w:rsidRPr="00D35E20">
        <w:rPr>
          <w:spacing w:val="2"/>
        </w:rPr>
        <w:t xml:space="preserve"> (далее - начальник отдела) для определения лица, ответственного за предоставление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Максимальный срок административной процедуры - 1 рабочий день со дня поступления заявления в </w:t>
      </w:r>
      <w:r w:rsidR="00D35E20" w:rsidRPr="00D35E20">
        <w:rPr>
          <w:spacing w:val="2"/>
        </w:rPr>
        <w:t>Учреждение</w:t>
      </w:r>
      <w:r w:rsidRPr="00D35E20">
        <w:rPr>
          <w:spacing w:val="2"/>
        </w:rPr>
        <w:t>.</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3.3.2. Основанием для начала осуществления административного действия "Рассмотрение принятых документов и направление межведомственных запросов (при необходимости)" является получение зарегистрированного заявления о предоставлении земельного участка и пакета документов заявителя начальником отдела.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Начальник отдела назначает специалиста, ответственного за предоставление муниципальной услуги, и передает документы специалисту, ответственному за делопроизводство.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делопроизводство, направляет документы в отдел и фиксирует сведения о специалисте, ответственном за предоставление муниципальной услуги, в электронной базе "Учет и регистрация входящей корреспонденции".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предоставление муниципальной услуги, устанавливает:</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1) наличие всех необходимых документов, предусмотренных пунктом 2.6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2) необходимость направления межведомственных запросов;</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 наличие или отсутствие оснований для приостановления, возврата или отказа в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В случае если к заявлению не приложены документы, предусмотренные пунктом 2.6 настоящего Административного регламента, специалист, ответственный за предоставление муниципальной услуги, в течение десяти дней со дня поступления заявления о предоставлении земельного участка подготавливает проект уведомления о возврате заявителю с указанием причины возврата заявления о предоставлении земельного участка и передает специалисту, ответственному за делопроизводство, для направления заявителю.</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несоответствия заявления, поданного в форме электронного документа, требованиям, предусмотренным пунктом 2.20 настоящего Административного регламента, специалист, ответственный за предоставление муниципальной услуги, не позднее пяти рабочих дней со дня представления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отсутствия оснований для возврата заявления о предоставлении земельного участка специалист, ответственный за предоставление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запрашивает документы в рамках межведомственного взаимодействия, указанные в пункте 2.7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после поступления ответов приобщает документы к пакету документов заявителя и проверяет наличие оснований для отказа в предоставлении земельного участка, предусмотренных пунктом 2.13 настоящего Административного регламента.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выявления оснований для отказа в предоставлении земельного участка специалист, ответственный за предоставление муниципальной услуги, готовит проект решения об отказе в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если отсутствуют основания для отказа в предоставлении земельного участка, специалист, ответственный за предоставление муниципальной услуги, готовит проект решения о предоставлении земельного участка в собственность бесплатно или постоянное (бессрочное) пользование, проект договора купли-продажи, аренды или безвозмездного срочного пользования земельным участком и передает начальнику отдела.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Максимальный срок административного действия - 15 календарных дней.</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3.3.3. Основанием для начала осуществления административного действия "Принятие и выдача решения о предоставлении земельного участка в собственность бесплатно, постоянное (бессрочное) пользование (решения об отказе в предоставлении земельного участка в собственность бесплатно, постоянное (бессрочное) пользование), проекта договора купли-продажи, аренды или безвозмездного срочного пользования земельным участком" является получение начальником отдела проекта решения о предоставлении земельного участка в собственность бесплатно, постоянное (бессрочное) пользование (решения об отказе в предоставлении земельного участка в собственность бесплатно, постоянное (бессрочное) пользование), проекта договора купли-продажи, аренды или безвозмездного срочного пользования земельным участком.</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После согласования указанного проекта решения (проекта договора) начальник отдела </w:t>
      </w:r>
      <w:r w:rsidRPr="00D35E20">
        <w:rPr>
          <w:spacing w:val="2"/>
        </w:rPr>
        <w:lastRenderedPageBreak/>
        <w:t xml:space="preserve">направляет материалы начальнику правового отдела </w:t>
      </w:r>
      <w:r w:rsidR="00D35E20" w:rsidRPr="00D35E20">
        <w:rPr>
          <w:spacing w:val="2"/>
        </w:rPr>
        <w:t>Администрации МО «Город Гусиноозерск»</w:t>
      </w:r>
      <w:r w:rsidRPr="00D35E20">
        <w:rPr>
          <w:spacing w:val="2"/>
        </w:rPr>
        <w:t xml:space="preserve"> для рассмотрения. После согласования проекта решения (проекта договора) начальник правового отдела направляет материалы специалисту, ответственному за предоставление муниципальной услуги, для передачи </w:t>
      </w:r>
      <w:r w:rsidR="00D35E20" w:rsidRPr="00D35E20">
        <w:rPr>
          <w:spacing w:val="2"/>
        </w:rPr>
        <w:t>директору Учреждения</w:t>
      </w:r>
      <w:r w:rsidRPr="00D35E20">
        <w:rPr>
          <w:spacing w:val="2"/>
        </w:rPr>
        <w:t xml:space="preserve"> для рассмотрения и подписания проекта решения (проекта договора).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При наличии замечаний от начальника отдела, начальника правового отдела и </w:t>
      </w:r>
      <w:r w:rsidR="00D35E20" w:rsidRPr="00D35E20">
        <w:rPr>
          <w:spacing w:val="2"/>
        </w:rPr>
        <w:t>директора Учреждения</w:t>
      </w:r>
      <w:r w:rsidRPr="00D35E20">
        <w:rPr>
          <w:spacing w:val="2"/>
        </w:rPr>
        <w:t xml:space="preserve"> специалист, ответственный за предоставление муниципальной услуги, устраняет указанные замечания и осуществляет согласование проекта решения (проекта договора) до его окончательного подписания.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r>
      <w:r w:rsidR="00D35E20" w:rsidRPr="00D35E20">
        <w:rPr>
          <w:spacing w:val="2"/>
        </w:rPr>
        <w:t>Директор Учреждения</w:t>
      </w:r>
      <w:r w:rsidRPr="00D35E20">
        <w:rPr>
          <w:spacing w:val="2"/>
        </w:rPr>
        <w:t xml:space="preserve"> рассматривает и при отсутствии замечаний подписывает решение о предоставлении земельного участка (решение об отказе в предоставлении земельного участка), договор купли-продажи, аренды или безвозмездного срочного пользования земельным участком и передает специалисту, ответственному за делопроизводство.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Специалист, ответственный за делопроизводство:</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регистрирует решение о предоставлении земельного участка (решение об отказе в предоставлении земельного участка) в электронной базе "Учет и регистрация входящей корреспонденции" и в журнале регистрации решений о предоставлении земельных участков (решений об отказе в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 выдает один экземпляр решения о предоставлении земельного участка (решения об отказе в предоставлении земельного участка) заявителю при личном обращении в </w:t>
      </w:r>
      <w:r w:rsidR="00D35E20" w:rsidRPr="00D35E20">
        <w:rPr>
          <w:spacing w:val="2"/>
        </w:rPr>
        <w:t>Учреждение</w:t>
      </w:r>
      <w:r w:rsidRPr="00D35E20">
        <w:rPr>
          <w:spacing w:val="2"/>
        </w:rPr>
        <w:t xml:space="preserve"> либо представителю заявителя либо направляет в ГБУ "МФЦ РБ" (по желанию заявителя);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второй экземпляр решения о предоставлении земельного участка (решения об отказе в предоставлении земельного участка) подшивается в папку принятых решений о предоставлении земельного участка (решений об отказе в предоставлении земельного участка);</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третий экземпляр решения о предоставлении земельного участка (решения об отказе в предоставлении земельного участка) с приложением заявления и прилагаемых к нему документов формируется в учетное дело для архивирования;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выдает три экземпляра договора купли-продажи, аренды или безвозмездного срочного пользования земельным участком для подписания заявителю, направляет ему по адресу, содержащемуся в его заявлении о предоставлении земельного участка, либо направляет в ГБУ "МФЦ РБ" (по желанию заявителя).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Максимальный срок выполнения административного действия составляет 14 календарных дней.</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Общий срок предоставления муниципальной услуги - 30 календарных дней со дня регистрации заявления, если не требуется образование земельного участка или уточнение его границ.</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случае если земельный участок предстоит образовать или границы земельного участка подлежат уточнению в соответствии с </w:t>
      </w:r>
      <w:hyperlink r:id="rId47" w:history="1">
        <w:r w:rsidRPr="00D35E20">
          <w:rPr>
            <w:rStyle w:val="a7"/>
            <w:color w:val="auto"/>
            <w:spacing w:val="2"/>
          </w:rPr>
          <w:t>Федеральным законом "О государственной регистрации недвижимости"</w:t>
        </w:r>
      </w:hyperlink>
      <w:r w:rsidRPr="00D35E20">
        <w:rPr>
          <w:spacing w:val="2"/>
        </w:rPr>
        <w:t xml:space="preserve">, срок предоставления услуги составляет 60 календарных дней со дня регистрации заявления без учета времени, необходимого на проведение в отношении земельного </w:t>
      </w:r>
      <w:r w:rsidRPr="00D35E20">
        <w:rPr>
          <w:spacing w:val="2"/>
        </w:rPr>
        <w:lastRenderedPageBreak/>
        <w:t>участка кадастровых работ и его постановке на государственный кадастровый учет или уточнения его границ.</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3.4. Порядок исправления допущенных опечаток и ошибок в выданных в результате предоставления муниципальной услуги документах.</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В случае если в выданных в результате предоставления муниципальной услуги документах допущены опечатки и ошибки, то заявитель вправе обратиться в </w:t>
      </w:r>
      <w:r w:rsidR="00D35E20" w:rsidRPr="00D35E20">
        <w:rPr>
          <w:spacing w:val="2"/>
        </w:rPr>
        <w:t>Учреждение</w:t>
      </w:r>
      <w:r w:rsidRPr="00D35E20">
        <w:rPr>
          <w:spacing w:val="2"/>
        </w:rPr>
        <w:t xml:space="preserve">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w:t>
      </w:r>
      <w:r w:rsidR="00D35E20" w:rsidRPr="00D35E20">
        <w:rPr>
          <w:spacing w:val="2"/>
        </w:rPr>
        <w:t>Учреждение</w:t>
      </w:r>
      <w:r w:rsidRPr="00D35E20">
        <w:rPr>
          <w:spacing w:val="2"/>
        </w:rPr>
        <w:t>, почтового отправления или посредством ЕПГУ.</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Срок исправления допущенных опечаток и ошибок либо подготовка мотивированного отказа в исправлении допущенных опечаток и ошибок, а также направление итогового ответа (документов) заявителю составляет 5 рабочих дней со дня регистрации письма либо устного обращения.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w:t>
      </w:r>
      <w:r w:rsidR="00D35E20" w:rsidRPr="00D35E20">
        <w:rPr>
          <w:spacing w:val="2"/>
        </w:rPr>
        <w:t>Учреждением</w:t>
      </w:r>
      <w:r w:rsidRPr="00D35E20">
        <w:rPr>
          <w:spacing w:val="2"/>
        </w:rPr>
        <w:t xml:space="preserve"> направляется уведомление в указанный срок.</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При исправлении опечаток и (или) ошибок, допущенных в документах, выданных в результате предоставления муниципальной услуги, не допускается:</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изменение содержания документов, являющихся результатом предоставления муниципальной услуги;</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35E20" w:rsidRPr="00D35E20" w:rsidRDefault="00D35E20" w:rsidP="00D35E20">
      <w:pPr>
        <w:pStyle w:val="formattext"/>
        <w:shd w:val="clear" w:color="auto" w:fill="FFFFFF"/>
        <w:spacing w:before="0" w:beforeAutospacing="0" w:after="0" w:afterAutospacing="0" w:line="263" w:lineRule="atLeast"/>
        <w:jc w:val="both"/>
        <w:textAlignment w:val="baseline"/>
        <w:rPr>
          <w:spacing w:val="2"/>
        </w:rPr>
      </w:pP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 xml:space="preserve">3.5. В случае если в течение 1 месяца со дня принятия решения заявитель либо представитель заявителя не получили в </w:t>
      </w:r>
      <w:r w:rsidR="00D35E20" w:rsidRPr="00D35E20">
        <w:rPr>
          <w:spacing w:val="2"/>
        </w:rPr>
        <w:t>Учреждении</w:t>
      </w:r>
      <w:r w:rsidRPr="00D35E20">
        <w:rPr>
          <w:spacing w:val="2"/>
        </w:rPr>
        <w:t xml:space="preserve"> принятое решение, специалист, ответственный за делопроизводство, передает данное решение на хранение в архив </w:t>
      </w:r>
      <w:r w:rsidR="00D35E20" w:rsidRPr="00D35E20">
        <w:rPr>
          <w:spacing w:val="2"/>
        </w:rPr>
        <w:t>Учреждения</w:t>
      </w:r>
      <w:r w:rsidRPr="00D35E20">
        <w:rPr>
          <w:spacing w:val="2"/>
        </w:rPr>
        <w:t>. Выдача принятого решения заявителю либо представителю заявителя после передачи в архив осуществляется специалистом, ответственным за хранение архивных документов, в течение 1 рабочего дня со дня личного обращения заявителя либо представителя заявителя.</w:t>
      </w:r>
    </w:p>
    <w:p w:rsidR="00B52F9E" w:rsidRPr="00D35E20" w:rsidRDefault="00B52F9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w:t>
      </w:r>
    </w:p>
    <w:p w:rsidR="00B52F9E" w:rsidRPr="00D35E20" w:rsidRDefault="00B52F9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E3480" w:rsidRPr="00D35E20" w:rsidRDefault="00FE3480" w:rsidP="00616D7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p>
    <w:p w:rsidR="00FE3480" w:rsidRPr="00D35E20" w:rsidRDefault="00FE3480" w:rsidP="00D35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35E20" w:rsidRPr="00D35E20" w:rsidRDefault="00D35E20" w:rsidP="00D35E20">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lastRenderedPageBreak/>
        <w:t>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Текущий контроль осуществляется путем проведения плановых и внеплановых проверок.</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Плановые проверки осуществляются на основании планов. План утверждается приказом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Внеплановые проверки проводятся в случае поступления жалобы от заявителей на решения, действия (бездействие) должностных лиц, работников Учреждения, предоставляющих муниципальную услугу.</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Проверки осуществляются на основании приказов директора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Результаты проверки оформляются в виде акта, в котором отмечаются выявленные недостатки и предложения по их устранению.</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4.3. Сотрудники Учреждения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действующим законодательством.</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D35E20" w:rsidRPr="00D35E20" w:rsidRDefault="00D35E20" w:rsidP="00D35E20">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pStyle w:val="ConsPlusTitle"/>
        <w:jc w:val="both"/>
        <w:outlineLvl w:val="1"/>
        <w:rPr>
          <w:rFonts w:ascii="Times New Roman" w:hAnsi="Times New Roman" w:cs="Times New Roman"/>
          <w:sz w:val="24"/>
          <w:szCs w:val="24"/>
        </w:rPr>
      </w:pPr>
    </w:p>
    <w:p w:rsidR="00D35E20" w:rsidRPr="00D35E20" w:rsidRDefault="00D35E20" w:rsidP="00616D76">
      <w:pPr>
        <w:pStyle w:val="ConsPlusTitle"/>
        <w:jc w:val="center"/>
        <w:outlineLvl w:val="1"/>
        <w:rPr>
          <w:rFonts w:ascii="Times New Roman" w:hAnsi="Times New Roman" w:cs="Times New Roman"/>
          <w:sz w:val="24"/>
          <w:szCs w:val="24"/>
        </w:rPr>
      </w:pPr>
      <w:r w:rsidRPr="00D35E20">
        <w:rPr>
          <w:rFonts w:ascii="Times New Roman" w:hAnsi="Times New Roman" w:cs="Times New Roman"/>
          <w:sz w:val="24"/>
          <w:szCs w:val="24"/>
        </w:rPr>
        <w:t>5. Досудебный (внесудебный) порядок обжалования решений</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и действий (бездействия) органа, предоставляющего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 xml:space="preserve">муниципальную услугу, организаций, указанных </w:t>
      </w:r>
      <w:r w:rsidRPr="00D35E20">
        <w:rPr>
          <w:rFonts w:ascii="Times New Roman" w:hAnsi="Times New Roman" w:cs="Times New Roman"/>
          <w:sz w:val="24"/>
          <w:szCs w:val="24"/>
        </w:rPr>
        <w:br/>
        <w:t>в части 1.1 статьи 16 Федерального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закона от 27.07.2010 N 210-ФЗ "Об организации предоставления</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государственных и муниципальных услуг", а также их</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должностных лиц, муниципальных служащих, работников</w:t>
      </w:r>
    </w:p>
    <w:p w:rsidR="00D35E20" w:rsidRPr="00D35E20" w:rsidRDefault="00D35E20" w:rsidP="00D35E2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w:anchor="P290" w:history="1">
        <w:r w:rsidRPr="00D35E20">
          <w:rPr>
            <w:rFonts w:ascii="Times New Roman" w:hAnsi="Times New Roman" w:cs="Times New Roman"/>
            <w:sz w:val="24"/>
            <w:szCs w:val="24"/>
          </w:rPr>
          <w:t>пунктах 5.2</w:t>
        </w:r>
      </w:hyperlink>
      <w:r w:rsidRPr="00D35E20">
        <w:rPr>
          <w:rFonts w:ascii="Times New Roman" w:hAnsi="Times New Roman" w:cs="Times New Roman"/>
          <w:sz w:val="24"/>
          <w:szCs w:val="24"/>
        </w:rPr>
        <w:t xml:space="preserve"> - </w:t>
      </w:r>
      <w:hyperlink w:anchor="P364" w:history="1">
        <w:r w:rsidRPr="00D35E20">
          <w:rPr>
            <w:rFonts w:ascii="Times New Roman" w:hAnsi="Times New Roman" w:cs="Times New Roman"/>
            <w:sz w:val="24"/>
            <w:szCs w:val="24"/>
          </w:rPr>
          <w:t>5.20</w:t>
        </w:r>
      </w:hyperlink>
      <w:r w:rsidRPr="00D35E20">
        <w:rPr>
          <w:rFonts w:ascii="Times New Roman" w:hAnsi="Times New Roman" w:cs="Times New Roman"/>
          <w:sz w:val="24"/>
          <w:szCs w:val="24"/>
        </w:rPr>
        <w:t xml:space="preserve">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Досудебное (внесудебное) обжалование решений и действий (бездействия)  филиала ГБУ "МФЦ РБ по Селенгинскому району", организаций, указанных в </w:t>
      </w:r>
      <w:hyperlink r:id="rId48" w:history="1">
        <w:r w:rsidRPr="00D35E20">
          <w:rPr>
            <w:rFonts w:ascii="Times New Roman" w:hAnsi="Times New Roman" w:cs="Times New Roman"/>
            <w:sz w:val="24"/>
            <w:szCs w:val="24"/>
          </w:rPr>
          <w:t>части 1.1 статьи 16</w:t>
        </w:r>
      </w:hyperlink>
      <w:r w:rsidRPr="00D35E20">
        <w:rPr>
          <w:rFonts w:ascii="Times New Roman" w:hAnsi="Times New Roman" w:cs="Times New Roman"/>
          <w:sz w:val="24"/>
          <w:szCs w:val="24"/>
        </w:rPr>
        <w:t xml:space="preserve"> Федерального </w:t>
      </w:r>
      <w:r w:rsidRPr="00D35E20">
        <w:rPr>
          <w:rFonts w:ascii="Times New Roman" w:hAnsi="Times New Roman" w:cs="Times New Roman"/>
          <w:sz w:val="24"/>
          <w:szCs w:val="24"/>
        </w:rPr>
        <w:lastRenderedPageBreak/>
        <w:t xml:space="preserve">закона от 27.07.2010 N 210-ФЗ "Об организации предоставления государственных и муниципальных услуг" (далее - Федеральный закон N 210-ФЗ), а также их работников подлежит рассмотрению в случае и порядке, определенных Федеральным </w:t>
      </w:r>
      <w:hyperlink r:id="rId49"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N 210-ФЗ, а также в порядке, установленном в пунктах 5.2, 5.4, 5.6.3 - 5.10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bookmarkStart w:id="1" w:name="P290"/>
      <w:bookmarkEnd w:id="1"/>
      <w:r w:rsidRPr="00D35E20">
        <w:rPr>
          <w:rFonts w:ascii="Times New Roman" w:hAnsi="Times New Roman" w:cs="Times New Roman"/>
          <w:sz w:val="24"/>
          <w:szCs w:val="24"/>
        </w:rPr>
        <w:t>5.2. Заявитель может обратиться с жалобой в том числе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50" w:history="1">
        <w:r w:rsidRPr="00D35E20">
          <w:rPr>
            <w:rFonts w:ascii="Times New Roman" w:hAnsi="Times New Roman" w:cs="Times New Roman"/>
            <w:sz w:val="24"/>
            <w:szCs w:val="24"/>
          </w:rPr>
          <w:t>статье 15.1</w:t>
        </w:r>
      </w:hyperlink>
      <w:r w:rsidRPr="00D35E20">
        <w:rPr>
          <w:rFonts w:ascii="Times New Roman" w:hAnsi="Times New Roman" w:cs="Times New Roman"/>
          <w:sz w:val="24"/>
          <w:szCs w:val="24"/>
        </w:rPr>
        <w:t xml:space="preserve"> Федерального закона N 210-ФЗ;</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нарушение срока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5.3. Должностным лицом Учреждения, уполномоченным на рассмотрение жалоб, является директор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отсутствия  директора Учреждения должностное лицо, уполномоченное на рассмотрение жалоб, назначается приказом по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При этом срок рассмотрения жалобы исчисляется со дня регистрации жалобы в Учреждении.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Жалоба на решение и действия (бездействие) работника филиала ГБУ "МФЦ РБ по Селенгинскому району" подается руководителю филиала ГБУ "МФЦ РБ по Селенгинскому району". На решения руководителя филиала ГБУ "МФЦ РБ по Селенгинскому району"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 xml:space="preserve">Жалоба на решение и действия (бездействие) работников организаций, предусмотренных </w:t>
      </w:r>
      <w:hyperlink r:id="rId51"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подается руководителям этих организаций.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 Жалоба на решения либо действия (бездействие) подается в письменной форме на бумажном носителе, в электронной форме.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5.6.1. Жалоба на должностных лиц Учреждения директору Учреждения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адресу Учреждения: г. Гусиноозесрк, ул.Первомайская, д.8;</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органов местного самоуправления г. 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через филиал ГБУ "МФЦ РБ по Селенгинскому району" по адресу: 671160, г.Гусиноозерск, ул.Пушкина, д.6, тел.44-8-51.</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5.6.2. Жалоба на решения директора Учреждения в вышестоящий орган – МО «Город Гусиноозерск»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по адресу: 671160, Администрация МО «Город Гусиноозерск», г. Гусиноозерск, ул.Первомайская, 8, приемная;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при личном приеме заявителя Главой администрации МО «Город Гусиноозерск» или лицом, его замещающим.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в электронном виде:</w:t>
      </w:r>
      <w:r w:rsidRPr="00D35E20">
        <w:rPr>
          <w:rFonts w:ascii="Times New Roman" w:hAnsi="Times New Roman" w:cs="Times New Roman"/>
          <w:sz w:val="24"/>
          <w:szCs w:val="24"/>
        </w:rPr>
        <w:br/>
        <w:t>     - через официальный сайт органов местного самоуправления г.Гусиноозерск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r w:rsidRPr="00D35E20">
        <w:rPr>
          <w:rFonts w:ascii="Times New Roman" w:hAnsi="Times New Roman" w:cs="Times New Roman"/>
          <w:sz w:val="24"/>
          <w:szCs w:val="24"/>
        </w:rPr>
        <w:br/>
        <w:t>     - через Единый портал www.gosuslugi.ru;</w:t>
      </w:r>
      <w:r w:rsidRPr="00D35E20">
        <w:rPr>
          <w:rFonts w:ascii="Times New Roman" w:hAnsi="Times New Roman" w:cs="Times New Roman"/>
          <w:sz w:val="24"/>
          <w:szCs w:val="24"/>
        </w:rPr>
        <w:br/>
        <w:t>     г) через филиал ГБУ "МФЦ РБ по Селенгинскому району" по адресу: 671160, г.Гусиноозерск, ул.Пушкина, д.6, тел.44-8-51.</w:t>
      </w:r>
      <w:r w:rsidRPr="00D35E20">
        <w:rPr>
          <w:rFonts w:ascii="Times New Roman" w:hAnsi="Times New Roman" w:cs="Times New Roman"/>
          <w:sz w:val="24"/>
          <w:szCs w:val="24"/>
        </w:rPr>
        <w:br/>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5.6.3. Жалоба на филиал ГБУ "МФЦ РБ по Селенгинскому району", работника филиала ГБУ "МФЦ РБ по Селенгинскому райну"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почте: 671160, г.Гусиноозерск, ул.Пушкина,6.</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ГБУ "МФЦ РБ": mfc.govrb.ru;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bookmarkStart w:id="2" w:name="P324"/>
      <w:bookmarkEnd w:id="2"/>
      <w:r w:rsidRPr="00D35E20">
        <w:rPr>
          <w:rFonts w:ascii="Times New Roman" w:hAnsi="Times New Roman" w:cs="Times New Roman"/>
          <w:sz w:val="24"/>
          <w:szCs w:val="24"/>
        </w:rPr>
        <w:t>5.7. Жалоба должна содержать:</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наименование Учреждения, фамилию, имя, отчество должностного лица, предоставляющего муниципальную услугу, либо муниципального служащего, филиал ГБУ "МФЦ РБ по Селенгинскому району", его руководителя и (или) работника, организаций, предусмотренных </w:t>
      </w:r>
      <w:hyperlink r:id="rId52"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 xml:space="preserve">в) сведения об обжалуемых решениях и действиях (бездействии) Учреждения, его должностного лица,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53"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54"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При подаче жалобы в электронном виде документы, указанные в </w:t>
      </w:r>
      <w:hyperlink w:anchor="P324" w:history="1">
        <w:r w:rsidRPr="00D35E20">
          <w:rPr>
            <w:rFonts w:ascii="Times New Roman" w:hAnsi="Times New Roman" w:cs="Times New Roman"/>
            <w:sz w:val="24"/>
            <w:szCs w:val="24"/>
          </w:rPr>
          <w:t>п. 5.7</w:t>
        </w:r>
      </w:hyperlink>
      <w:r w:rsidRPr="00D35E20">
        <w:rPr>
          <w:rFonts w:ascii="Times New Roman" w:hAnsi="Times New Roman" w:cs="Times New Roman"/>
          <w:sz w:val="24"/>
          <w:szCs w:val="24"/>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5.10. Основания для приостановления рассмотрения жалобы отсутствуют.</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5.11. По результатам рассмотрения жалобы в соответствии с </w:t>
      </w:r>
      <w:hyperlink r:id="rId55" w:history="1">
        <w:r w:rsidRPr="00D35E20">
          <w:rPr>
            <w:rFonts w:ascii="Times New Roman" w:hAnsi="Times New Roman" w:cs="Times New Roman"/>
            <w:sz w:val="24"/>
            <w:szCs w:val="24"/>
          </w:rPr>
          <w:t>частью 7 статьи 11.2</w:t>
        </w:r>
      </w:hyperlink>
      <w:r w:rsidRPr="00D35E20">
        <w:rPr>
          <w:rFonts w:ascii="Times New Roman" w:hAnsi="Times New Roman" w:cs="Times New Roman"/>
          <w:sz w:val="24"/>
          <w:szCs w:val="24"/>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w:t>
      </w:r>
      <w:r w:rsidRPr="00D35E20">
        <w:rPr>
          <w:rFonts w:ascii="Times New Roman" w:hAnsi="Times New Roman" w:cs="Times New Roman"/>
          <w:sz w:val="24"/>
          <w:szCs w:val="24"/>
        </w:rPr>
        <w:lastRenderedPageBreak/>
        <w:t>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B7097" w:rsidRPr="003B7097" w:rsidRDefault="00D35E20" w:rsidP="003B7097">
      <w:pPr>
        <w:autoSpaceDE w:val="0"/>
        <w:autoSpaceDN w:val="0"/>
        <w:adjustRightInd w:val="0"/>
        <w:spacing w:after="0" w:line="240" w:lineRule="auto"/>
        <w:jc w:val="both"/>
        <w:rPr>
          <w:rFonts w:ascii="Times New Roman" w:hAnsi="Times New Roman" w:cs="Times New Roman"/>
          <w:bCs/>
          <w:sz w:val="24"/>
          <w:szCs w:val="24"/>
        </w:rPr>
      </w:pPr>
      <w:r w:rsidRPr="00D35E20">
        <w:rPr>
          <w:rFonts w:ascii="Times New Roman" w:hAnsi="Times New Roman" w:cs="Times New Roman"/>
          <w:sz w:val="24"/>
          <w:szCs w:val="24"/>
        </w:rPr>
        <w:t xml:space="preserve">5.12.1. </w:t>
      </w:r>
      <w:r w:rsidR="003B7097" w:rsidRPr="003B7097">
        <w:rPr>
          <w:rFonts w:ascii="Times New Roman" w:hAnsi="Times New Roman" w:cs="Times New Roman"/>
          <w:bCs/>
          <w:sz w:val="24"/>
          <w:szCs w:val="24"/>
        </w:rPr>
        <w:t xml:space="preserve">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6" w:history="1">
        <w:r w:rsidR="003B7097" w:rsidRPr="003B7097">
          <w:rPr>
            <w:rFonts w:ascii="Times New Roman" w:hAnsi="Times New Roman" w:cs="Times New Roman"/>
            <w:bCs/>
            <w:color w:val="0000FF"/>
            <w:sz w:val="24"/>
            <w:szCs w:val="24"/>
          </w:rPr>
          <w:t>частью 1.1 статьи 16</w:t>
        </w:r>
      </w:hyperlink>
      <w:r w:rsidR="003B7097" w:rsidRPr="003B7097">
        <w:rPr>
          <w:rFonts w:ascii="Times New Roman" w:hAnsi="Times New Roman" w:cs="Times New Roman"/>
          <w:bCs/>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5.12.2.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5.13. В ответе по результатам рассмотрения жалобы Учреждения указываются: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наименование Учреждения, должность, фамилия, имя, отчество (при наличии) его должностного лица, принявшего решение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фамилия, имя, отчество (при наличии)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основания для принятия решения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принятое по жалобе решение;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сведения о порядке обжалования принятого по жалобе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Ответ по результатам рассмотрения жалобы на решения директора Учреждения подписывается Главой Администрации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 директора Учрежления) в соответствии с частью 1 статьи 11.2 Федерального закона 210-ФЗ незамедлительно направляют имеющиеся материалы в органы прокуратуры.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5.16. Учреждение отказывает в рассмотрении жалобы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5.17.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5.18. Заявитель имеет право на получение информации и документов, необходимых для обоснования и рассмотрения жалобы, в том числе: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а) запрашивать дополнительные документы и материалы, в том числе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получать письменный ответ по существу поставленных в жалобе вопросов;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обращаться с заявлением о прекращении рассмотрения жалобы.</w:t>
      </w:r>
    </w:p>
    <w:p w:rsidR="00D35E20" w:rsidRPr="00D35E20" w:rsidRDefault="00D35E20" w:rsidP="00D35E20">
      <w:pPr>
        <w:pStyle w:val="ConsPlusNormal"/>
        <w:ind w:firstLine="540"/>
        <w:jc w:val="both"/>
        <w:rPr>
          <w:rFonts w:ascii="Times New Roman" w:hAnsi="Times New Roman" w:cs="Times New Roman"/>
          <w:sz w:val="24"/>
          <w:szCs w:val="24"/>
        </w:rPr>
      </w:pPr>
      <w:bookmarkStart w:id="3" w:name="P364"/>
      <w:bookmarkEnd w:id="3"/>
      <w:r w:rsidRPr="00D35E20">
        <w:rPr>
          <w:rFonts w:ascii="Times New Roman" w:hAnsi="Times New Roman" w:cs="Times New Roman"/>
          <w:sz w:val="24"/>
          <w:szCs w:val="24"/>
        </w:rPr>
        <w:t>5.19.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D35E20" w:rsidRPr="00D35E20" w:rsidRDefault="00D35E20" w:rsidP="00D35E20">
      <w:pPr>
        <w:pStyle w:val="ConsPlusNormal"/>
        <w:jc w:val="both"/>
        <w:rPr>
          <w:rFonts w:ascii="Times New Roman" w:hAnsi="Times New Roman" w:cs="Times New Roman"/>
          <w:sz w:val="24"/>
          <w:szCs w:val="24"/>
        </w:rPr>
      </w:pPr>
    </w:p>
    <w:p w:rsidR="00D35E20" w:rsidRPr="00D35E20" w:rsidRDefault="00D35E20" w:rsidP="00D35E20">
      <w:pPr>
        <w:pStyle w:val="ConsPlusNormal"/>
        <w:ind w:firstLine="540"/>
        <w:jc w:val="both"/>
        <w:rPr>
          <w:rFonts w:ascii="Times New Roman" w:hAnsi="Times New Roman" w:cs="Times New Roman"/>
          <w:b/>
          <w:sz w:val="24"/>
          <w:szCs w:val="24"/>
        </w:rPr>
      </w:pPr>
      <w:r w:rsidRPr="00D35E20">
        <w:rPr>
          <w:rFonts w:ascii="Times New Roman"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D35E20">
        <w:rPr>
          <w:rFonts w:ascii="Times New Roman" w:hAnsi="Times New Roman" w:cs="Times New Roman"/>
          <w:b/>
          <w:sz w:val="24"/>
          <w:szCs w:val="24"/>
        </w:rPr>
        <w:br/>
      </w:r>
    </w:p>
    <w:p w:rsidR="00B24F08" w:rsidRPr="00D35E20" w:rsidRDefault="00D35E20" w:rsidP="00616D76">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6.     Предоставление муниципальной услуги в ГБУ «МФЦ РБ» по Селенгинскому району осуществляется согласно заключенному соглашению о взаимодействии между Администрацией МО «Город Гусиноозерск» и ГБУ «МФЦ РБ» на дату подачи запроса.</w:t>
      </w:r>
      <w:r w:rsidRPr="00D35E20">
        <w:rPr>
          <w:rFonts w:ascii="Times New Roman" w:hAnsi="Times New Roman" w:cs="Times New Roman"/>
          <w:sz w:val="24"/>
          <w:szCs w:val="24"/>
        </w:rPr>
        <w:br/>
        <w:t xml:space="preserve">     ГБУ «МФЦ РБ» по Селенгинскому району обеспечивает возможность предоставления двух и более муниципальных услуг при однократном обращении (далее - комплексный запрос) в соответствии с требованиями </w:t>
      </w:r>
      <w:hyperlink r:id="rId57" w:history="1">
        <w:r w:rsidRPr="00D35E20">
          <w:rPr>
            <w:rStyle w:val="a7"/>
            <w:rFonts w:ascii="Times New Roman" w:hAnsi="Times New Roman" w:cs="Times New Roman"/>
            <w:color w:val="auto"/>
            <w:sz w:val="24"/>
            <w:szCs w:val="24"/>
          </w:rPr>
          <w:t>статьи 15.1</w:t>
        </w:r>
      </w:hyperlink>
      <w:r w:rsidRPr="00D35E20">
        <w:rPr>
          <w:rFonts w:ascii="Times New Roman" w:hAnsi="Times New Roman" w:cs="Times New Roman"/>
          <w:sz w:val="24"/>
          <w:szCs w:val="24"/>
        </w:rPr>
        <w:t xml:space="preserve"> Федерального закона от 27.07.2010  N 210-ФЗ.</w:t>
      </w:r>
      <w:r w:rsidRPr="00D35E20">
        <w:rPr>
          <w:rFonts w:ascii="Times New Roman" w:hAnsi="Times New Roman" w:cs="Times New Roman"/>
          <w:sz w:val="24"/>
          <w:szCs w:val="24"/>
        </w:rPr>
        <w:br/>
        <w:t>     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w:t>
      </w:r>
      <w:r w:rsidR="00616D76">
        <w:rPr>
          <w:rFonts w:ascii="Times New Roman" w:hAnsi="Times New Roman" w:cs="Times New Roman"/>
          <w:sz w:val="24"/>
          <w:szCs w:val="24"/>
        </w:rPr>
        <w:t>альный центр Республики Бурятия.</w:t>
      </w: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ПРИЛОЖЕНИЕ № 1</w:t>
      </w: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 xml:space="preserve">к Административному регламенту </w:t>
      </w:r>
    </w:p>
    <w:p w:rsidR="00217B72" w:rsidRPr="003B7097" w:rsidRDefault="00217B72" w:rsidP="00616D76">
      <w:pPr>
        <w:widowControl w:val="0"/>
        <w:tabs>
          <w:tab w:val="left" w:pos="2746"/>
        </w:tabs>
        <w:autoSpaceDE w:val="0"/>
        <w:autoSpaceDN w:val="0"/>
        <w:adjustRightInd w:val="0"/>
        <w:spacing w:after="0" w:line="240" w:lineRule="auto"/>
        <w:jc w:val="right"/>
        <w:outlineLvl w:val="1"/>
        <w:rPr>
          <w:rFonts w:ascii="Times New Roman" w:eastAsia="Times New Roman" w:hAnsi="Times New Roman" w:cs="Times New Roman"/>
          <w:bCs/>
          <w:lang w:eastAsia="ru-RU"/>
        </w:rPr>
      </w:pPr>
    </w:p>
    <w:p w:rsidR="00217B72" w:rsidRPr="003B7097" w:rsidRDefault="00217B72" w:rsidP="00616D76">
      <w:pPr>
        <w:widowControl w:val="0"/>
        <w:tabs>
          <w:tab w:val="left" w:pos="2746"/>
        </w:tabs>
        <w:autoSpaceDE w:val="0"/>
        <w:autoSpaceDN w:val="0"/>
        <w:adjustRightInd w:val="0"/>
        <w:spacing w:after="0" w:line="240" w:lineRule="auto"/>
        <w:jc w:val="right"/>
        <w:outlineLvl w:val="1"/>
        <w:rPr>
          <w:rFonts w:ascii="Times New Roman" w:eastAsia="Times New Roman" w:hAnsi="Times New Roman" w:cs="Times New Roman"/>
          <w:bCs/>
          <w:lang w:eastAsia="ru-RU"/>
        </w:rPr>
      </w:pPr>
      <w:r w:rsidRPr="003B7097">
        <w:rPr>
          <w:rFonts w:ascii="Times New Roman" w:eastAsia="Times New Roman" w:hAnsi="Times New Roman" w:cs="Times New Roman"/>
          <w:bCs/>
          <w:lang w:eastAsia="ru-RU"/>
        </w:rPr>
        <w:t>Образец заявления</w:t>
      </w:r>
    </w:p>
    <w:p w:rsidR="00217B72" w:rsidRPr="00D35E20"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bCs/>
          <w:sz w:val="24"/>
          <w:szCs w:val="24"/>
          <w:lang w:eastAsia="ru-RU"/>
        </w:rPr>
      </w:pPr>
      <w:r w:rsidRPr="003B7097">
        <w:rPr>
          <w:rFonts w:ascii="Times New Roman" w:eastAsia="Times New Roman" w:hAnsi="Times New Roman" w:cs="Times New Roman"/>
          <w:bCs/>
          <w:lang w:eastAsia="ru-RU"/>
        </w:rPr>
        <w:t>о предоставлении земельного участка</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Прошу предоставить земельный участок на праве: </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w:t>
      </w:r>
      <w:r w:rsidRPr="00D35E20">
        <w:rPr>
          <w:rFonts w:ascii="Times New Roman" w:eastAsia="Times New Roman" w:hAnsi="Times New Roman" w:cs="Times New Roman"/>
          <w:sz w:val="24"/>
          <w:szCs w:val="24"/>
          <w:lang w:eastAsia="ru-RU"/>
        </w:rPr>
        <w:tab/>
        <w:t>собственности (за плату)</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w:t>
      </w:r>
      <w:r w:rsidRPr="00D35E20">
        <w:rPr>
          <w:rFonts w:ascii="Times New Roman" w:eastAsia="Times New Roman" w:hAnsi="Times New Roman" w:cs="Times New Roman"/>
          <w:sz w:val="24"/>
          <w:szCs w:val="24"/>
          <w:lang w:eastAsia="ru-RU"/>
        </w:rPr>
        <w:tab/>
        <w:t>собственности (бесплатно)</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w:t>
      </w:r>
      <w:r w:rsidRPr="00D35E20">
        <w:rPr>
          <w:rFonts w:ascii="Times New Roman" w:eastAsia="Times New Roman" w:hAnsi="Times New Roman" w:cs="Times New Roman"/>
          <w:sz w:val="24"/>
          <w:szCs w:val="24"/>
          <w:lang w:eastAsia="ru-RU"/>
        </w:rPr>
        <w:tab/>
        <w:t>аренды сроком на _____________ лет</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w:t>
      </w:r>
      <w:r w:rsidRPr="00D35E20">
        <w:rPr>
          <w:rFonts w:ascii="Times New Roman" w:eastAsia="Times New Roman" w:hAnsi="Times New Roman" w:cs="Times New Roman"/>
          <w:sz w:val="24"/>
          <w:szCs w:val="24"/>
          <w:lang w:eastAsia="ru-RU"/>
        </w:rPr>
        <w:tab/>
        <w:t>постоянного (бессрочного ) пользования</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w:t>
      </w:r>
      <w:r w:rsidRPr="00D35E20">
        <w:rPr>
          <w:rFonts w:ascii="Times New Roman" w:eastAsia="Times New Roman" w:hAnsi="Times New Roman" w:cs="Times New Roman"/>
          <w:sz w:val="24"/>
          <w:szCs w:val="24"/>
          <w:lang w:eastAsia="ru-RU"/>
        </w:rPr>
        <w:tab/>
        <w:t>безвозмездного пользования сроком на _____________ лет</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с целью использования земельного участка ________________________________.</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Кадастровый номер испрашиваемого земельного участка: ____________________.</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Основание предоставления испрашиваемого земельного участка без проведения торгов_________________________________________________________________.</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i/>
          <w:sz w:val="24"/>
          <w:szCs w:val="24"/>
          <w:lang w:eastAsia="ru-RU"/>
        </w:rPr>
      </w:pPr>
      <w:r w:rsidRPr="00D35E20">
        <w:rPr>
          <w:rFonts w:ascii="Times New Roman" w:eastAsia="Times New Roman" w:hAnsi="Times New Roman" w:cs="Times New Roman"/>
          <w:i/>
          <w:sz w:val="24"/>
          <w:szCs w:val="24"/>
          <w:lang w:eastAsia="ru-RU"/>
        </w:rPr>
        <w:t>(указывается в случае приобретения земельного участка, по основаниям из числа предусмотренных пунктом 2 статьи 39.3, статьей 39.5, пунктом 2 статьи 39.6 или пунктом 2 статьи 39.10 Земельного кодекса РФ)</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Реквизиты решения_______________________________________________________</w:t>
      </w:r>
    </w:p>
    <w:p w:rsidR="00217B72" w:rsidRPr="00D35E20" w:rsidRDefault="00217B72" w:rsidP="00D35E20">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D35E20">
        <w:rPr>
          <w:rFonts w:ascii="Times New Roman" w:eastAsia="Times New Roman" w:hAnsi="Times New Roman" w:cs="Times New Roman"/>
          <w:i/>
          <w:sz w:val="24"/>
          <w:szCs w:val="24"/>
          <w:lang w:eastAsia="ru-RU"/>
        </w:rPr>
        <w:lastRenderedPageBreak/>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«___»_____________20___г.    ______________________                   _____________ </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Дата</w:t>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t>Ф.И.О.</w:t>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r>
      <w:r w:rsidRPr="00D35E20">
        <w:rPr>
          <w:rFonts w:ascii="Times New Roman" w:eastAsia="Times New Roman" w:hAnsi="Times New Roman" w:cs="Times New Roman"/>
          <w:sz w:val="24"/>
          <w:szCs w:val="24"/>
          <w:lang w:eastAsia="ru-RU"/>
        </w:rPr>
        <w:tab/>
        <w:t>Подпись</w:t>
      </w: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yellow"/>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16D76" w:rsidRDefault="00616D76"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16D76" w:rsidRPr="00D35E20" w:rsidRDefault="00616D76"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224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17B72" w:rsidRPr="00D35E20"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ПРИЛОЖЕНИЕ № 2</w:t>
      </w:r>
    </w:p>
    <w:p w:rsidR="00217B72" w:rsidRPr="00D35E20"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к Административному регламенту </w:t>
      </w:r>
    </w:p>
    <w:p w:rsidR="00217B72" w:rsidRPr="00D35E20"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highlight w:val="yellow"/>
          <w:lang w:eastAsia="ru-RU"/>
        </w:rPr>
      </w:pP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 xml:space="preserve">Главе Администрации МО «Город </w:t>
      </w: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Гусиноозерск» А.Н. Кудряшову</w:t>
      </w: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 xml:space="preserve">                              от __________________________</w:t>
      </w:r>
    </w:p>
    <w:p w:rsidR="003A2242" w:rsidRPr="00D35E20" w:rsidRDefault="003A2242" w:rsidP="00616D76">
      <w:pPr>
        <w:pStyle w:val="ConsPlusNonformat"/>
        <w:jc w:val="right"/>
        <w:rPr>
          <w:rFonts w:ascii="Times New Roman" w:hAnsi="Times New Roman" w:cs="Times New Roman"/>
          <w:sz w:val="24"/>
          <w:szCs w:val="24"/>
        </w:rPr>
      </w:pP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 xml:space="preserve"> </w:t>
      </w:r>
      <w:r w:rsidRPr="00D35E20">
        <w:rPr>
          <w:rFonts w:ascii="Times New Roman" w:hAnsi="Times New Roman" w:cs="Times New Roman"/>
          <w:sz w:val="24"/>
          <w:szCs w:val="24"/>
        </w:rPr>
        <w:tab/>
      </w:r>
      <w:r w:rsidRPr="00D35E20">
        <w:rPr>
          <w:rFonts w:ascii="Times New Roman" w:hAnsi="Times New Roman" w:cs="Times New Roman"/>
          <w:sz w:val="24"/>
          <w:szCs w:val="24"/>
        </w:rPr>
        <w:tab/>
      </w:r>
      <w:r w:rsidRPr="00D35E20">
        <w:rPr>
          <w:rFonts w:ascii="Times New Roman" w:hAnsi="Times New Roman" w:cs="Times New Roman"/>
          <w:sz w:val="24"/>
          <w:szCs w:val="24"/>
        </w:rPr>
        <w:tab/>
      </w:r>
      <w:r w:rsidRPr="00D35E20">
        <w:rPr>
          <w:rFonts w:ascii="Times New Roman" w:hAnsi="Times New Roman" w:cs="Times New Roman"/>
          <w:sz w:val="24"/>
          <w:szCs w:val="24"/>
        </w:rPr>
        <w:tab/>
      </w:r>
      <w:r w:rsidRPr="00D35E20">
        <w:rPr>
          <w:rFonts w:ascii="Times New Roman" w:hAnsi="Times New Roman" w:cs="Times New Roman"/>
          <w:sz w:val="24"/>
          <w:szCs w:val="24"/>
        </w:rPr>
        <w:tab/>
      </w:r>
      <w:r w:rsidRPr="00D35E20">
        <w:rPr>
          <w:rFonts w:ascii="Times New Roman" w:hAnsi="Times New Roman" w:cs="Times New Roman"/>
          <w:sz w:val="24"/>
          <w:szCs w:val="24"/>
        </w:rPr>
        <w:tab/>
        <w:t xml:space="preserve">        Почтовый  адрес  (для юридических лиц</w:t>
      </w: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 xml:space="preserve">                                      дополнительно указывается юридический</w:t>
      </w: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 xml:space="preserve">                                      адрес)                                      ______________________________</w:t>
      </w:r>
    </w:p>
    <w:p w:rsidR="003A2242" w:rsidRPr="00D35E20" w:rsidRDefault="003A2242" w:rsidP="00616D76">
      <w:pPr>
        <w:pStyle w:val="ConsPlusNonformat"/>
        <w:jc w:val="right"/>
        <w:rPr>
          <w:rFonts w:ascii="Times New Roman" w:hAnsi="Times New Roman" w:cs="Times New Roman"/>
          <w:sz w:val="24"/>
          <w:szCs w:val="24"/>
        </w:rPr>
      </w:pPr>
      <w:r w:rsidRPr="00D35E20">
        <w:rPr>
          <w:rFonts w:ascii="Times New Roman" w:hAnsi="Times New Roman" w:cs="Times New Roman"/>
          <w:sz w:val="24"/>
          <w:szCs w:val="24"/>
        </w:rPr>
        <w:t xml:space="preserve">                                      тел. ________________________________</w:t>
      </w:r>
    </w:p>
    <w:p w:rsidR="003A2242" w:rsidRPr="00D35E20" w:rsidRDefault="003A2242" w:rsidP="00D35E20">
      <w:pPr>
        <w:pStyle w:val="ConsPlusNonformat"/>
        <w:jc w:val="both"/>
        <w:rPr>
          <w:rFonts w:ascii="Times New Roman" w:hAnsi="Times New Roman" w:cs="Times New Roman"/>
          <w:sz w:val="24"/>
          <w:szCs w:val="24"/>
        </w:rPr>
      </w:pPr>
    </w:p>
    <w:p w:rsidR="003A2242" w:rsidRPr="00D35E20" w:rsidRDefault="003A2242" w:rsidP="00D35E20">
      <w:pPr>
        <w:pStyle w:val="ConsPlusNonformat"/>
        <w:jc w:val="both"/>
        <w:rPr>
          <w:rFonts w:ascii="Times New Roman" w:hAnsi="Times New Roman" w:cs="Times New Roman"/>
          <w:b/>
          <w:sz w:val="24"/>
          <w:szCs w:val="24"/>
        </w:rPr>
      </w:pPr>
      <w:r w:rsidRPr="00D35E20">
        <w:rPr>
          <w:rFonts w:ascii="Times New Roman" w:hAnsi="Times New Roman" w:cs="Times New Roman"/>
          <w:b/>
          <w:sz w:val="24"/>
          <w:szCs w:val="24"/>
        </w:rPr>
        <w:t xml:space="preserve">                                  ЗАЯВЛЕНИЕ</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 xml:space="preserve">    Прошу  утвердить  схему  расположения земельного участка на кадастровом плане территории, предварительно согласовать предоставление земельного участка площадью _____________ кв. м, по адресу:  __________________</w:t>
      </w:r>
    </w:p>
    <w:p w:rsidR="003A2242" w:rsidRPr="00D35E20" w:rsidRDefault="003A2242"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__________________________________________________________ с разрешенным использованием_______________________________________________________________в целях его предоставления в _____________________________________________________ (указать вид права, если предоставление земельного участка возможно на нескольких видах прав) на основании ______________________________________ (указать основание предоставления земельного участка без проведения торгов из числа предусмотренных </w:t>
      </w:r>
      <w:hyperlink r:id="rId58" w:history="1">
        <w:r w:rsidRPr="00D35E20">
          <w:rPr>
            <w:rStyle w:val="a7"/>
            <w:rFonts w:ascii="Times New Roman" w:hAnsi="Times New Roman" w:cs="Times New Roman"/>
            <w:color w:val="auto"/>
            <w:sz w:val="24"/>
            <w:szCs w:val="24"/>
          </w:rPr>
          <w:t>пунктом 2 статьи 39.3</w:t>
        </w:r>
      </w:hyperlink>
      <w:r w:rsidRPr="00D35E20">
        <w:rPr>
          <w:rFonts w:ascii="Times New Roman" w:hAnsi="Times New Roman" w:cs="Times New Roman"/>
          <w:sz w:val="24"/>
          <w:szCs w:val="24"/>
        </w:rPr>
        <w:t xml:space="preserve">, </w:t>
      </w:r>
      <w:hyperlink r:id="rId59" w:history="1">
        <w:r w:rsidRPr="00D35E20">
          <w:rPr>
            <w:rStyle w:val="a7"/>
            <w:rFonts w:ascii="Times New Roman" w:hAnsi="Times New Roman" w:cs="Times New Roman"/>
            <w:color w:val="auto"/>
            <w:sz w:val="24"/>
            <w:szCs w:val="24"/>
          </w:rPr>
          <w:t>статьей 39.5</w:t>
        </w:r>
      </w:hyperlink>
      <w:r w:rsidRPr="00D35E20">
        <w:rPr>
          <w:rFonts w:ascii="Times New Roman" w:hAnsi="Times New Roman" w:cs="Times New Roman"/>
          <w:sz w:val="24"/>
          <w:szCs w:val="24"/>
        </w:rPr>
        <w:t xml:space="preserve">, </w:t>
      </w:r>
      <w:hyperlink r:id="rId60" w:history="1">
        <w:r w:rsidRPr="00D35E20">
          <w:rPr>
            <w:rStyle w:val="a7"/>
            <w:rFonts w:ascii="Times New Roman" w:hAnsi="Times New Roman" w:cs="Times New Roman"/>
            <w:color w:val="auto"/>
            <w:sz w:val="24"/>
            <w:szCs w:val="24"/>
          </w:rPr>
          <w:t>пунктом 2 статьи 39.6</w:t>
        </w:r>
      </w:hyperlink>
      <w:r w:rsidRPr="00D35E20">
        <w:rPr>
          <w:rFonts w:ascii="Times New Roman" w:hAnsi="Times New Roman" w:cs="Times New Roman"/>
          <w:sz w:val="24"/>
          <w:szCs w:val="24"/>
        </w:rPr>
        <w:t xml:space="preserve"> или </w:t>
      </w:r>
      <w:hyperlink r:id="rId61" w:history="1">
        <w:r w:rsidRPr="00D35E20">
          <w:rPr>
            <w:rStyle w:val="a7"/>
            <w:rFonts w:ascii="Times New Roman" w:hAnsi="Times New Roman" w:cs="Times New Roman"/>
            <w:color w:val="auto"/>
            <w:sz w:val="24"/>
            <w:szCs w:val="24"/>
          </w:rPr>
          <w:t>пунктом 2 статьи 39.10</w:t>
        </w:r>
      </w:hyperlink>
      <w:r w:rsidRPr="00D35E20">
        <w:rPr>
          <w:rFonts w:ascii="Times New Roman" w:hAnsi="Times New Roman" w:cs="Times New Roman"/>
          <w:sz w:val="24"/>
          <w:szCs w:val="24"/>
        </w:rPr>
        <w:t xml:space="preserve"> Земельного Кодекса РФ).</w:t>
      </w:r>
    </w:p>
    <w:p w:rsidR="003A2242" w:rsidRPr="00D35E20" w:rsidRDefault="003A2242"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нужд):________________________________________________________________</w:t>
      </w:r>
    </w:p>
    <w:p w:rsidR="003A2242" w:rsidRPr="00D35E20" w:rsidRDefault="003A2242"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___________________________________________________________________</w:t>
      </w:r>
    </w:p>
    <w:p w:rsidR="003A2242" w:rsidRPr="00D35E20" w:rsidRDefault="003A2242" w:rsidP="00D35E20">
      <w:pPr>
        <w:pStyle w:val="ConsPlusNonformat"/>
        <w:jc w:val="both"/>
        <w:rPr>
          <w:rFonts w:ascii="Times New Roman" w:hAnsi="Times New Roman" w:cs="Times New Roman"/>
          <w:sz w:val="24"/>
          <w:szCs w:val="24"/>
        </w:rPr>
      </w:pP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 xml:space="preserve">   Перечень прилагаемых документов (поставить отметку в соответствующих</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 xml:space="preserve">                                  графах)</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__ копия  документа, удостоверяющего личность  заявителя (заявителей) либо</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представителя заявителя</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__ схема расположения земельного участка</w:t>
      </w:r>
    </w:p>
    <w:p w:rsidR="003A2242" w:rsidRPr="00D35E20" w:rsidRDefault="003A2242" w:rsidP="00D35E20">
      <w:pPr>
        <w:spacing w:after="0" w:line="240" w:lineRule="auto"/>
        <w:jc w:val="both"/>
        <w:rPr>
          <w:rFonts w:ascii="Times New Roman" w:hAnsi="Times New Roman" w:cs="Times New Roman"/>
          <w:bCs/>
          <w:sz w:val="24"/>
          <w:szCs w:val="24"/>
        </w:rPr>
      </w:pPr>
      <w:r w:rsidRPr="00D35E20">
        <w:rPr>
          <w:rFonts w:ascii="Times New Roman" w:hAnsi="Times New Roman" w:cs="Times New Roman"/>
          <w:sz w:val="24"/>
          <w:szCs w:val="24"/>
        </w:rPr>
        <w:t xml:space="preserve">__  </w:t>
      </w:r>
      <w:r w:rsidRPr="00D35E20">
        <w:rPr>
          <w:rFonts w:ascii="Times New Roman" w:hAnsi="Times New Roman" w:cs="Times New Roman"/>
          <w:bCs/>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__ сообщение  заявителя (заявителей),  содержащее  перечень  всех  зданий, строений,  сооружений, расположенных  на земельном участке, в отношении которого подан запрос об утверждении схемы расположения земельного участка, с  указанием  (при  их  наличии  у  заявителя)  их кадастровых(инвентарных) номеров и адресных ориентиров</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bCs/>
          <w:sz w:val="24"/>
          <w:szCs w:val="24"/>
        </w:rPr>
        <w:t>__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__ документ, подтверждающий  полномочия представителя  заявителя (в случае</w:t>
      </w: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обращения с запросом представителя заявителя)</w:t>
      </w:r>
    </w:p>
    <w:p w:rsidR="003A2242" w:rsidRPr="00D35E20" w:rsidRDefault="003A2242" w:rsidP="00D35E20">
      <w:pPr>
        <w:pStyle w:val="ConsPlusNonformat"/>
        <w:jc w:val="both"/>
        <w:rPr>
          <w:rFonts w:ascii="Times New Roman" w:hAnsi="Times New Roman" w:cs="Times New Roman"/>
          <w:sz w:val="24"/>
          <w:szCs w:val="24"/>
        </w:rPr>
      </w:pPr>
    </w:p>
    <w:p w:rsidR="003A2242" w:rsidRPr="00D35E20" w:rsidRDefault="003A2242" w:rsidP="00D35E20">
      <w:pPr>
        <w:pStyle w:val="ConsPlusNonformat"/>
        <w:jc w:val="both"/>
        <w:rPr>
          <w:rFonts w:ascii="Times New Roman" w:hAnsi="Times New Roman" w:cs="Times New Roman"/>
          <w:sz w:val="24"/>
          <w:szCs w:val="24"/>
        </w:rPr>
      </w:pPr>
      <w:r w:rsidRPr="00D35E20">
        <w:rPr>
          <w:rFonts w:ascii="Times New Roman" w:hAnsi="Times New Roman" w:cs="Times New Roman"/>
          <w:sz w:val="24"/>
          <w:szCs w:val="24"/>
        </w:rPr>
        <w:t xml:space="preserve">                                                  Дата _______________</w:t>
      </w:r>
    </w:p>
    <w:p w:rsidR="00217B72" w:rsidRPr="00D35E20" w:rsidRDefault="003A224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 xml:space="preserve">                                                  Подпись ____________</w:t>
      </w: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sectPr w:rsidR="003A2242" w:rsidRPr="00D35E20" w:rsidSect="003A2242">
          <w:headerReference w:type="even" r:id="rId62"/>
          <w:headerReference w:type="default" r:id="rId63"/>
          <w:pgSz w:w="11907" w:h="16273" w:code="9"/>
          <w:pgMar w:top="1134" w:right="567" w:bottom="1134" w:left="1134" w:header="567" w:footer="567" w:gutter="0"/>
          <w:paperSrc w:first="1257"/>
          <w:cols w:space="720"/>
          <w:titlePg/>
          <w:docGrid w:linePitch="299"/>
        </w:sectPr>
      </w:pPr>
    </w:p>
    <w:p w:rsidR="00217B72" w:rsidRPr="00D35E20" w:rsidRDefault="00217B72" w:rsidP="00D35E20">
      <w:pPr>
        <w:autoSpaceDE w:val="0"/>
        <w:autoSpaceDN w:val="0"/>
        <w:adjustRightInd w:val="0"/>
        <w:spacing w:after="0" w:line="240" w:lineRule="auto"/>
        <w:jc w:val="both"/>
        <w:rPr>
          <w:rFonts w:ascii="Times New Roman" w:eastAsia="Calibri" w:hAnsi="Times New Roman" w:cs="Times New Roman"/>
          <w:sz w:val="24"/>
          <w:szCs w:val="24"/>
        </w:rPr>
        <w:sectPr w:rsidR="00217B72" w:rsidRPr="00D35E20" w:rsidSect="003A2242">
          <w:pgSz w:w="16273" w:h="11907" w:orient="landscape" w:code="9"/>
          <w:pgMar w:top="567" w:right="1134" w:bottom="1134" w:left="1134" w:header="567" w:footer="567" w:gutter="0"/>
          <w:paperSrc w:first="1257"/>
          <w:cols w:space="720"/>
          <w:titlePg/>
          <w:docGrid w:linePitch="299"/>
        </w:sectPr>
      </w:pPr>
    </w:p>
    <w:p w:rsidR="00A257DD" w:rsidRPr="00D35E20" w:rsidRDefault="00A257DD" w:rsidP="00D35E20">
      <w:pPr>
        <w:pStyle w:val="ConsPlusNormal"/>
        <w:jc w:val="both"/>
        <w:rPr>
          <w:rFonts w:ascii="Times New Roman" w:hAnsi="Times New Roman" w:cs="Times New Roman"/>
          <w:sz w:val="24"/>
          <w:szCs w:val="24"/>
        </w:rPr>
      </w:pPr>
    </w:p>
    <w:sectPr w:rsidR="00A257DD" w:rsidRPr="00D35E20" w:rsidSect="00E86C7F">
      <w:pgSz w:w="11906" w:h="16838"/>
      <w:pgMar w:top="1135" w:right="566" w:bottom="1440" w:left="1133"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1B2" w:rsidRDefault="00B271B2" w:rsidP="00E86C7F">
      <w:pPr>
        <w:spacing w:after="0" w:line="240" w:lineRule="auto"/>
      </w:pPr>
      <w:r>
        <w:separator/>
      </w:r>
    </w:p>
  </w:endnote>
  <w:endnote w:type="continuationSeparator" w:id="1">
    <w:p w:rsidR="00B271B2" w:rsidRDefault="00B271B2" w:rsidP="00E86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1B2" w:rsidRDefault="00B271B2" w:rsidP="00E86C7F">
      <w:pPr>
        <w:spacing w:after="0" w:line="240" w:lineRule="auto"/>
      </w:pPr>
      <w:r>
        <w:separator/>
      </w:r>
    </w:p>
  </w:footnote>
  <w:footnote w:type="continuationSeparator" w:id="1">
    <w:p w:rsidR="00B271B2" w:rsidRDefault="00B271B2" w:rsidP="00E86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93" w:rsidRDefault="00435BC1">
    <w:pPr>
      <w:pStyle w:val="ad"/>
      <w:framePr w:wrap="around" w:vAnchor="text" w:hAnchor="margin" w:xAlign="center" w:y="1"/>
      <w:rPr>
        <w:rStyle w:val="af"/>
      </w:rPr>
    </w:pPr>
    <w:r>
      <w:rPr>
        <w:rStyle w:val="af"/>
      </w:rPr>
      <w:fldChar w:fldCharType="begin"/>
    </w:r>
    <w:r w:rsidR="008A5193">
      <w:rPr>
        <w:rStyle w:val="af"/>
      </w:rPr>
      <w:instrText xml:space="preserve">PAGE  </w:instrText>
    </w:r>
    <w:r>
      <w:rPr>
        <w:rStyle w:val="af"/>
      </w:rPr>
      <w:fldChar w:fldCharType="separate"/>
    </w:r>
    <w:r w:rsidR="008A5193">
      <w:rPr>
        <w:rStyle w:val="af"/>
        <w:noProof/>
      </w:rPr>
      <w:t>3</w:t>
    </w:r>
    <w:r>
      <w:rPr>
        <w:rStyle w:val="af"/>
      </w:rPr>
      <w:fldChar w:fldCharType="end"/>
    </w:r>
  </w:p>
  <w:p w:rsidR="008A5193" w:rsidRDefault="008A519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93" w:rsidRDefault="00435BC1">
    <w:pPr>
      <w:pStyle w:val="ad"/>
      <w:framePr w:wrap="around" w:vAnchor="text" w:hAnchor="margin" w:xAlign="center" w:y="1"/>
      <w:rPr>
        <w:rStyle w:val="af"/>
      </w:rPr>
    </w:pPr>
    <w:r>
      <w:rPr>
        <w:rStyle w:val="af"/>
      </w:rPr>
      <w:fldChar w:fldCharType="begin"/>
    </w:r>
    <w:r w:rsidR="008A5193">
      <w:rPr>
        <w:rStyle w:val="af"/>
      </w:rPr>
      <w:instrText xml:space="preserve">PAGE  </w:instrText>
    </w:r>
    <w:r>
      <w:rPr>
        <w:rStyle w:val="af"/>
      </w:rPr>
      <w:fldChar w:fldCharType="separate"/>
    </w:r>
    <w:r w:rsidR="007F289B">
      <w:rPr>
        <w:rStyle w:val="af"/>
        <w:noProof/>
      </w:rPr>
      <w:t>40</w:t>
    </w:r>
    <w:r>
      <w:rPr>
        <w:rStyle w:val="af"/>
      </w:rPr>
      <w:fldChar w:fldCharType="end"/>
    </w:r>
  </w:p>
  <w:p w:rsidR="008A5193" w:rsidRDefault="008A519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decimal"/>
      <w:lvlText w:val="%1."/>
      <w:lvlJc w:val="left"/>
      <w:pPr>
        <w:tabs>
          <w:tab w:val="num" w:pos="720"/>
        </w:tabs>
        <w:ind w:left="720" w:hanging="360"/>
      </w:pPr>
      <w:rPr>
        <w:rFonts w:ascii="Times New Roman" w:hAnsi="Times New Roman"/>
        <w:sz w:val="24"/>
        <w:szCs w:val="29"/>
      </w:rPr>
    </w:lvl>
    <w:lvl w:ilvl="1">
      <w:start w:val="9"/>
      <w:numFmt w:val="decimal"/>
      <w:lvlText w:val="%1.%2."/>
      <w:lvlJc w:val="left"/>
      <w:pPr>
        <w:tabs>
          <w:tab w:val="num" w:pos="1069"/>
        </w:tabs>
        <w:ind w:left="1069" w:hanging="360"/>
      </w:pPr>
      <w:rPr>
        <w:rFonts w:ascii="Times New Roman" w:hAnsi="Times New Roman"/>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4055279"/>
    <w:multiLevelType w:val="singleLevel"/>
    <w:tmpl w:val="6AE2C0C8"/>
    <w:lvl w:ilvl="0">
      <w:numFmt w:val="bullet"/>
      <w:lvlText w:val="-"/>
      <w:lvlJc w:val="left"/>
      <w:pPr>
        <w:tabs>
          <w:tab w:val="num" w:pos="1211"/>
        </w:tabs>
        <w:ind w:left="1211" w:hanging="360"/>
      </w:pPr>
      <w:rPr>
        <w:rFonts w:hint="default"/>
      </w:rPr>
    </w:lvl>
  </w:abstractNum>
  <w:abstractNum w:abstractNumId="2">
    <w:nsid w:val="06F05E55"/>
    <w:multiLevelType w:val="hybridMultilevel"/>
    <w:tmpl w:val="42D41718"/>
    <w:lvl w:ilvl="0" w:tplc="F78653CC">
      <w:start w:val="1"/>
      <w:numFmt w:val="bullet"/>
      <w:lvlText w:val="-"/>
      <w:lvlJc w:val="left"/>
      <w:pPr>
        <w:tabs>
          <w:tab w:val="num" w:pos="1729"/>
        </w:tabs>
        <w:ind w:left="1729" w:hanging="102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C3D2ABD"/>
    <w:multiLevelType w:val="singleLevel"/>
    <w:tmpl w:val="9DEAC33A"/>
    <w:lvl w:ilvl="0">
      <w:start w:val="6"/>
      <w:numFmt w:val="decimal"/>
      <w:lvlText w:val="%1."/>
      <w:lvlJc w:val="left"/>
      <w:pPr>
        <w:tabs>
          <w:tab w:val="num" w:pos="786"/>
        </w:tabs>
        <w:ind w:left="786" w:hanging="360"/>
      </w:pPr>
      <w:rPr>
        <w:rFonts w:hint="default"/>
      </w:rPr>
    </w:lvl>
  </w:abstractNum>
  <w:abstractNum w:abstractNumId="4">
    <w:nsid w:val="1EFC631C"/>
    <w:multiLevelType w:val="hybridMultilevel"/>
    <w:tmpl w:val="0332F63A"/>
    <w:lvl w:ilvl="0" w:tplc="D90E819E">
      <w:start w:val="1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E8F250C"/>
    <w:multiLevelType w:val="hybridMultilevel"/>
    <w:tmpl w:val="19E6EC42"/>
    <w:lvl w:ilvl="0" w:tplc="C1067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63044C"/>
    <w:multiLevelType w:val="hybridMultilevel"/>
    <w:tmpl w:val="E2789B6C"/>
    <w:lvl w:ilvl="0" w:tplc="C682E5BC">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55CE0671"/>
    <w:multiLevelType w:val="hybridMultilevel"/>
    <w:tmpl w:val="7B108C0E"/>
    <w:lvl w:ilvl="0" w:tplc="603E8C8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5C4C0F82"/>
    <w:multiLevelType w:val="hybridMultilevel"/>
    <w:tmpl w:val="ABECEC26"/>
    <w:lvl w:ilvl="0" w:tplc="448072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CFF39E5"/>
    <w:multiLevelType w:val="multilevel"/>
    <w:tmpl w:val="7F72B512"/>
    <w:lvl w:ilvl="0">
      <w:start w:val="1"/>
      <w:numFmt w:val="decimal"/>
      <w:lvlText w:val="%1."/>
      <w:lvlJc w:val="left"/>
      <w:pPr>
        <w:ind w:left="84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10">
    <w:nsid w:val="6D576321"/>
    <w:multiLevelType w:val="hybridMultilevel"/>
    <w:tmpl w:val="BE4E3666"/>
    <w:lvl w:ilvl="0" w:tplc="BD260CBA">
      <w:start w:val="2"/>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11">
    <w:nsid w:val="71F51055"/>
    <w:multiLevelType w:val="hybridMultilevel"/>
    <w:tmpl w:val="D548A558"/>
    <w:lvl w:ilvl="0" w:tplc="764E348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2213838"/>
    <w:multiLevelType w:val="hybridMultilevel"/>
    <w:tmpl w:val="83224CA0"/>
    <w:lvl w:ilvl="0" w:tplc="8B9A047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7FF4A73"/>
    <w:multiLevelType w:val="hybridMultilevel"/>
    <w:tmpl w:val="7786EC82"/>
    <w:lvl w:ilvl="0" w:tplc="BE76660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9"/>
  </w:num>
  <w:num w:numId="2">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7"/>
  </w:num>
  <w:num w:numId="6">
    <w:abstractNumId w:val="3"/>
  </w:num>
  <w:num w:numId="7">
    <w:abstractNumId w:val="8"/>
  </w:num>
  <w:num w:numId="8">
    <w:abstractNumId w:val="11"/>
  </w:num>
  <w:num w:numId="9">
    <w:abstractNumId w:val="4"/>
  </w:num>
  <w:num w:numId="10">
    <w:abstractNumId w:val="12"/>
  </w:num>
  <w:num w:numId="11">
    <w:abstractNumId w:val="6"/>
  </w:num>
  <w:num w:numId="12">
    <w:abstractNumId w:val="2"/>
  </w:num>
  <w:num w:numId="13">
    <w:abstractNumId w:val="13"/>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358B"/>
    <w:rsid w:val="00011853"/>
    <w:rsid w:val="0001249B"/>
    <w:rsid w:val="00065E4A"/>
    <w:rsid w:val="0007357F"/>
    <w:rsid w:val="00073B7C"/>
    <w:rsid w:val="000F5869"/>
    <w:rsid w:val="00100CF6"/>
    <w:rsid w:val="00131F55"/>
    <w:rsid w:val="001352EB"/>
    <w:rsid w:val="00182ECC"/>
    <w:rsid w:val="0019006E"/>
    <w:rsid w:val="001A30B6"/>
    <w:rsid w:val="001F18DF"/>
    <w:rsid w:val="00202750"/>
    <w:rsid w:val="0021229F"/>
    <w:rsid w:val="00217B72"/>
    <w:rsid w:val="0029458A"/>
    <w:rsid w:val="002A3705"/>
    <w:rsid w:val="002A3FD5"/>
    <w:rsid w:val="002F48D8"/>
    <w:rsid w:val="003A2242"/>
    <w:rsid w:val="003B4D0D"/>
    <w:rsid w:val="003B7097"/>
    <w:rsid w:val="003D4766"/>
    <w:rsid w:val="003F3873"/>
    <w:rsid w:val="004055BC"/>
    <w:rsid w:val="00435BC1"/>
    <w:rsid w:val="00462972"/>
    <w:rsid w:val="004770AA"/>
    <w:rsid w:val="004A737D"/>
    <w:rsid w:val="004E19F3"/>
    <w:rsid w:val="00513B15"/>
    <w:rsid w:val="005324D9"/>
    <w:rsid w:val="005360C7"/>
    <w:rsid w:val="005432E7"/>
    <w:rsid w:val="00553ABB"/>
    <w:rsid w:val="005726A1"/>
    <w:rsid w:val="0059657A"/>
    <w:rsid w:val="005C4431"/>
    <w:rsid w:val="005F54B6"/>
    <w:rsid w:val="006012CD"/>
    <w:rsid w:val="00616D76"/>
    <w:rsid w:val="00632F25"/>
    <w:rsid w:val="00650B98"/>
    <w:rsid w:val="006B0F03"/>
    <w:rsid w:val="006D77C5"/>
    <w:rsid w:val="00705ECA"/>
    <w:rsid w:val="0079408D"/>
    <w:rsid w:val="007C28AB"/>
    <w:rsid w:val="007F289B"/>
    <w:rsid w:val="00895255"/>
    <w:rsid w:val="008A2A0E"/>
    <w:rsid w:val="008A3E03"/>
    <w:rsid w:val="008A5193"/>
    <w:rsid w:val="008B3FBB"/>
    <w:rsid w:val="008D16DE"/>
    <w:rsid w:val="009744E1"/>
    <w:rsid w:val="0099078E"/>
    <w:rsid w:val="0099612B"/>
    <w:rsid w:val="009E7CD5"/>
    <w:rsid w:val="009F6F19"/>
    <w:rsid w:val="00A012ED"/>
    <w:rsid w:val="00A13D52"/>
    <w:rsid w:val="00A257DD"/>
    <w:rsid w:val="00A259B9"/>
    <w:rsid w:val="00A47555"/>
    <w:rsid w:val="00AB207B"/>
    <w:rsid w:val="00AB358B"/>
    <w:rsid w:val="00AF0E2F"/>
    <w:rsid w:val="00B03941"/>
    <w:rsid w:val="00B24F08"/>
    <w:rsid w:val="00B271B2"/>
    <w:rsid w:val="00B52F9E"/>
    <w:rsid w:val="00B61C58"/>
    <w:rsid w:val="00B62F30"/>
    <w:rsid w:val="00B8125E"/>
    <w:rsid w:val="00BC402E"/>
    <w:rsid w:val="00BF738D"/>
    <w:rsid w:val="00C01B6A"/>
    <w:rsid w:val="00C432CD"/>
    <w:rsid w:val="00C54CB7"/>
    <w:rsid w:val="00D35E20"/>
    <w:rsid w:val="00D37B06"/>
    <w:rsid w:val="00D418AD"/>
    <w:rsid w:val="00D46064"/>
    <w:rsid w:val="00D65385"/>
    <w:rsid w:val="00DA7A71"/>
    <w:rsid w:val="00E16226"/>
    <w:rsid w:val="00E41882"/>
    <w:rsid w:val="00E836A1"/>
    <w:rsid w:val="00E86C7F"/>
    <w:rsid w:val="00F01C92"/>
    <w:rsid w:val="00F3171A"/>
    <w:rsid w:val="00F31834"/>
    <w:rsid w:val="00FA1FAE"/>
    <w:rsid w:val="00FC7A0F"/>
    <w:rsid w:val="00FE3480"/>
    <w:rsid w:val="00FF0C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19"/>
  </w:style>
  <w:style w:type="paragraph" w:styleId="1">
    <w:name w:val="heading 1"/>
    <w:basedOn w:val="a"/>
    <w:next w:val="a"/>
    <w:link w:val="10"/>
    <w:qFormat/>
    <w:rsid w:val="00217B72"/>
    <w:pPr>
      <w:keepNext/>
      <w:spacing w:after="0" w:line="240" w:lineRule="auto"/>
      <w:ind w:firstLine="851"/>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17B72"/>
    <w:pPr>
      <w:keepNext/>
      <w:spacing w:after="0" w:line="240" w:lineRule="auto"/>
      <w:ind w:left="4320" w:firstLine="642"/>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217B72"/>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217B72"/>
    <w:pPr>
      <w:keepNext/>
      <w:spacing w:after="0" w:line="240" w:lineRule="auto"/>
      <w:ind w:left="4320" w:firstLine="720"/>
      <w:outlineLvl w:val="3"/>
    </w:pPr>
    <w:rPr>
      <w:rFonts w:ascii="Times New Roman" w:eastAsia="Times New Roman" w:hAnsi="Times New Roman" w:cs="Times New Roman"/>
      <w:sz w:val="26"/>
      <w:szCs w:val="20"/>
      <w:lang w:eastAsia="ru-RU"/>
    </w:rPr>
  </w:style>
  <w:style w:type="paragraph" w:styleId="5">
    <w:name w:val="heading 5"/>
    <w:basedOn w:val="a"/>
    <w:next w:val="a"/>
    <w:link w:val="50"/>
    <w:qFormat/>
    <w:rsid w:val="00217B72"/>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17B72"/>
    <w:pPr>
      <w:keepNext/>
      <w:spacing w:after="0" w:line="240" w:lineRule="auto"/>
      <w:jc w:val="both"/>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217B72"/>
    <w:pPr>
      <w:keepNext/>
      <w:spacing w:after="0" w:line="240" w:lineRule="auto"/>
      <w:jc w:val="center"/>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217B72"/>
    <w:pPr>
      <w:keepNext/>
      <w:spacing w:after="0" w:line="240" w:lineRule="auto"/>
      <w:jc w:val="both"/>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qFormat/>
    <w:rsid w:val="00217B72"/>
    <w:pPr>
      <w:keepNext/>
      <w:spacing w:after="0" w:line="240" w:lineRule="auto"/>
      <w:ind w:left="5040"/>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58B"/>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AB358B"/>
    <w:pPr>
      <w:autoSpaceDE w:val="0"/>
      <w:autoSpaceDN w:val="0"/>
      <w:adjustRightInd w:val="0"/>
      <w:spacing w:after="0" w:line="240" w:lineRule="auto"/>
    </w:pPr>
    <w:rPr>
      <w:rFonts w:ascii="Courier New" w:hAnsi="Courier New" w:cs="Courier New"/>
      <w:sz w:val="20"/>
      <w:szCs w:val="20"/>
    </w:rPr>
  </w:style>
  <w:style w:type="paragraph" w:customStyle="1" w:styleId="Style1">
    <w:name w:val="Style1"/>
    <w:basedOn w:val="a"/>
    <w:rsid w:val="0099078E"/>
    <w:pPr>
      <w:widowControl w:val="0"/>
      <w:autoSpaceDE w:val="0"/>
      <w:autoSpaceDN w:val="0"/>
      <w:adjustRightInd w:val="0"/>
      <w:spacing w:after="0" w:line="504" w:lineRule="exact"/>
      <w:jc w:val="center"/>
    </w:pPr>
    <w:rPr>
      <w:rFonts w:ascii="Arial" w:eastAsia="Times New Roman" w:hAnsi="Arial" w:cs="Times New Roman"/>
      <w:sz w:val="24"/>
      <w:szCs w:val="24"/>
      <w:lang w:eastAsia="ru-RU"/>
    </w:rPr>
  </w:style>
  <w:style w:type="paragraph" w:styleId="a3">
    <w:name w:val="footnote text"/>
    <w:basedOn w:val="a"/>
    <w:link w:val="a4"/>
    <w:uiPriority w:val="99"/>
    <w:semiHidden/>
    <w:unhideWhenUsed/>
    <w:rsid w:val="00E86C7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86C7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E86C7F"/>
    <w:rPr>
      <w:vertAlign w:val="superscript"/>
    </w:rPr>
  </w:style>
  <w:style w:type="character" w:styleId="a6">
    <w:name w:val="Strong"/>
    <w:basedOn w:val="a0"/>
    <w:uiPriority w:val="22"/>
    <w:qFormat/>
    <w:rsid w:val="00E86C7F"/>
    <w:rPr>
      <w:b/>
      <w:bCs/>
    </w:rPr>
  </w:style>
  <w:style w:type="character" w:customStyle="1" w:styleId="skypec2ctextspan">
    <w:name w:val="skype_c2c_text_span"/>
    <w:basedOn w:val="a0"/>
    <w:rsid w:val="00E86C7F"/>
  </w:style>
  <w:style w:type="character" w:styleId="a7">
    <w:name w:val="Hyperlink"/>
    <w:basedOn w:val="a0"/>
    <w:uiPriority w:val="99"/>
    <w:unhideWhenUsed/>
    <w:rsid w:val="00E86C7F"/>
    <w:rPr>
      <w:color w:val="0000FF" w:themeColor="hyperlink"/>
      <w:u w:val="single"/>
    </w:rPr>
  </w:style>
  <w:style w:type="character" w:customStyle="1" w:styleId="10">
    <w:name w:val="Заголовок 1 Знак"/>
    <w:basedOn w:val="a0"/>
    <w:link w:val="1"/>
    <w:rsid w:val="00217B7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17B72"/>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17B7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17B72"/>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17B72"/>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17B72"/>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217B72"/>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217B72"/>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217B72"/>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217B72"/>
  </w:style>
  <w:style w:type="paragraph" w:customStyle="1" w:styleId="12">
    <w:name w:val="Обычный1"/>
    <w:rsid w:val="00217B72"/>
    <w:pPr>
      <w:widowControl w:val="0"/>
      <w:spacing w:after="0" w:line="240" w:lineRule="auto"/>
    </w:pPr>
    <w:rPr>
      <w:rFonts w:ascii="Times New Roman" w:eastAsia="Times New Roman" w:hAnsi="Times New Roman" w:cs="Times New Roman"/>
      <w:sz w:val="20"/>
      <w:szCs w:val="20"/>
      <w:lang w:eastAsia="ru-RU"/>
    </w:rPr>
  </w:style>
  <w:style w:type="paragraph" w:customStyle="1" w:styleId="13">
    <w:name w:val="заголовок 1"/>
    <w:basedOn w:val="12"/>
    <w:next w:val="12"/>
    <w:rsid w:val="00217B72"/>
    <w:pPr>
      <w:spacing w:before="240"/>
    </w:pPr>
    <w:rPr>
      <w:rFonts w:ascii="Arial" w:hAnsi="Arial"/>
      <w:b/>
      <w:sz w:val="24"/>
      <w:u w:val="single"/>
    </w:rPr>
  </w:style>
  <w:style w:type="character" w:customStyle="1" w:styleId="a8">
    <w:name w:val="Основной шрифт"/>
    <w:rsid w:val="00217B72"/>
  </w:style>
  <w:style w:type="paragraph" w:styleId="a9">
    <w:name w:val="Body Text Indent"/>
    <w:basedOn w:val="a"/>
    <w:link w:val="aa"/>
    <w:semiHidden/>
    <w:rsid w:val="00217B7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217B72"/>
    <w:rPr>
      <w:rFonts w:ascii="Times New Roman" w:eastAsia="Times New Roman" w:hAnsi="Times New Roman" w:cs="Times New Roman"/>
      <w:sz w:val="28"/>
      <w:szCs w:val="20"/>
      <w:lang w:eastAsia="ru-RU"/>
    </w:rPr>
  </w:style>
  <w:style w:type="paragraph" w:styleId="21">
    <w:name w:val="Body Text Indent 2"/>
    <w:basedOn w:val="a"/>
    <w:link w:val="22"/>
    <w:semiHidden/>
    <w:rsid w:val="00217B72"/>
    <w:pPr>
      <w:spacing w:after="0" w:line="240" w:lineRule="auto"/>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17B72"/>
    <w:rPr>
      <w:rFonts w:ascii="Times New Roman" w:eastAsia="Times New Roman" w:hAnsi="Times New Roman" w:cs="Times New Roman"/>
      <w:sz w:val="28"/>
      <w:szCs w:val="20"/>
      <w:lang w:eastAsia="ru-RU"/>
    </w:rPr>
  </w:style>
  <w:style w:type="paragraph" w:styleId="ab">
    <w:name w:val="Body Text"/>
    <w:basedOn w:val="a"/>
    <w:link w:val="ac"/>
    <w:semiHidden/>
    <w:rsid w:val="00217B7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semiHidden/>
    <w:rsid w:val="00217B72"/>
    <w:rPr>
      <w:rFonts w:ascii="Times New Roman" w:eastAsia="Times New Roman" w:hAnsi="Times New Roman" w:cs="Times New Roman"/>
      <w:sz w:val="28"/>
      <w:szCs w:val="20"/>
      <w:lang w:eastAsia="ru-RU"/>
    </w:rPr>
  </w:style>
  <w:style w:type="paragraph" w:styleId="31">
    <w:name w:val="Body Text 3"/>
    <w:basedOn w:val="a"/>
    <w:link w:val="32"/>
    <w:semiHidden/>
    <w:rsid w:val="00217B72"/>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217B72"/>
    <w:rPr>
      <w:rFonts w:ascii="Times New Roman" w:eastAsia="Times New Roman" w:hAnsi="Times New Roman" w:cs="Times New Roman"/>
      <w:sz w:val="28"/>
      <w:szCs w:val="20"/>
      <w:lang w:eastAsia="ru-RU"/>
    </w:rPr>
  </w:style>
  <w:style w:type="paragraph" w:styleId="ad">
    <w:name w:val="header"/>
    <w:basedOn w:val="a"/>
    <w:link w:val="ae"/>
    <w:semiHidden/>
    <w:rsid w:val="00217B7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217B72"/>
    <w:rPr>
      <w:rFonts w:ascii="Times New Roman" w:eastAsia="Times New Roman" w:hAnsi="Times New Roman" w:cs="Times New Roman"/>
      <w:sz w:val="20"/>
      <w:szCs w:val="20"/>
      <w:lang w:eastAsia="ru-RU"/>
    </w:rPr>
  </w:style>
  <w:style w:type="character" w:styleId="af">
    <w:name w:val="page number"/>
    <w:basedOn w:val="a0"/>
    <w:semiHidden/>
    <w:rsid w:val="00217B72"/>
  </w:style>
  <w:style w:type="paragraph" w:styleId="33">
    <w:name w:val="Body Text Indent 3"/>
    <w:basedOn w:val="a"/>
    <w:link w:val="34"/>
    <w:semiHidden/>
    <w:rsid w:val="00217B7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semiHidden/>
    <w:rsid w:val="00217B72"/>
    <w:rPr>
      <w:rFonts w:ascii="Times New Roman" w:eastAsia="Times New Roman" w:hAnsi="Times New Roman" w:cs="Times New Roman"/>
      <w:sz w:val="28"/>
      <w:szCs w:val="20"/>
      <w:lang w:eastAsia="ru-RU"/>
    </w:rPr>
  </w:style>
  <w:style w:type="paragraph" w:customStyle="1" w:styleId="23">
    <w:name w:val="заголовок 2"/>
    <w:basedOn w:val="a"/>
    <w:next w:val="a"/>
    <w:rsid w:val="00217B72"/>
    <w:pPr>
      <w:keepNext/>
      <w:autoSpaceDE w:val="0"/>
      <w:autoSpaceDN w:val="0"/>
      <w:spacing w:after="0" w:line="240" w:lineRule="auto"/>
      <w:ind w:firstLine="426"/>
      <w:jc w:val="both"/>
      <w:outlineLvl w:val="1"/>
    </w:pPr>
    <w:rPr>
      <w:rFonts w:ascii="Times New Roman" w:eastAsia="Times New Roman" w:hAnsi="Times New Roman" w:cs="Times New Roman"/>
      <w:sz w:val="24"/>
      <w:szCs w:val="24"/>
      <w:lang w:eastAsia="ru-RU"/>
    </w:rPr>
  </w:style>
  <w:style w:type="paragraph" w:styleId="24">
    <w:name w:val="Body Text 2"/>
    <w:basedOn w:val="a"/>
    <w:link w:val="25"/>
    <w:semiHidden/>
    <w:rsid w:val="00217B72"/>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semiHidden/>
    <w:rsid w:val="00217B72"/>
    <w:rPr>
      <w:rFonts w:ascii="Times New Roman" w:eastAsia="Times New Roman" w:hAnsi="Times New Roman" w:cs="Times New Roman"/>
      <w:sz w:val="24"/>
      <w:szCs w:val="24"/>
      <w:lang w:eastAsia="ru-RU"/>
    </w:rPr>
  </w:style>
  <w:style w:type="paragraph" w:styleId="af0">
    <w:name w:val="List Paragraph"/>
    <w:basedOn w:val="a"/>
    <w:uiPriority w:val="34"/>
    <w:qFormat/>
    <w:rsid w:val="00217B72"/>
    <w:pPr>
      <w:ind w:left="720"/>
      <w:contextualSpacing/>
    </w:pPr>
    <w:rPr>
      <w:rFonts w:ascii="Calibri" w:eastAsia="Calibri" w:hAnsi="Calibri" w:cs="Times New Roman"/>
    </w:rPr>
  </w:style>
  <w:style w:type="paragraph" w:styleId="af1">
    <w:name w:val="Document Map"/>
    <w:basedOn w:val="a"/>
    <w:link w:val="af2"/>
    <w:uiPriority w:val="99"/>
    <w:semiHidden/>
    <w:unhideWhenUsed/>
    <w:rsid w:val="00217B72"/>
    <w:pPr>
      <w:spacing w:after="0" w:line="240" w:lineRule="auto"/>
    </w:pPr>
    <w:rPr>
      <w:rFonts w:ascii="Tahoma" w:eastAsia="Times New Roman" w:hAnsi="Tahoma" w:cs="Times New Roman"/>
      <w:sz w:val="16"/>
      <w:szCs w:val="16"/>
    </w:rPr>
  </w:style>
  <w:style w:type="character" w:customStyle="1" w:styleId="af2">
    <w:name w:val="Схема документа Знак"/>
    <w:basedOn w:val="a0"/>
    <w:link w:val="af1"/>
    <w:uiPriority w:val="99"/>
    <w:semiHidden/>
    <w:rsid w:val="00217B72"/>
    <w:rPr>
      <w:rFonts w:ascii="Tahoma" w:eastAsia="Times New Roman" w:hAnsi="Tahoma" w:cs="Times New Roman"/>
      <w:sz w:val="16"/>
      <w:szCs w:val="16"/>
    </w:rPr>
  </w:style>
  <w:style w:type="character" w:styleId="af3">
    <w:name w:val="FollowedHyperlink"/>
    <w:uiPriority w:val="99"/>
    <w:semiHidden/>
    <w:unhideWhenUsed/>
    <w:rsid w:val="00217B72"/>
    <w:rPr>
      <w:color w:val="954F72"/>
      <w:u w:val="single"/>
    </w:rPr>
  </w:style>
  <w:style w:type="paragraph" w:customStyle="1" w:styleId="ConsPlusTitle">
    <w:name w:val="ConsPlusTitle"/>
    <w:rsid w:val="00217B72"/>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rsid w:val="00217B72"/>
    <w:pPr>
      <w:autoSpaceDE w:val="0"/>
      <w:autoSpaceDN w:val="0"/>
      <w:adjustRightInd w:val="0"/>
      <w:spacing w:after="0" w:line="240" w:lineRule="auto"/>
    </w:pPr>
    <w:rPr>
      <w:rFonts w:ascii="Arial" w:eastAsia="Calibri" w:hAnsi="Arial" w:cs="Arial"/>
      <w:sz w:val="20"/>
      <w:szCs w:val="20"/>
    </w:rPr>
  </w:style>
  <w:style w:type="character" w:styleId="af4">
    <w:name w:val="annotation reference"/>
    <w:uiPriority w:val="99"/>
    <w:semiHidden/>
    <w:unhideWhenUsed/>
    <w:rsid w:val="00217B72"/>
    <w:rPr>
      <w:sz w:val="16"/>
      <w:szCs w:val="16"/>
    </w:rPr>
  </w:style>
  <w:style w:type="paragraph" w:styleId="af5">
    <w:name w:val="annotation text"/>
    <w:basedOn w:val="a"/>
    <w:link w:val="af6"/>
    <w:uiPriority w:val="99"/>
    <w:semiHidden/>
    <w:unhideWhenUsed/>
    <w:rsid w:val="00217B72"/>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217B7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217B72"/>
    <w:rPr>
      <w:b/>
      <w:bCs/>
    </w:rPr>
  </w:style>
  <w:style w:type="character" w:customStyle="1" w:styleId="af8">
    <w:name w:val="Тема примечания Знак"/>
    <w:basedOn w:val="af6"/>
    <w:link w:val="af7"/>
    <w:uiPriority w:val="99"/>
    <w:semiHidden/>
    <w:rsid w:val="00217B72"/>
    <w:rPr>
      <w:rFonts w:ascii="Times New Roman" w:eastAsia="Times New Roman" w:hAnsi="Times New Roman" w:cs="Times New Roman"/>
      <w:b/>
      <w:bCs/>
      <w:sz w:val="20"/>
      <w:szCs w:val="20"/>
    </w:rPr>
  </w:style>
  <w:style w:type="paragraph" w:styleId="af9">
    <w:name w:val="Balloon Text"/>
    <w:basedOn w:val="a"/>
    <w:link w:val="afa"/>
    <w:uiPriority w:val="99"/>
    <w:semiHidden/>
    <w:unhideWhenUsed/>
    <w:rsid w:val="00217B72"/>
    <w:pPr>
      <w:spacing w:after="0" w:line="240" w:lineRule="auto"/>
    </w:pPr>
    <w:rPr>
      <w:rFonts w:ascii="Segoe UI" w:eastAsia="Times New Roman" w:hAnsi="Segoe UI" w:cs="Times New Roman"/>
      <w:sz w:val="18"/>
      <w:szCs w:val="18"/>
    </w:rPr>
  </w:style>
  <w:style w:type="character" w:customStyle="1" w:styleId="afa">
    <w:name w:val="Текст выноски Знак"/>
    <w:basedOn w:val="a0"/>
    <w:link w:val="af9"/>
    <w:uiPriority w:val="99"/>
    <w:semiHidden/>
    <w:rsid w:val="00217B72"/>
    <w:rPr>
      <w:rFonts w:ascii="Segoe UI" w:eastAsia="Times New Roman" w:hAnsi="Segoe UI" w:cs="Times New Roman"/>
      <w:sz w:val="18"/>
      <w:szCs w:val="18"/>
    </w:rPr>
  </w:style>
  <w:style w:type="paragraph" w:customStyle="1" w:styleId="ConsPlusDocList">
    <w:name w:val="ConsPlusDocList"/>
    <w:rsid w:val="00217B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7B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7B72"/>
    <w:pPr>
      <w:widowControl w:val="0"/>
      <w:autoSpaceDE w:val="0"/>
      <w:autoSpaceDN w:val="0"/>
      <w:spacing w:after="0" w:line="240" w:lineRule="auto"/>
    </w:pPr>
    <w:rPr>
      <w:rFonts w:ascii="Tahoma" w:eastAsia="Times New Roman" w:hAnsi="Tahoma" w:cs="Tahoma"/>
      <w:sz w:val="26"/>
      <w:szCs w:val="20"/>
      <w:lang w:eastAsia="ru-RU"/>
    </w:rPr>
  </w:style>
  <w:style w:type="paragraph" w:styleId="afb">
    <w:name w:val="footer"/>
    <w:basedOn w:val="a"/>
    <w:link w:val="afc"/>
    <w:uiPriority w:val="99"/>
    <w:semiHidden/>
    <w:unhideWhenUsed/>
    <w:rsid w:val="00217B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semiHidden/>
    <w:rsid w:val="00217B72"/>
    <w:rPr>
      <w:rFonts w:ascii="Times New Roman" w:eastAsia="Times New Roman" w:hAnsi="Times New Roman" w:cs="Times New Roman"/>
      <w:sz w:val="20"/>
      <w:szCs w:val="20"/>
      <w:lang w:eastAsia="ru-RU"/>
    </w:rPr>
  </w:style>
  <w:style w:type="paragraph" w:customStyle="1" w:styleId="formattext">
    <w:name w:val="formattext"/>
    <w:basedOn w:val="a"/>
    <w:rsid w:val="00632F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5675841">
      <w:bodyDiv w:val="1"/>
      <w:marLeft w:val="0"/>
      <w:marRight w:val="0"/>
      <w:marTop w:val="0"/>
      <w:marBottom w:val="0"/>
      <w:divBdr>
        <w:top w:val="none" w:sz="0" w:space="0" w:color="auto"/>
        <w:left w:val="none" w:sz="0" w:space="0" w:color="auto"/>
        <w:bottom w:val="none" w:sz="0" w:space="0" w:color="auto"/>
        <w:right w:val="none" w:sz="0" w:space="0" w:color="auto"/>
      </w:divBdr>
    </w:div>
    <w:div w:id="301884961">
      <w:bodyDiv w:val="1"/>
      <w:marLeft w:val="0"/>
      <w:marRight w:val="0"/>
      <w:marTop w:val="0"/>
      <w:marBottom w:val="0"/>
      <w:divBdr>
        <w:top w:val="none" w:sz="0" w:space="0" w:color="auto"/>
        <w:left w:val="none" w:sz="0" w:space="0" w:color="auto"/>
        <w:bottom w:val="none" w:sz="0" w:space="0" w:color="auto"/>
        <w:right w:val="none" w:sz="0" w:space="0" w:color="auto"/>
      </w:divBdr>
    </w:div>
    <w:div w:id="497115667">
      <w:bodyDiv w:val="1"/>
      <w:marLeft w:val="0"/>
      <w:marRight w:val="0"/>
      <w:marTop w:val="0"/>
      <w:marBottom w:val="0"/>
      <w:divBdr>
        <w:top w:val="none" w:sz="0" w:space="0" w:color="auto"/>
        <w:left w:val="none" w:sz="0" w:space="0" w:color="auto"/>
        <w:bottom w:val="none" w:sz="0" w:space="0" w:color="auto"/>
        <w:right w:val="none" w:sz="0" w:space="0" w:color="auto"/>
      </w:divBdr>
    </w:div>
    <w:div w:id="531039646">
      <w:bodyDiv w:val="1"/>
      <w:marLeft w:val="0"/>
      <w:marRight w:val="0"/>
      <w:marTop w:val="0"/>
      <w:marBottom w:val="0"/>
      <w:divBdr>
        <w:top w:val="none" w:sz="0" w:space="0" w:color="auto"/>
        <w:left w:val="none" w:sz="0" w:space="0" w:color="auto"/>
        <w:bottom w:val="none" w:sz="0" w:space="0" w:color="auto"/>
        <w:right w:val="none" w:sz="0" w:space="0" w:color="auto"/>
      </w:divBdr>
    </w:div>
    <w:div w:id="596714603">
      <w:bodyDiv w:val="1"/>
      <w:marLeft w:val="0"/>
      <w:marRight w:val="0"/>
      <w:marTop w:val="0"/>
      <w:marBottom w:val="0"/>
      <w:divBdr>
        <w:top w:val="none" w:sz="0" w:space="0" w:color="auto"/>
        <w:left w:val="none" w:sz="0" w:space="0" w:color="auto"/>
        <w:bottom w:val="none" w:sz="0" w:space="0" w:color="auto"/>
        <w:right w:val="none" w:sz="0" w:space="0" w:color="auto"/>
      </w:divBdr>
    </w:div>
    <w:div w:id="619190221">
      <w:bodyDiv w:val="1"/>
      <w:marLeft w:val="0"/>
      <w:marRight w:val="0"/>
      <w:marTop w:val="0"/>
      <w:marBottom w:val="0"/>
      <w:divBdr>
        <w:top w:val="none" w:sz="0" w:space="0" w:color="auto"/>
        <w:left w:val="none" w:sz="0" w:space="0" w:color="auto"/>
        <w:bottom w:val="none" w:sz="0" w:space="0" w:color="auto"/>
        <w:right w:val="none" w:sz="0" w:space="0" w:color="auto"/>
      </w:divBdr>
    </w:div>
    <w:div w:id="689142662">
      <w:bodyDiv w:val="1"/>
      <w:marLeft w:val="0"/>
      <w:marRight w:val="0"/>
      <w:marTop w:val="0"/>
      <w:marBottom w:val="0"/>
      <w:divBdr>
        <w:top w:val="none" w:sz="0" w:space="0" w:color="auto"/>
        <w:left w:val="none" w:sz="0" w:space="0" w:color="auto"/>
        <w:bottom w:val="none" w:sz="0" w:space="0" w:color="auto"/>
        <w:right w:val="none" w:sz="0" w:space="0" w:color="auto"/>
      </w:divBdr>
    </w:div>
    <w:div w:id="762143326">
      <w:bodyDiv w:val="1"/>
      <w:marLeft w:val="0"/>
      <w:marRight w:val="0"/>
      <w:marTop w:val="0"/>
      <w:marBottom w:val="0"/>
      <w:divBdr>
        <w:top w:val="none" w:sz="0" w:space="0" w:color="auto"/>
        <w:left w:val="none" w:sz="0" w:space="0" w:color="auto"/>
        <w:bottom w:val="none" w:sz="0" w:space="0" w:color="auto"/>
        <w:right w:val="none" w:sz="0" w:space="0" w:color="auto"/>
      </w:divBdr>
    </w:div>
    <w:div w:id="888343596">
      <w:bodyDiv w:val="1"/>
      <w:marLeft w:val="0"/>
      <w:marRight w:val="0"/>
      <w:marTop w:val="0"/>
      <w:marBottom w:val="0"/>
      <w:divBdr>
        <w:top w:val="none" w:sz="0" w:space="0" w:color="auto"/>
        <w:left w:val="none" w:sz="0" w:space="0" w:color="auto"/>
        <w:bottom w:val="none" w:sz="0" w:space="0" w:color="auto"/>
        <w:right w:val="none" w:sz="0" w:space="0" w:color="auto"/>
      </w:divBdr>
    </w:div>
    <w:div w:id="897395346">
      <w:bodyDiv w:val="1"/>
      <w:marLeft w:val="0"/>
      <w:marRight w:val="0"/>
      <w:marTop w:val="0"/>
      <w:marBottom w:val="0"/>
      <w:divBdr>
        <w:top w:val="none" w:sz="0" w:space="0" w:color="auto"/>
        <w:left w:val="none" w:sz="0" w:space="0" w:color="auto"/>
        <w:bottom w:val="none" w:sz="0" w:space="0" w:color="auto"/>
        <w:right w:val="none" w:sz="0" w:space="0" w:color="auto"/>
      </w:divBdr>
    </w:div>
    <w:div w:id="1089422280">
      <w:bodyDiv w:val="1"/>
      <w:marLeft w:val="0"/>
      <w:marRight w:val="0"/>
      <w:marTop w:val="0"/>
      <w:marBottom w:val="0"/>
      <w:divBdr>
        <w:top w:val="none" w:sz="0" w:space="0" w:color="auto"/>
        <w:left w:val="none" w:sz="0" w:space="0" w:color="auto"/>
        <w:bottom w:val="none" w:sz="0" w:space="0" w:color="auto"/>
        <w:right w:val="none" w:sz="0" w:space="0" w:color="auto"/>
      </w:divBdr>
    </w:div>
    <w:div w:id="1561791838">
      <w:bodyDiv w:val="1"/>
      <w:marLeft w:val="0"/>
      <w:marRight w:val="0"/>
      <w:marTop w:val="0"/>
      <w:marBottom w:val="0"/>
      <w:divBdr>
        <w:top w:val="none" w:sz="0" w:space="0" w:color="auto"/>
        <w:left w:val="none" w:sz="0" w:space="0" w:color="auto"/>
        <w:bottom w:val="none" w:sz="0" w:space="0" w:color="auto"/>
        <w:right w:val="none" w:sz="0" w:space="0" w:color="auto"/>
      </w:divBdr>
    </w:div>
    <w:div w:id="1778409372">
      <w:bodyDiv w:val="1"/>
      <w:marLeft w:val="0"/>
      <w:marRight w:val="0"/>
      <w:marTop w:val="0"/>
      <w:marBottom w:val="0"/>
      <w:divBdr>
        <w:top w:val="none" w:sz="0" w:space="0" w:color="auto"/>
        <w:left w:val="none" w:sz="0" w:space="0" w:color="auto"/>
        <w:bottom w:val="none" w:sz="0" w:space="0" w:color="auto"/>
        <w:right w:val="none" w:sz="0" w:space="0" w:color="auto"/>
      </w:divBdr>
    </w:div>
    <w:div w:id="1828327720">
      <w:bodyDiv w:val="1"/>
      <w:marLeft w:val="0"/>
      <w:marRight w:val="0"/>
      <w:marTop w:val="0"/>
      <w:marBottom w:val="0"/>
      <w:divBdr>
        <w:top w:val="none" w:sz="0" w:space="0" w:color="auto"/>
        <w:left w:val="none" w:sz="0" w:space="0" w:color="auto"/>
        <w:bottom w:val="none" w:sz="0" w:space="0" w:color="auto"/>
        <w:right w:val="none" w:sz="0" w:space="0" w:color="auto"/>
      </w:divBdr>
    </w:div>
    <w:div w:id="1944070806">
      <w:bodyDiv w:val="1"/>
      <w:marLeft w:val="0"/>
      <w:marRight w:val="0"/>
      <w:marTop w:val="0"/>
      <w:marBottom w:val="0"/>
      <w:divBdr>
        <w:top w:val="none" w:sz="0" w:space="0" w:color="auto"/>
        <w:left w:val="none" w:sz="0" w:space="0" w:color="auto"/>
        <w:bottom w:val="none" w:sz="0" w:space="0" w:color="auto"/>
        <w:right w:val="none" w:sz="0" w:space="0" w:color="auto"/>
      </w:divBdr>
    </w:div>
    <w:div w:id="1985814260">
      <w:bodyDiv w:val="1"/>
      <w:marLeft w:val="0"/>
      <w:marRight w:val="0"/>
      <w:marTop w:val="0"/>
      <w:marBottom w:val="0"/>
      <w:divBdr>
        <w:top w:val="none" w:sz="0" w:space="0" w:color="auto"/>
        <w:left w:val="none" w:sz="0" w:space="0" w:color="auto"/>
        <w:bottom w:val="none" w:sz="0" w:space="0" w:color="auto"/>
        <w:right w:val="none" w:sz="0" w:space="0" w:color="auto"/>
      </w:divBdr>
    </w:div>
    <w:div w:id="1990209950">
      <w:bodyDiv w:val="1"/>
      <w:marLeft w:val="0"/>
      <w:marRight w:val="0"/>
      <w:marTop w:val="0"/>
      <w:marBottom w:val="0"/>
      <w:divBdr>
        <w:top w:val="none" w:sz="0" w:space="0" w:color="auto"/>
        <w:left w:val="none" w:sz="0" w:space="0" w:color="auto"/>
        <w:bottom w:val="none" w:sz="0" w:space="0" w:color="auto"/>
        <w:right w:val="none" w:sz="0" w:space="0" w:color="auto"/>
      </w:divBdr>
    </w:div>
    <w:div w:id="2006936813">
      <w:bodyDiv w:val="1"/>
      <w:marLeft w:val="0"/>
      <w:marRight w:val="0"/>
      <w:marTop w:val="0"/>
      <w:marBottom w:val="0"/>
      <w:divBdr>
        <w:top w:val="none" w:sz="0" w:space="0" w:color="auto"/>
        <w:left w:val="none" w:sz="0" w:space="0" w:color="auto"/>
        <w:bottom w:val="none" w:sz="0" w:space="0" w:color="auto"/>
        <w:right w:val="none" w:sz="0" w:space="0" w:color="auto"/>
      </w:divBdr>
    </w:div>
    <w:div w:id="2033988901">
      <w:bodyDiv w:val="1"/>
      <w:marLeft w:val="0"/>
      <w:marRight w:val="0"/>
      <w:marTop w:val="0"/>
      <w:marBottom w:val="0"/>
      <w:divBdr>
        <w:top w:val="none" w:sz="0" w:space="0" w:color="auto"/>
        <w:left w:val="none" w:sz="0" w:space="0" w:color="auto"/>
        <w:bottom w:val="none" w:sz="0" w:space="0" w:color="auto"/>
        <w:right w:val="none" w:sz="0" w:space="0" w:color="auto"/>
      </w:divBdr>
    </w:div>
    <w:div w:id="2120251067">
      <w:bodyDiv w:val="1"/>
      <w:marLeft w:val="0"/>
      <w:marRight w:val="0"/>
      <w:marTop w:val="0"/>
      <w:marBottom w:val="0"/>
      <w:divBdr>
        <w:top w:val="none" w:sz="0" w:space="0" w:color="auto"/>
        <w:left w:val="none" w:sz="0" w:space="0" w:color="auto"/>
        <w:bottom w:val="none" w:sz="0" w:space="0" w:color="auto"/>
        <w:right w:val="none" w:sz="0" w:space="0" w:color="auto"/>
      </w:divBdr>
    </w:div>
    <w:div w:id="21462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0287404" TargetMode="External"/><Relationship Id="rId18" Type="http://schemas.openxmlformats.org/officeDocument/2006/relationships/hyperlink" Target="http://docs.cntd.ru/document/499011838" TargetMode="External"/><Relationship Id="rId26" Type="http://schemas.openxmlformats.org/officeDocument/2006/relationships/hyperlink" Target="http://docs.cntd.ru/document/902228011" TargetMode="External"/><Relationship Id="rId39" Type="http://schemas.openxmlformats.org/officeDocument/2006/relationships/hyperlink" Target="http://docs.cntd.ru/document/744100004" TargetMode="External"/><Relationship Id="rId21" Type="http://schemas.openxmlformats.org/officeDocument/2006/relationships/hyperlink" Target="http://docs.cntd.ru/document/744100004" TargetMode="External"/><Relationship Id="rId34" Type="http://schemas.openxmlformats.org/officeDocument/2006/relationships/hyperlink" Target="http://docs.cntd.ru/document/744100004" TargetMode="External"/><Relationship Id="rId42" Type="http://schemas.openxmlformats.org/officeDocument/2006/relationships/hyperlink" Target="http://docs.cntd.ru/document/902053196" TargetMode="External"/><Relationship Id="rId47" Type="http://schemas.openxmlformats.org/officeDocument/2006/relationships/hyperlink" Target="http://docs.cntd.ru/document/420287404" TargetMode="External"/><Relationship Id="rId50" Type="http://schemas.openxmlformats.org/officeDocument/2006/relationships/hyperlink" Target="consultantplus://offline/ref=1B110F318354F3F409560AD2865CCBFFB17B9767BACE19B8B6981AB6617A26CC480C3E68E9X4Y5J" TargetMode="External"/><Relationship Id="rId55" Type="http://schemas.openxmlformats.org/officeDocument/2006/relationships/hyperlink" Target="consultantplus://offline/ref=1B110F318354F3F409560AD2865CCBFFB17B9767BACE19B8B6981AB6617A26CC480C3E68EEX4Y5J"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46215" TargetMode="External"/><Relationship Id="rId20" Type="http://schemas.openxmlformats.org/officeDocument/2006/relationships/hyperlink" Target="http://docs.cntd.ru/document/499011838" TargetMode="External"/><Relationship Id="rId29" Type="http://schemas.openxmlformats.org/officeDocument/2006/relationships/hyperlink" Target="http://docs.cntd.ru/document/744100004" TargetMode="External"/><Relationship Id="rId41" Type="http://schemas.openxmlformats.org/officeDocument/2006/relationships/hyperlink" Target="http://docs.cntd.ru/document/420287404" TargetMode="External"/><Relationship Id="rId54" Type="http://schemas.openxmlformats.org/officeDocument/2006/relationships/hyperlink" Target="consultantplus://offline/ref=1B110F318354F3F409560AD2865CCBFFB17B9767BACE19B8B6981AB6617A26CC480C3E6BED41BF73X3Y9J"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228011" TargetMode="External"/><Relationship Id="rId24" Type="http://schemas.openxmlformats.org/officeDocument/2006/relationships/hyperlink" Target="http://docs.cntd.ru/document/902228011" TargetMode="External"/><Relationship Id="rId32" Type="http://schemas.openxmlformats.org/officeDocument/2006/relationships/hyperlink" Target="http://docs.cntd.ru/document/744100004" TargetMode="External"/><Relationship Id="rId37" Type="http://schemas.openxmlformats.org/officeDocument/2006/relationships/hyperlink" Target="http://docs.cntd.ru/document/744100004" TargetMode="External"/><Relationship Id="rId40" Type="http://schemas.openxmlformats.org/officeDocument/2006/relationships/hyperlink" Target="http://docs.cntd.ru/document/744100004" TargetMode="External"/><Relationship Id="rId45" Type="http://schemas.openxmlformats.org/officeDocument/2006/relationships/hyperlink" Target="http://docs.cntd.ru/document/420287404" TargetMode="External"/><Relationship Id="rId53" Type="http://schemas.openxmlformats.org/officeDocument/2006/relationships/hyperlink" Target="consultantplus://offline/ref=1B110F318354F3F409560AD2865CCBFFB17B9767BACE19B8B6981AB6617A26CC480C3E6BED41BF73X3Y9J" TargetMode="External"/><Relationship Id="rId58" Type="http://schemas.openxmlformats.org/officeDocument/2006/relationships/hyperlink" Target="consultantplus://offline/ref=38507671DF4DEC36B7E2199A75A50F4CF38231D848A81CC5079BCBCD44D83D1F4E3B0CA18Fd2uBK"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docs.cntd.ru/document/744100004" TargetMode="External"/><Relationship Id="rId23" Type="http://schemas.openxmlformats.org/officeDocument/2006/relationships/hyperlink" Target="http://docs.cntd.ru/document/901919587" TargetMode="External"/><Relationship Id="rId28" Type="http://schemas.openxmlformats.org/officeDocument/2006/relationships/hyperlink" Target="http://docs.cntd.ru/document/744100004" TargetMode="External"/><Relationship Id="rId36" Type="http://schemas.openxmlformats.org/officeDocument/2006/relationships/hyperlink" Target="http://docs.cntd.ru/document/744100004" TargetMode="External"/><Relationship Id="rId49" Type="http://schemas.openxmlformats.org/officeDocument/2006/relationships/hyperlink" Target="consultantplus://offline/ref=1B110F318354F3F409560AD2865CCBFFB17B9767BACE19B8B6981AB661X7YAJ" TargetMode="External"/><Relationship Id="rId57" Type="http://schemas.openxmlformats.org/officeDocument/2006/relationships/hyperlink" Target="consultantplus://offline/ref=C4EB4CB9200014433F8498DE1E31EF48C7FDB17E2B0310542C7387198768AAC119CA19AB44B7EEDAE2779A94C3F314C538BB823F94TCu0G" TargetMode="External"/><Relationship Id="rId61" Type="http://schemas.openxmlformats.org/officeDocument/2006/relationships/hyperlink" Target="consultantplus://offline/ref=38507671DF4DEC36B7E2199A75A50F4CF38231D848A81CC5079BCBCD44D83D1F4E3B0CA08Bd2uBK"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2389615" TargetMode="External"/><Relationship Id="rId31" Type="http://schemas.openxmlformats.org/officeDocument/2006/relationships/hyperlink" Target="http://docs.cntd.ru/document/420287404" TargetMode="External"/><Relationship Id="rId44" Type="http://schemas.openxmlformats.org/officeDocument/2006/relationships/hyperlink" Target="http://docs.cntd.ru/document/902354759" TargetMode="External"/><Relationship Id="rId52" Type="http://schemas.openxmlformats.org/officeDocument/2006/relationships/hyperlink" Target="consultantplus://offline/ref=1B110F318354F3F409560AD2865CCBFFB17B9767BACE19B8B6981AB6617A26CC480C3E6BED41BF73X3Y9J" TargetMode="External"/><Relationship Id="rId60" Type="http://schemas.openxmlformats.org/officeDocument/2006/relationships/hyperlink" Target="consultantplus://offline/ref=38507671DF4DEC36B7E2199A75A50F4CF38231D848A81CC5079BCBCD44D83D1F4E3B0CA18Ad2u9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BF0D6D75F8AD547D8D836BE7E848DBED5F3D154CE521C72BE659B06E7C5TEC" TargetMode="External"/><Relationship Id="rId14" Type="http://schemas.openxmlformats.org/officeDocument/2006/relationships/hyperlink" Target="http://docs.cntd.ru/document/420287404" TargetMode="External"/><Relationship Id="rId22" Type="http://schemas.openxmlformats.org/officeDocument/2006/relationships/hyperlink" Target="http://docs.cntd.ru/document/744100004" TargetMode="External"/><Relationship Id="rId27" Type="http://schemas.openxmlformats.org/officeDocument/2006/relationships/hyperlink" Target="http://docs.cntd.ru/document/902228011" TargetMode="External"/><Relationship Id="rId30" Type="http://schemas.openxmlformats.org/officeDocument/2006/relationships/hyperlink" Target="http://docs.cntd.ru/document/744100004" TargetMode="External"/><Relationship Id="rId35" Type="http://schemas.openxmlformats.org/officeDocument/2006/relationships/hyperlink" Target="http://docs.cntd.ru/document/744100004" TargetMode="External"/><Relationship Id="rId43" Type="http://schemas.openxmlformats.org/officeDocument/2006/relationships/hyperlink" Target="http://docs.cntd.ru/document/902354759" TargetMode="External"/><Relationship Id="rId48" Type="http://schemas.openxmlformats.org/officeDocument/2006/relationships/hyperlink" Target="consultantplus://offline/ref=1B110F318354F3F409560AD2865CCBFFB17B9767BACE19B8B6981AB6617A26CC480C3E6BED41BF73X3Y9J" TargetMode="External"/><Relationship Id="rId56" Type="http://schemas.openxmlformats.org/officeDocument/2006/relationships/hyperlink" Target="consultantplus://offline/ref=E7847D6727824895DC3CE9DEF36F969E8942E8A00709D3D8E4B3A612AE87B1D57B463A6025205C64A5EA371FFD52C46DECFA3856BA948031Z674D"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1B110F318354F3F409560AD2865CCBFFB17B9767BACE19B8B6981AB6617A26CC480C3E6BED41BF73X3Y9J" TargetMode="External"/><Relationship Id="rId3" Type="http://schemas.openxmlformats.org/officeDocument/2006/relationships/styles" Target="styles.xml"/><Relationship Id="rId12" Type="http://schemas.openxmlformats.org/officeDocument/2006/relationships/hyperlink" Target="mailto:adm-gus@mail.ru" TargetMode="External"/><Relationship Id="rId17" Type="http://schemas.openxmlformats.org/officeDocument/2006/relationships/hyperlink" Target="http://docs.cntd.ru/document/744100004" TargetMode="External"/><Relationship Id="rId25" Type="http://schemas.openxmlformats.org/officeDocument/2006/relationships/hyperlink" Target="http://docs.cntd.ru/document/902228011" TargetMode="External"/><Relationship Id="rId33" Type="http://schemas.openxmlformats.org/officeDocument/2006/relationships/hyperlink" Target="http://docs.cntd.ru/document/744100004" TargetMode="External"/><Relationship Id="rId38" Type="http://schemas.openxmlformats.org/officeDocument/2006/relationships/hyperlink" Target="http://docs.cntd.ru/document/744100004" TargetMode="External"/><Relationship Id="rId46" Type="http://schemas.openxmlformats.org/officeDocument/2006/relationships/hyperlink" Target="http://docs.cntd.ru/document/420287404" TargetMode="External"/><Relationship Id="rId59" Type="http://schemas.openxmlformats.org/officeDocument/2006/relationships/hyperlink" Target="consultantplus://offline/ref=38507671DF4DEC36B7E2199A75A50F4CF38231D848A81CC5079BCBCD44D83D1F4E3B0CA189d2u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37D8-9558-47A1-B0E6-DA35309B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42</Pages>
  <Words>16353</Words>
  <Characters>93218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10</cp:revision>
  <cp:lastPrinted>2020-02-03T06:48:00Z</cp:lastPrinted>
  <dcterms:created xsi:type="dcterms:W3CDTF">2020-01-28T05:14:00Z</dcterms:created>
  <dcterms:modified xsi:type="dcterms:W3CDTF">2020-02-12T01:01:00Z</dcterms:modified>
</cp:coreProperties>
</file>