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471" w:rsidRDefault="00CC7474" w:rsidP="00654B52">
      <w:pPr>
        <w:widowControl w:val="0"/>
        <w:autoSpaceDE w:val="0"/>
        <w:autoSpaceDN w:val="0"/>
        <w:adjustRightInd w:val="0"/>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 xml:space="preserve"> </w:t>
      </w:r>
    </w:p>
    <w:p w:rsidR="006303C0" w:rsidRDefault="006303C0">
      <w:pPr>
        <w:widowControl w:val="0"/>
        <w:autoSpaceDE w:val="0"/>
        <w:autoSpaceDN w:val="0"/>
        <w:adjustRightInd w:val="0"/>
        <w:spacing w:after="0" w:line="240" w:lineRule="auto"/>
        <w:jc w:val="both"/>
        <w:rPr>
          <w:rFonts w:ascii="Times New Roman" w:hAnsi="Times New Roman" w:cs="Times New Roman"/>
          <w:sz w:val="20"/>
          <w:szCs w:val="20"/>
        </w:rPr>
      </w:pPr>
    </w:p>
    <w:p w:rsidR="006303C0" w:rsidRPr="000B705F" w:rsidRDefault="006303C0" w:rsidP="00CA2A3C">
      <w:pPr>
        <w:spacing w:after="0" w:line="240" w:lineRule="auto"/>
        <w:ind w:left="360"/>
        <w:jc w:val="center"/>
        <w:rPr>
          <w:rFonts w:ascii="Times New Roman" w:eastAsia="Times New Roman" w:hAnsi="Times New Roman" w:cs="Times New Roman"/>
          <w:b/>
          <w:sz w:val="28"/>
          <w:szCs w:val="28"/>
          <w:lang w:eastAsia="ru-RU"/>
        </w:rPr>
      </w:pPr>
      <w:r w:rsidRPr="000B705F">
        <w:rPr>
          <w:rFonts w:ascii="Times New Roman" w:eastAsia="Times New Roman" w:hAnsi="Times New Roman" w:cs="Times New Roman"/>
          <w:b/>
          <w:noProof/>
          <w:sz w:val="28"/>
          <w:szCs w:val="28"/>
          <w:lang w:eastAsia="ru-RU"/>
        </w:rPr>
        <w:drawing>
          <wp:inline distT="0" distB="0" distL="0" distR="0">
            <wp:extent cx="790575" cy="762000"/>
            <wp:effectExtent l="19050" t="0" r="9525" b="0"/>
            <wp:docPr id="1" name="Рисунок 1" descr="http://im-tub.yandex.ru/i?id=2340928&amp;tov=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tub.yandex.ru/i?id=2340928&amp;tov=0"/>
                    <pic:cNvPicPr>
                      <a:picLocks noChangeAspect="1" noChangeArrowheads="1"/>
                    </pic:cNvPicPr>
                  </pic:nvPicPr>
                  <pic:blipFill>
                    <a:blip r:embed="rId9" r:link="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575" cy="762000"/>
                    </a:xfrm>
                    <a:prstGeom prst="rect">
                      <a:avLst/>
                    </a:prstGeom>
                    <a:noFill/>
                    <a:ln>
                      <a:noFill/>
                    </a:ln>
                  </pic:spPr>
                </pic:pic>
              </a:graphicData>
            </a:graphic>
          </wp:inline>
        </w:drawing>
      </w:r>
    </w:p>
    <w:p w:rsidR="006303C0" w:rsidRPr="000B705F" w:rsidRDefault="006303C0" w:rsidP="006303C0">
      <w:pPr>
        <w:spacing w:after="0" w:line="240" w:lineRule="auto"/>
        <w:jc w:val="center"/>
        <w:rPr>
          <w:rFonts w:ascii="Times New Roman" w:eastAsia="Times New Roman" w:hAnsi="Times New Roman" w:cs="Times New Roman"/>
          <w:b/>
          <w:sz w:val="28"/>
          <w:szCs w:val="20"/>
          <w:lang w:eastAsia="ru-RU"/>
        </w:rPr>
      </w:pPr>
    </w:p>
    <w:p w:rsidR="006303C0" w:rsidRPr="000B705F" w:rsidRDefault="006303C0" w:rsidP="006303C0">
      <w:pPr>
        <w:spacing w:after="0" w:line="240" w:lineRule="auto"/>
        <w:jc w:val="center"/>
        <w:rPr>
          <w:rFonts w:ascii="Times New Roman" w:eastAsia="Times New Roman" w:hAnsi="Times New Roman" w:cs="Times New Roman"/>
          <w:b/>
          <w:sz w:val="28"/>
          <w:szCs w:val="28"/>
          <w:lang w:eastAsia="ru-RU"/>
        </w:rPr>
      </w:pPr>
      <w:r w:rsidRPr="000B705F">
        <w:rPr>
          <w:rFonts w:ascii="Times New Roman" w:eastAsia="Times New Roman" w:hAnsi="Times New Roman" w:cs="Times New Roman"/>
          <w:b/>
          <w:sz w:val="28"/>
          <w:szCs w:val="28"/>
          <w:lang w:eastAsia="ru-RU"/>
        </w:rPr>
        <w:t>АДМИНИСТРАЦИЯ</w:t>
      </w:r>
    </w:p>
    <w:p w:rsidR="006303C0" w:rsidRPr="000B705F" w:rsidRDefault="006303C0" w:rsidP="006303C0">
      <w:pPr>
        <w:spacing w:after="0" w:line="240" w:lineRule="auto"/>
        <w:jc w:val="center"/>
        <w:rPr>
          <w:rFonts w:ascii="Times New Roman" w:eastAsia="Times New Roman" w:hAnsi="Times New Roman" w:cs="Times New Roman"/>
          <w:b/>
          <w:sz w:val="28"/>
          <w:szCs w:val="28"/>
          <w:lang w:eastAsia="ru-RU"/>
        </w:rPr>
      </w:pPr>
      <w:r w:rsidRPr="000B705F">
        <w:rPr>
          <w:rFonts w:ascii="Times New Roman" w:eastAsia="Times New Roman" w:hAnsi="Times New Roman" w:cs="Times New Roman"/>
          <w:b/>
          <w:sz w:val="28"/>
          <w:szCs w:val="28"/>
          <w:lang w:eastAsia="ru-RU"/>
        </w:rPr>
        <w:t>МУНИЦИПАЛЬНОГО ОБРАЗОВАНИЯ</w:t>
      </w:r>
    </w:p>
    <w:p w:rsidR="006303C0" w:rsidRPr="000B705F" w:rsidRDefault="006303C0" w:rsidP="006303C0">
      <w:pPr>
        <w:spacing w:after="0" w:line="240" w:lineRule="auto"/>
        <w:jc w:val="center"/>
        <w:rPr>
          <w:rFonts w:ascii="Times New Roman" w:eastAsia="Times New Roman" w:hAnsi="Times New Roman" w:cs="Times New Roman"/>
          <w:b/>
          <w:sz w:val="28"/>
          <w:szCs w:val="28"/>
          <w:lang w:eastAsia="ru-RU"/>
        </w:rPr>
      </w:pPr>
      <w:r w:rsidRPr="000B705F">
        <w:rPr>
          <w:rFonts w:ascii="Times New Roman" w:eastAsia="Times New Roman" w:hAnsi="Times New Roman" w:cs="Times New Roman"/>
          <w:b/>
          <w:sz w:val="28"/>
          <w:szCs w:val="28"/>
          <w:lang w:eastAsia="ru-RU"/>
        </w:rPr>
        <w:t>«ГОРОД ГУСИНООЗЕРСК»</w:t>
      </w:r>
    </w:p>
    <w:p w:rsidR="006303C0" w:rsidRPr="000B705F" w:rsidRDefault="006303C0" w:rsidP="006303C0">
      <w:pPr>
        <w:spacing w:after="0" w:line="240" w:lineRule="auto"/>
        <w:jc w:val="center"/>
        <w:rPr>
          <w:rFonts w:ascii="Times New Roman" w:eastAsia="Times New Roman" w:hAnsi="Times New Roman" w:cs="Times New Roman"/>
          <w:b/>
          <w:sz w:val="28"/>
          <w:szCs w:val="28"/>
          <w:lang w:eastAsia="ru-RU"/>
        </w:rPr>
      </w:pPr>
    </w:p>
    <w:p w:rsidR="006303C0" w:rsidRPr="000B705F" w:rsidRDefault="006303C0" w:rsidP="006303C0">
      <w:pPr>
        <w:keepNext/>
        <w:spacing w:after="0" w:line="240" w:lineRule="auto"/>
        <w:jc w:val="center"/>
        <w:outlineLvl w:val="0"/>
        <w:rPr>
          <w:rFonts w:ascii="Times New Roman" w:eastAsia="Times New Roman" w:hAnsi="Times New Roman" w:cs="Times New Roman"/>
          <w:b/>
          <w:sz w:val="28"/>
          <w:szCs w:val="28"/>
          <w:lang w:eastAsia="ru-RU"/>
        </w:rPr>
      </w:pPr>
      <w:r w:rsidRPr="000B705F">
        <w:rPr>
          <w:rFonts w:ascii="Times New Roman" w:eastAsia="Times New Roman" w:hAnsi="Times New Roman" w:cs="Times New Roman"/>
          <w:b/>
          <w:sz w:val="28"/>
          <w:szCs w:val="28"/>
          <w:lang w:eastAsia="ru-RU"/>
        </w:rPr>
        <w:t>ПОСТАНОВЛЕНИЕ</w:t>
      </w:r>
    </w:p>
    <w:p w:rsidR="006303C0" w:rsidRPr="000B705F" w:rsidRDefault="00D45EEE" w:rsidP="006303C0">
      <w:pPr>
        <w:spacing w:after="0" w:line="480" w:lineRule="exact"/>
        <w:rPr>
          <w:rFonts w:ascii="Times New Roman" w:eastAsia="Times New Roman" w:hAnsi="Times New Roman" w:cs="Times New Roman"/>
          <w:sz w:val="28"/>
          <w:szCs w:val="28"/>
          <w:lang w:eastAsia="ru-RU"/>
        </w:rPr>
      </w:pPr>
      <w:r w:rsidRPr="00D45EEE">
        <w:rPr>
          <w:rFonts w:ascii="Times New Roman" w:eastAsia="Times New Roman" w:hAnsi="Times New Roman" w:cs="Times New Roman"/>
          <w:noProof/>
          <w:sz w:val="24"/>
          <w:szCs w:val="24"/>
          <w:lang w:eastAsia="ru-RU"/>
        </w:rPr>
        <w:pict>
          <v:line id="_x0000_s1026" style="position:absolute;z-index:251659264;visibility:visible" from="-4.8pt,11.2pt" to="44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hN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" o:allowincell="f" strokeweight="1pt">
            <w10:wrap type="topAndBottom"/>
          </v:line>
        </w:pict>
      </w:r>
    </w:p>
    <w:p w:rsidR="006303C0" w:rsidRPr="00CA2A3C" w:rsidRDefault="00650B6E" w:rsidP="006303C0">
      <w:pPr>
        <w:spacing w:after="0" w:line="240" w:lineRule="auto"/>
        <w:jc w:val="center"/>
        <w:rPr>
          <w:rFonts w:ascii="Times New Roman" w:eastAsia="Times New Roman" w:hAnsi="Times New Roman" w:cs="Times New Roman"/>
          <w:sz w:val="28"/>
          <w:szCs w:val="28"/>
          <w:u w:val="single"/>
          <w:lang w:eastAsia="ru-RU"/>
        </w:rPr>
      </w:pPr>
      <w:r w:rsidRPr="00CA2A3C">
        <w:rPr>
          <w:rFonts w:ascii="Times New Roman" w:eastAsia="Times New Roman" w:hAnsi="Times New Roman" w:cs="Times New Roman"/>
          <w:sz w:val="28"/>
          <w:szCs w:val="28"/>
          <w:u w:val="single"/>
          <w:lang w:eastAsia="ru-RU"/>
        </w:rPr>
        <w:t>от «</w:t>
      </w:r>
      <w:r w:rsidR="00D021D9">
        <w:rPr>
          <w:rFonts w:ascii="Times New Roman" w:eastAsia="Times New Roman" w:hAnsi="Times New Roman" w:cs="Times New Roman"/>
          <w:sz w:val="28"/>
          <w:szCs w:val="28"/>
          <w:u w:val="single"/>
          <w:lang w:eastAsia="ru-RU"/>
        </w:rPr>
        <w:t xml:space="preserve"> </w:t>
      </w:r>
      <w:r w:rsidR="009700A2">
        <w:rPr>
          <w:rFonts w:ascii="Times New Roman" w:eastAsia="Times New Roman" w:hAnsi="Times New Roman" w:cs="Times New Roman"/>
          <w:sz w:val="28"/>
          <w:szCs w:val="28"/>
          <w:u w:val="single"/>
          <w:lang w:eastAsia="ru-RU"/>
        </w:rPr>
        <w:t>14</w:t>
      </w:r>
      <w:r w:rsidR="00D021D9">
        <w:rPr>
          <w:rFonts w:ascii="Times New Roman" w:eastAsia="Times New Roman" w:hAnsi="Times New Roman" w:cs="Times New Roman"/>
          <w:sz w:val="28"/>
          <w:szCs w:val="28"/>
          <w:u w:val="single"/>
          <w:lang w:eastAsia="ru-RU"/>
        </w:rPr>
        <w:t xml:space="preserve"> </w:t>
      </w:r>
      <w:r w:rsidRPr="00CA2A3C">
        <w:rPr>
          <w:rFonts w:ascii="Times New Roman" w:eastAsia="Times New Roman" w:hAnsi="Times New Roman" w:cs="Times New Roman"/>
          <w:sz w:val="28"/>
          <w:szCs w:val="28"/>
          <w:u w:val="single"/>
          <w:lang w:eastAsia="ru-RU"/>
        </w:rPr>
        <w:t xml:space="preserve">» </w:t>
      </w:r>
      <w:r w:rsidR="009700A2">
        <w:rPr>
          <w:rFonts w:ascii="Times New Roman" w:eastAsia="Times New Roman" w:hAnsi="Times New Roman" w:cs="Times New Roman"/>
          <w:sz w:val="28"/>
          <w:szCs w:val="28"/>
          <w:u w:val="single"/>
          <w:lang w:eastAsia="ru-RU"/>
        </w:rPr>
        <w:t xml:space="preserve">  августа</w:t>
      </w:r>
      <w:r w:rsidRPr="00CA2A3C">
        <w:rPr>
          <w:rFonts w:ascii="Times New Roman" w:eastAsia="Times New Roman" w:hAnsi="Times New Roman" w:cs="Times New Roman"/>
          <w:sz w:val="28"/>
          <w:szCs w:val="28"/>
          <w:u w:val="single"/>
          <w:lang w:eastAsia="ru-RU"/>
        </w:rPr>
        <w:t xml:space="preserve"> </w:t>
      </w:r>
      <w:bookmarkStart w:id="0" w:name="_GoBack"/>
      <w:bookmarkEnd w:id="0"/>
      <w:r w:rsidRPr="00CA2A3C">
        <w:rPr>
          <w:rFonts w:ascii="Times New Roman" w:eastAsia="Times New Roman" w:hAnsi="Times New Roman" w:cs="Times New Roman"/>
          <w:sz w:val="28"/>
          <w:szCs w:val="28"/>
          <w:u w:val="single"/>
          <w:lang w:eastAsia="ru-RU"/>
        </w:rPr>
        <w:t>20</w:t>
      </w:r>
      <w:r w:rsidR="00CC7474">
        <w:rPr>
          <w:rFonts w:ascii="Times New Roman" w:eastAsia="Times New Roman" w:hAnsi="Times New Roman" w:cs="Times New Roman"/>
          <w:sz w:val="28"/>
          <w:szCs w:val="28"/>
          <w:u w:val="single"/>
          <w:lang w:eastAsia="ru-RU"/>
        </w:rPr>
        <w:t>20</w:t>
      </w:r>
      <w:r w:rsidRPr="00CA2A3C">
        <w:rPr>
          <w:rFonts w:ascii="Times New Roman" w:eastAsia="Times New Roman" w:hAnsi="Times New Roman" w:cs="Times New Roman"/>
          <w:sz w:val="28"/>
          <w:szCs w:val="28"/>
          <w:u w:val="single"/>
          <w:lang w:eastAsia="ru-RU"/>
        </w:rPr>
        <w:t xml:space="preserve"> г. №</w:t>
      </w:r>
      <w:r w:rsidR="009700A2">
        <w:rPr>
          <w:rFonts w:ascii="Times New Roman" w:eastAsia="Times New Roman" w:hAnsi="Times New Roman" w:cs="Times New Roman"/>
          <w:sz w:val="28"/>
          <w:szCs w:val="28"/>
          <w:u w:val="single"/>
          <w:lang w:eastAsia="ru-RU"/>
        </w:rPr>
        <w:t xml:space="preserve"> 493</w:t>
      </w:r>
      <w:r w:rsidRPr="00CA2A3C">
        <w:rPr>
          <w:rFonts w:ascii="Times New Roman" w:eastAsia="Times New Roman" w:hAnsi="Times New Roman" w:cs="Times New Roman"/>
          <w:sz w:val="28"/>
          <w:szCs w:val="28"/>
          <w:u w:val="single"/>
          <w:lang w:eastAsia="ru-RU"/>
        </w:rPr>
        <w:t xml:space="preserve"> </w:t>
      </w:r>
    </w:p>
    <w:p w:rsidR="006303C0" w:rsidRPr="000B705F" w:rsidRDefault="006303C0" w:rsidP="006303C0">
      <w:pPr>
        <w:spacing w:after="0" w:line="480" w:lineRule="exact"/>
        <w:rPr>
          <w:rFonts w:ascii="Times New Roman" w:eastAsia="Times New Roman" w:hAnsi="Times New Roman" w:cs="Times New Roman"/>
          <w:sz w:val="28"/>
          <w:szCs w:val="28"/>
          <w:lang w:eastAsia="ru-RU"/>
        </w:rPr>
      </w:pPr>
    </w:p>
    <w:p w:rsidR="006303C0" w:rsidRPr="000B705F" w:rsidRDefault="006303C0" w:rsidP="006303C0">
      <w:pPr>
        <w:spacing w:after="0" w:line="240" w:lineRule="auto"/>
        <w:jc w:val="center"/>
        <w:rPr>
          <w:rFonts w:ascii="Times New Roman" w:eastAsia="Times New Roman" w:hAnsi="Times New Roman" w:cs="Times New Roman"/>
          <w:sz w:val="28"/>
          <w:szCs w:val="28"/>
          <w:lang w:eastAsia="ru-RU"/>
        </w:rPr>
      </w:pPr>
      <w:r w:rsidRPr="000B705F">
        <w:rPr>
          <w:rFonts w:ascii="Times New Roman" w:eastAsia="Times New Roman" w:hAnsi="Times New Roman" w:cs="Times New Roman"/>
          <w:sz w:val="28"/>
          <w:szCs w:val="28"/>
          <w:lang w:eastAsia="ru-RU"/>
        </w:rPr>
        <w:t>г. Гусиноозерск</w:t>
      </w:r>
    </w:p>
    <w:p w:rsidR="006303C0" w:rsidRPr="000B705F" w:rsidRDefault="006303C0" w:rsidP="006303C0">
      <w:pPr>
        <w:spacing w:after="0" w:line="240" w:lineRule="auto"/>
        <w:rPr>
          <w:rFonts w:ascii="Times New Roman" w:eastAsia="Times New Roman" w:hAnsi="Times New Roman" w:cs="Times New Roman"/>
          <w:sz w:val="28"/>
          <w:szCs w:val="28"/>
          <w:lang w:eastAsia="ru-RU"/>
        </w:rPr>
      </w:pPr>
    </w:p>
    <w:p w:rsidR="006303C0" w:rsidRPr="000B705F" w:rsidRDefault="006303C0" w:rsidP="006303C0">
      <w:pPr>
        <w:spacing w:after="0" w:line="240" w:lineRule="auto"/>
        <w:jc w:val="center"/>
        <w:rPr>
          <w:rFonts w:ascii="Times New Roman" w:eastAsia="Times New Roman" w:hAnsi="Times New Roman" w:cs="Times New Roman"/>
          <w:b/>
          <w:bCs/>
          <w:sz w:val="28"/>
          <w:szCs w:val="28"/>
          <w:lang w:eastAsia="ru-RU"/>
        </w:rPr>
      </w:pPr>
      <w:r w:rsidRPr="000B705F">
        <w:rPr>
          <w:rFonts w:ascii="Times New Roman" w:eastAsia="Times New Roman" w:hAnsi="Times New Roman" w:cs="Times New Roman"/>
          <w:b/>
          <w:bCs/>
          <w:sz w:val="28"/>
          <w:szCs w:val="28"/>
          <w:lang w:eastAsia="ru-RU"/>
        </w:rPr>
        <w:t>Об утверждении административного регламента</w:t>
      </w:r>
    </w:p>
    <w:p w:rsidR="006303C0" w:rsidRPr="000B705F" w:rsidRDefault="006303C0" w:rsidP="006303C0">
      <w:pPr>
        <w:spacing w:after="0" w:line="240" w:lineRule="auto"/>
        <w:jc w:val="center"/>
        <w:rPr>
          <w:rFonts w:ascii="Times New Roman" w:eastAsia="Times New Roman" w:hAnsi="Times New Roman" w:cs="Times New Roman"/>
          <w:b/>
          <w:bCs/>
          <w:sz w:val="28"/>
          <w:szCs w:val="28"/>
          <w:lang w:eastAsia="ru-RU"/>
        </w:rPr>
      </w:pPr>
      <w:r w:rsidRPr="000B705F">
        <w:rPr>
          <w:rFonts w:ascii="Times New Roman" w:eastAsia="Times New Roman" w:hAnsi="Times New Roman" w:cs="Times New Roman"/>
          <w:b/>
          <w:bCs/>
          <w:sz w:val="28"/>
          <w:szCs w:val="28"/>
          <w:lang w:eastAsia="ru-RU"/>
        </w:rPr>
        <w:t xml:space="preserve">«Предоставление муниципального имущества в </w:t>
      </w:r>
      <w:r w:rsidR="00E61F04" w:rsidRPr="000B705F">
        <w:rPr>
          <w:rFonts w:ascii="Times New Roman" w:eastAsia="Times New Roman" w:hAnsi="Times New Roman" w:cs="Times New Roman"/>
          <w:b/>
          <w:bCs/>
          <w:sz w:val="28"/>
          <w:szCs w:val="28"/>
          <w:lang w:eastAsia="ru-RU"/>
        </w:rPr>
        <w:t>концессию</w:t>
      </w:r>
      <w:r w:rsidRPr="000B705F">
        <w:rPr>
          <w:rFonts w:ascii="Times New Roman" w:eastAsia="Times New Roman" w:hAnsi="Times New Roman" w:cs="Times New Roman"/>
          <w:b/>
          <w:bCs/>
          <w:sz w:val="28"/>
          <w:szCs w:val="28"/>
          <w:lang w:eastAsia="ru-RU"/>
        </w:rPr>
        <w:t>»</w:t>
      </w:r>
    </w:p>
    <w:p w:rsidR="006303C0" w:rsidRPr="000B705F" w:rsidRDefault="006303C0" w:rsidP="006303C0">
      <w:pPr>
        <w:spacing w:after="0" w:line="240" w:lineRule="auto"/>
        <w:jc w:val="center"/>
        <w:rPr>
          <w:rFonts w:ascii="Times New Roman" w:eastAsia="Times New Roman" w:hAnsi="Times New Roman" w:cs="Times New Roman"/>
          <w:sz w:val="28"/>
          <w:szCs w:val="28"/>
          <w:lang w:eastAsia="ru-RU"/>
        </w:rPr>
      </w:pPr>
    </w:p>
    <w:p w:rsidR="00FC754B" w:rsidRPr="007716B8" w:rsidRDefault="00FC754B" w:rsidP="00FC754B">
      <w:pPr>
        <w:ind w:firstLine="357"/>
        <w:jc w:val="both"/>
        <w:rPr>
          <w:rFonts w:ascii="Times New Roman" w:eastAsia="Calibri" w:hAnsi="Times New Roman" w:cs="Times New Roman"/>
          <w:b/>
          <w:sz w:val="26"/>
          <w:szCs w:val="26"/>
          <w:lang w:eastAsia="ru-RU"/>
        </w:rPr>
      </w:pPr>
      <w:r w:rsidRPr="007716B8">
        <w:rPr>
          <w:rFonts w:ascii="Times New Roman" w:eastAsia="Calibri" w:hAnsi="Times New Roman" w:cs="Times New Roman"/>
          <w:sz w:val="26"/>
          <w:szCs w:val="26"/>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Администрация МО «Город Гусиноозерск» </w:t>
      </w:r>
      <w:r w:rsidRPr="007716B8">
        <w:rPr>
          <w:rFonts w:ascii="Times New Roman" w:eastAsia="Calibri" w:hAnsi="Times New Roman" w:cs="Times New Roman"/>
          <w:sz w:val="26"/>
          <w:szCs w:val="26"/>
          <w:lang w:eastAsia="ru-RU"/>
        </w:rPr>
        <w:t xml:space="preserve"> </w:t>
      </w:r>
      <w:r w:rsidRPr="007716B8">
        <w:rPr>
          <w:rFonts w:ascii="Times New Roman" w:eastAsia="Calibri" w:hAnsi="Times New Roman" w:cs="Times New Roman"/>
          <w:b/>
          <w:sz w:val="26"/>
          <w:szCs w:val="26"/>
          <w:lang w:eastAsia="ru-RU"/>
        </w:rPr>
        <w:t>постановляет:</w:t>
      </w:r>
    </w:p>
    <w:p w:rsidR="00FC754B" w:rsidRPr="007716B8" w:rsidRDefault="00FC754B" w:rsidP="00FC754B">
      <w:pPr>
        <w:pStyle w:val="af"/>
        <w:numPr>
          <w:ilvl w:val="0"/>
          <w:numId w:val="3"/>
        </w:numPr>
        <w:spacing w:after="0"/>
        <w:ind w:left="0" w:firstLine="357"/>
        <w:jc w:val="both"/>
        <w:rPr>
          <w:rFonts w:ascii="Times New Roman" w:hAnsi="Times New Roman"/>
          <w:sz w:val="26"/>
          <w:szCs w:val="26"/>
        </w:rPr>
      </w:pPr>
      <w:r w:rsidRPr="007716B8">
        <w:rPr>
          <w:rFonts w:ascii="Times New Roman" w:hAnsi="Times New Roman"/>
          <w:sz w:val="26"/>
          <w:szCs w:val="26"/>
        </w:rPr>
        <w:t xml:space="preserve">Признать утратившим силу постановление Администрации МО «Город Гусиноозерск» от </w:t>
      </w:r>
      <w:r w:rsidR="00D23B2B">
        <w:rPr>
          <w:rFonts w:ascii="Times New Roman" w:hAnsi="Times New Roman"/>
          <w:sz w:val="26"/>
          <w:szCs w:val="26"/>
        </w:rPr>
        <w:t>06.06.</w:t>
      </w:r>
      <w:r w:rsidRPr="007716B8">
        <w:rPr>
          <w:rFonts w:ascii="Times New Roman" w:hAnsi="Times New Roman"/>
          <w:sz w:val="26"/>
          <w:szCs w:val="26"/>
        </w:rPr>
        <w:t>2014г. № 1</w:t>
      </w:r>
      <w:r w:rsidR="00D23B2B">
        <w:rPr>
          <w:rFonts w:ascii="Times New Roman" w:hAnsi="Times New Roman"/>
          <w:sz w:val="26"/>
          <w:szCs w:val="26"/>
        </w:rPr>
        <w:t>60</w:t>
      </w:r>
      <w:r w:rsidRPr="007716B8">
        <w:rPr>
          <w:rFonts w:ascii="Times New Roman" w:hAnsi="Times New Roman"/>
          <w:sz w:val="26"/>
          <w:szCs w:val="26"/>
        </w:rPr>
        <w:t xml:space="preserve"> «Об утверждении Административного регламента предоставления муниципальной услуги «Предоставление муниципального имущества в </w:t>
      </w:r>
      <w:r w:rsidR="00D23B2B">
        <w:rPr>
          <w:rFonts w:ascii="Times New Roman" w:hAnsi="Times New Roman"/>
          <w:sz w:val="26"/>
          <w:szCs w:val="26"/>
        </w:rPr>
        <w:t>концессию</w:t>
      </w:r>
      <w:r w:rsidRPr="007716B8">
        <w:rPr>
          <w:rFonts w:ascii="Times New Roman" w:hAnsi="Times New Roman"/>
          <w:bCs/>
          <w:sz w:val="26"/>
          <w:szCs w:val="26"/>
        </w:rPr>
        <w:t>».</w:t>
      </w:r>
    </w:p>
    <w:p w:rsidR="00FC754B" w:rsidRPr="007716B8" w:rsidRDefault="00FC754B" w:rsidP="00FC754B">
      <w:pPr>
        <w:pStyle w:val="af"/>
        <w:numPr>
          <w:ilvl w:val="0"/>
          <w:numId w:val="3"/>
        </w:numPr>
        <w:spacing w:after="0"/>
        <w:ind w:left="0" w:firstLine="357"/>
        <w:jc w:val="both"/>
        <w:rPr>
          <w:rFonts w:ascii="Times New Roman" w:hAnsi="Times New Roman"/>
          <w:sz w:val="26"/>
          <w:szCs w:val="26"/>
        </w:rPr>
      </w:pPr>
      <w:r w:rsidRPr="007716B8">
        <w:rPr>
          <w:rFonts w:ascii="Times New Roman" w:hAnsi="Times New Roman"/>
          <w:sz w:val="26"/>
          <w:szCs w:val="26"/>
        </w:rPr>
        <w:t xml:space="preserve">Утвердить Административный регламент по предоставлению муниципальной услуги «Предоставление муниципального имущества в </w:t>
      </w:r>
      <w:r w:rsidR="00D23B2B">
        <w:rPr>
          <w:rFonts w:ascii="Times New Roman" w:hAnsi="Times New Roman"/>
          <w:sz w:val="26"/>
          <w:szCs w:val="26"/>
        </w:rPr>
        <w:t>концессию</w:t>
      </w:r>
      <w:r w:rsidRPr="007716B8">
        <w:rPr>
          <w:rFonts w:ascii="Times New Roman" w:hAnsi="Times New Roman"/>
          <w:bCs/>
          <w:sz w:val="26"/>
          <w:szCs w:val="26"/>
        </w:rPr>
        <w:t>» согласно приложени</w:t>
      </w:r>
      <w:r w:rsidR="00D23B2B">
        <w:rPr>
          <w:rFonts w:ascii="Times New Roman" w:hAnsi="Times New Roman"/>
          <w:bCs/>
          <w:sz w:val="26"/>
          <w:szCs w:val="26"/>
        </w:rPr>
        <w:t>ю</w:t>
      </w:r>
      <w:r w:rsidRPr="007716B8">
        <w:rPr>
          <w:rFonts w:ascii="Times New Roman" w:hAnsi="Times New Roman"/>
          <w:bCs/>
          <w:sz w:val="26"/>
          <w:szCs w:val="26"/>
        </w:rPr>
        <w:t>.</w:t>
      </w:r>
    </w:p>
    <w:p w:rsidR="00FC754B" w:rsidRPr="007716B8" w:rsidRDefault="00FC754B" w:rsidP="009700A2">
      <w:pPr>
        <w:pStyle w:val="af"/>
        <w:numPr>
          <w:ilvl w:val="0"/>
          <w:numId w:val="3"/>
        </w:numPr>
        <w:spacing w:afterLines="200"/>
        <w:ind w:left="0" w:firstLine="357"/>
        <w:jc w:val="both"/>
        <w:rPr>
          <w:rFonts w:ascii="Times New Roman" w:hAnsi="Times New Roman"/>
          <w:sz w:val="26"/>
          <w:szCs w:val="26"/>
        </w:rPr>
      </w:pPr>
      <w:proofErr w:type="gramStart"/>
      <w:r w:rsidRPr="007716B8">
        <w:rPr>
          <w:rFonts w:ascii="Times New Roman" w:hAnsi="Times New Roman"/>
          <w:sz w:val="26"/>
          <w:szCs w:val="26"/>
        </w:rPr>
        <w:t>Контроль за</w:t>
      </w:r>
      <w:proofErr w:type="gramEnd"/>
      <w:r w:rsidRPr="007716B8">
        <w:rPr>
          <w:rFonts w:ascii="Times New Roman" w:hAnsi="Times New Roman"/>
          <w:sz w:val="26"/>
          <w:szCs w:val="26"/>
        </w:rPr>
        <w:t xml:space="preserve"> исполнением постановления возложить на директора муниципального казенного учреждения «Управление по имуществу, землепользованию, архитектуре и градостроительству» Волкову С.М.</w:t>
      </w:r>
    </w:p>
    <w:p w:rsidR="006303C0" w:rsidRPr="001D7D05" w:rsidRDefault="00FC754B" w:rsidP="009700A2">
      <w:pPr>
        <w:pStyle w:val="af"/>
        <w:numPr>
          <w:ilvl w:val="0"/>
          <w:numId w:val="3"/>
        </w:numPr>
        <w:spacing w:afterLines="200" w:line="240" w:lineRule="auto"/>
        <w:ind w:left="0" w:firstLine="357"/>
        <w:jc w:val="both"/>
        <w:rPr>
          <w:rFonts w:ascii="Times New Roman" w:eastAsia="Times New Roman" w:hAnsi="Times New Roman"/>
          <w:b/>
          <w:sz w:val="28"/>
          <w:szCs w:val="28"/>
          <w:lang w:eastAsia="ru-RU"/>
        </w:rPr>
      </w:pPr>
      <w:r w:rsidRPr="001D7D05">
        <w:rPr>
          <w:rFonts w:ascii="Times New Roman" w:hAnsi="Times New Roman"/>
          <w:sz w:val="26"/>
          <w:szCs w:val="26"/>
        </w:rPr>
        <w:t xml:space="preserve"> Настоящее постановление вступает в силу с момента его обнародования, на официальном сайте Администрации МО «Город Гусиноозерск» </w:t>
      </w:r>
      <w:r w:rsidR="00D65207" w:rsidRPr="001D7D05">
        <w:rPr>
          <w:rFonts w:ascii="Times New Roman" w:hAnsi="Times New Roman"/>
          <w:sz w:val="26"/>
          <w:szCs w:val="26"/>
        </w:rPr>
        <w:t>https://admingus.ru</w:t>
      </w:r>
      <w:r w:rsidR="007C1B3F" w:rsidRPr="001D7D05">
        <w:rPr>
          <w:rFonts w:ascii="Times New Roman" w:hAnsi="Times New Roman"/>
          <w:sz w:val="26"/>
          <w:szCs w:val="26"/>
        </w:rPr>
        <w:t>/</w:t>
      </w:r>
      <w:r w:rsidR="001A3296" w:rsidRPr="001D7D05">
        <w:rPr>
          <w:rFonts w:ascii="Times New Roman" w:hAnsi="Times New Roman"/>
          <w:sz w:val="26"/>
          <w:szCs w:val="26"/>
        </w:rPr>
        <w:t>.</w:t>
      </w:r>
    </w:p>
    <w:p w:rsidR="006303C0" w:rsidRPr="000B705F" w:rsidRDefault="009700A2" w:rsidP="006303C0">
      <w:pPr>
        <w:spacing w:after="0" w:line="720" w:lineRule="exact"/>
        <w:ind w:right="-363"/>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И.о. г</w:t>
      </w:r>
      <w:r w:rsidR="003142DB">
        <w:rPr>
          <w:rFonts w:ascii="Times New Roman" w:eastAsia="Times New Roman" w:hAnsi="Times New Roman" w:cs="Times New Roman"/>
          <w:b/>
          <w:sz w:val="28"/>
          <w:szCs w:val="28"/>
          <w:lang w:eastAsia="ru-RU"/>
        </w:rPr>
        <w:t>лав</w:t>
      </w:r>
      <w:r>
        <w:rPr>
          <w:rFonts w:ascii="Times New Roman" w:eastAsia="Times New Roman" w:hAnsi="Times New Roman" w:cs="Times New Roman"/>
          <w:b/>
          <w:sz w:val="28"/>
          <w:szCs w:val="28"/>
          <w:lang w:eastAsia="ru-RU"/>
        </w:rPr>
        <w:t>ы</w:t>
      </w:r>
      <w:r w:rsidR="006303C0" w:rsidRPr="000B705F">
        <w:rPr>
          <w:rFonts w:ascii="Times New Roman" w:eastAsia="Times New Roman" w:hAnsi="Times New Roman" w:cs="Times New Roman"/>
          <w:b/>
          <w:sz w:val="28"/>
          <w:szCs w:val="28"/>
          <w:lang w:eastAsia="ru-RU"/>
        </w:rPr>
        <w:t xml:space="preserve"> Администрации </w:t>
      </w:r>
    </w:p>
    <w:p w:rsidR="006303C0" w:rsidRPr="000B705F" w:rsidRDefault="006303C0" w:rsidP="006303C0">
      <w:pPr>
        <w:spacing w:after="0" w:line="240" w:lineRule="auto"/>
        <w:jc w:val="both"/>
        <w:rPr>
          <w:rFonts w:ascii="Times New Roman" w:eastAsia="Times New Roman" w:hAnsi="Times New Roman" w:cs="Times New Roman"/>
          <w:b/>
          <w:sz w:val="28"/>
          <w:szCs w:val="28"/>
          <w:lang w:eastAsia="ru-RU"/>
        </w:rPr>
      </w:pPr>
      <w:r w:rsidRPr="000B705F">
        <w:rPr>
          <w:rFonts w:ascii="Times New Roman" w:eastAsia="Times New Roman" w:hAnsi="Times New Roman" w:cs="Times New Roman"/>
          <w:b/>
          <w:sz w:val="28"/>
          <w:szCs w:val="28"/>
          <w:lang w:eastAsia="ru-RU"/>
        </w:rPr>
        <w:t xml:space="preserve">МО «Город Гусиноозерск»                            </w:t>
      </w:r>
      <w:r w:rsidR="003142DB">
        <w:rPr>
          <w:rFonts w:ascii="Times New Roman" w:eastAsia="Times New Roman" w:hAnsi="Times New Roman" w:cs="Times New Roman"/>
          <w:b/>
          <w:sz w:val="28"/>
          <w:szCs w:val="28"/>
          <w:lang w:eastAsia="ru-RU"/>
        </w:rPr>
        <w:t xml:space="preserve">                     </w:t>
      </w:r>
      <w:r w:rsidR="009700A2">
        <w:rPr>
          <w:rFonts w:ascii="Times New Roman" w:eastAsia="Times New Roman" w:hAnsi="Times New Roman" w:cs="Times New Roman"/>
          <w:b/>
          <w:sz w:val="28"/>
          <w:szCs w:val="28"/>
          <w:lang w:eastAsia="ru-RU"/>
        </w:rPr>
        <w:t xml:space="preserve">С.Б. </w:t>
      </w:r>
      <w:proofErr w:type="spellStart"/>
      <w:r w:rsidR="009700A2">
        <w:rPr>
          <w:rFonts w:ascii="Times New Roman" w:eastAsia="Times New Roman" w:hAnsi="Times New Roman" w:cs="Times New Roman"/>
          <w:b/>
          <w:sz w:val="28"/>
          <w:szCs w:val="28"/>
          <w:lang w:eastAsia="ru-RU"/>
        </w:rPr>
        <w:t>Аюшеева</w:t>
      </w:r>
      <w:proofErr w:type="spellEnd"/>
    </w:p>
    <w:p w:rsidR="006303C0" w:rsidRDefault="006303C0" w:rsidP="006303C0">
      <w:pPr>
        <w:spacing w:after="0" w:line="240" w:lineRule="auto"/>
        <w:jc w:val="both"/>
        <w:rPr>
          <w:rFonts w:ascii="Times New Roman" w:eastAsia="Times New Roman" w:hAnsi="Times New Roman" w:cs="Times New Roman"/>
          <w:b/>
          <w:sz w:val="28"/>
          <w:szCs w:val="28"/>
          <w:lang w:eastAsia="ru-RU"/>
        </w:rPr>
      </w:pPr>
    </w:p>
    <w:p w:rsidR="001853A4" w:rsidRDefault="001853A4" w:rsidP="006303C0">
      <w:pPr>
        <w:spacing w:after="0" w:line="240" w:lineRule="auto"/>
        <w:jc w:val="both"/>
        <w:rPr>
          <w:rFonts w:ascii="Times New Roman" w:eastAsia="Times New Roman" w:hAnsi="Times New Roman" w:cs="Times New Roman"/>
          <w:b/>
          <w:sz w:val="28"/>
          <w:szCs w:val="28"/>
          <w:lang w:eastAsia="ru-RU"/>
        </w:rPr>
      </w:pPr>
    </w:p>
    <w:p w:rsidR="005B2246" w:rsidRDefault="005B2246" w:rsidP="00AC1471">
      <w:pPr>
        <w:spacing w:after="0"/>
        <w:jc w:val="right"/>
        <w:rPr>
          <w:rFonts w:ascii="Times New Roman" w:eastAsia="Calibri" w:hAnsi="Times New Roman" w:cs="Times New Roman"/>
          <w:sz w:val="20"/>
          <w:szCs w:val="20"/>
        </w:rPr>
      </w:pPr>
      <w:bookmarkStart w:id="1" w:name="Par23"/>
      <w:bookmarkEnd w:id="1"/>
    </w:p>
    <w:p w:rsidR="00AC1471" w:rsidRPr="000B705F" w:rsidRDefault="00AC1471" w:rsidP="00AC1471">
      <w:pPr>
        <w:spacing w:after="0"/>
        <w:jc w:val="right"/>
        <w:rPr>
          <w:rFonts w:ascii="Times New Roman" w:eastAsia="Calibri" w:hAnsi="Times New Roman" w:cs="Times New Roman"/>
          <w:sz w:val="20"/>
          <w:szCs w:val="20"/>
        </w:rPr>
      </w:pPr>
      <w:r w:rsidRPr="000B705F">
        <w:rPr>
          <w:rFonts w:ascii="Times New Roman" w:eastAsia="Calibri" w:hAnsi="Times New Roman" w:cs="Times New Roman"/>
          <w:sz w:val="20"/>
          <w:szCs w:val="20"/>
        </w:rPr>
        <w:t>Приложение к Постановлению</w:t>
      </w:r>
    </w:p>
    <w:p w:rsidR="00AC1471" w:rsidRPr="000B705F" w:rsidRDefault="00AC1471" w:rsidP="00AC1471">
      <w:pPr>
        <w:spacing w:after="0"/>
        <w:jc w:val="right"/>
        <w:rPr>
          <w:rFonts w:ascii="Times New Roman" w:eastAsia="Calibri" w:hAnsi="Times New Roman" w:cs="Times New Roman"/>
          <w:sz w:val="20"/>
          <w:szCs w:val="20"/>
        </w:rPr>
      </w:pPr>
      <w:r w:rsidRPr="000B705F">
        <w:rPr>
          <w:rFonts w:ascii="Times New Roman" w:eastAsia="Calibri" w:hAnsi="Times New Roman" w:cs="Times New Roman"/>
          <w:sz w:val="20"/>
          <w:szCs w:val="20"/>
        </w:rPr>
        <w:tab/>
        <w:t xml:space="preserve"> Главы Администрации </w:t>
      </w:r>
    </w:p>
    <w:p w:rsidR="00AC1471" w:rsidRPr="000B705F" w:rsidRDefault="00AC1471" w:rsidP="00AC1471">
      <w:pPr>
        <w:spacing w:after="0"/>
        <w:jc w:val="right"/>
        <w:rPr>
          <w:rFonts w:ascii="Times New Roman" w:eastAsia="Calibri" w:hAnsi="Times New Roman" w:cs="Times New Roman"/>
          <w:sz w:val="20"/>
          <w:szCs w:val="20"/>
        </w:rPr>
      </w:pPr>
      <w:r w:rsidRPr="000B705F">
        <w:rPr>
          <w:rFonts w:ascii="Times New Roman" w:eastAsia="Calibri" w:hAnsi="Times New Roman" w:cs="Times New Roman"/>
          <w:sz w:val="20"/>
          <w:szCs w:val="20"/>
        </w:rPr>
        <w:t>МО «Город Гусиноозерск»</w:t>
      </w:r>
    </w:p>
    <w:p w:rsidR="00AC1471" w:rsidRPr="00CA2A3C" w:rsidRDefault="00E172DE" w:rsidP="00AC1471">
      <w:pPr>
        <w:widowControl w:val="0"/>
        <w:autoSpaceDE w:val="0"/>
        <w:autoSpaceDN w:val="0"/>
        <w:adjustRightInd w:val="0"/>
        <w:spacing w:after="0" w:line="240" w:lineRule="auto"/>
        <w:jc w:val="right"/>
        <w:rPr>
          <w:rFonts w:ascii="Times New Roman" w:hAnsi="Times New Roman" w:cs="Times New Roman"/>
          <w:sz w:val="20"/>
          <w:szCs w:val="20"/>
          <w:u w:val="single"/>
        </w:rPr>
      </w:pPr>
      <w:r>
        <w:rPr>
          <w:rFonts w:ascii="Times New Roman" w:eastAsia="Calibri" w:hAnsi="Times New Roman" w:cs="Times New Roman"/>
          <w:sz w:val="20"/>
          <w:szCs w:val="20"/>
          <w:u w:val="single"/>
        </w:rPr>
        <w:t xml:space="preserve"> </w:t>
      </w:r>
      <w:r w:rsidR="00CA2A3C" w:rsidRPr="00CA2A3C">
        <w:rPr>
          <w:rFonts w:ascii="Times New Roman" w:eastAsia="Calibri" w:hAnsi="Times New Roman" w:cs="Times New Roman"/>
          <w:sz w:val="20"/>
          <w:szCs w:val="20"/>
          <w:u w:val="single"/>
        </w:rPr>
        <w:t>от  «</w:t>
      </w:r>
      <w:r w:rsidR="009700A2">
        <w:rPr>
          <w:rFonts w:ascii="Times New Roman" w:eastAsia="Calibri" w:hAnsi="Times New Roman" w:cs="Times New Roman"/>
          <w:sz w:val="20"/>
          <w:szCs w:val="20"/>
          <w:u w:val="single"/>
        </w:rPr>
        <w:t xml:space="preserve"> 14</w:t>
      </w:r>
      <w:r w:rsidR="00C258C5">
        <w:rPr>
          <w:rFonts w:ascii="Times New Roman" w:eastAsia="Calibri" w:hAnsi="Times New Roman" w:cs="Times New Roman"/>
          <w:sz w:val="20"/>
          <w:szCs w:val="20"/>
          <w:u w:val="single"/>
        </w:rPr>
        <w:t xml:space="preserve"> </w:t>
      </w:r>
      <w:r w:rsidR="008F6E42">
        <w:rPr>
          <w:rFonts w:ascii="Times New Roman" w:eastAsia="Calibri" w:hAnsi="Times New Roman" w:cs="Times New Roman"/>
          <w:sz w:val="20"/>
          <w:szCs w:val="20"/>
          <w:u w:val="single"/>
        </w:rPr>
        <w:t xml:space="preserve"> </w:t>
      </w:r>
      <w:r w:rsidR="00CA2A3C" w:rsidRPr="00CA2A3C">
        <w:rPr>
          <w:rFonts w:ascii="Times New Roman" w:eastAsia="Calibri" w:hAnsi="Times New Roman" w:cs="Times New Roman"/>
          <w:sz w:val="20"/>
          <w:szCs w:val="20"/>
          <w:u w:val="single"/>
        </w:rPr>
        <w:t xml:space="preserve">» </w:t>
      </w:r>
      <w:r w:rsidR="009700A2">
        <w:rPr>
          <w:rFonts w:ascii="Times New Roman" w:eastAsia="Calibri" w:hAnsi="Times New Roman" w:cs="Times New Roman"/>
          <w:sz w:val="20"/>
          <w:szCs w:val="20"/>
          <w:u w:val="single"/>
        </w:rPr>
        <w:t xml:space="preserve"> 08</w:t>
      </w:r>
      <w:r w:rsidR="00C258C5">
        <w:rPr>
          <w:rFonts w:ascii="Times New Roman" w:eastAsia="Calibri" w:hAnsi="Times New Roman" w:cs="Times New Roman"/>
          <w:sz w:val="20"/>
          <w:szCs w:val="20"/>
          <w:u w:val="single"/>
        </w:rPr>
        <w:t xml:space="preserve">   </w:t>
      </w:r>
      <w:r w:rsidR="00CA2A3C" w:rsidRPr="00CA2A3C">
        <w:rPr>
          <w:rFonts w:ascii="Times New Roman" w:eastAsia="Calibri" w:hAnsi="Times New Roman" w:cs="Times New Roman"/>
          <w:sz w:val="20"/>
          <w:szCs w:val="20"/>
          <w:u w:val="single"/>
        </w:rPr>
        <w:t xml:space="preserve"> 20</w:t>
      </w:r>
      <w:r w:rsidR="00CC7474">
        <w:rPr>
          <w:rFonts w:ascii="Times New Roman" w:eastAsia="Calibri" w:hAnsi="Times New Roman" w:cs="Times New Roman"/>
          <w:sz w:val="20"/>
          <w:szCs w:val="20"/>
          <w:u w:val="single"/>
        </w:rPr>
        <w:t>20</w:t>
      </w:r>
      <w:r w:rsidR="00CA2A3C" w:rsidRPr="00CA2A3C">
        <w:rPr>
          <w:rFonts w:ascii="Times New Roman" w:eastAsia="Calibri" w:hAnsi="Times New Roman" w:cs="Times New Roman"/>
          <w:sz w:val="20"/>
          <w:szCs w:val="20"/>
          <w:u w:val="single"/>
        </w:rPr>
        <w:t xml:space="preserve">  №</w:t>
      </w:r>
      <w:r w:rsidR="009700A2">
        <w:rPr>
          <w:rFonts w:ascii="Times New Roman" w:eastAsia="Calibri" w:hAnsi="Times New Roman" w:cs="Times New Roman"/>
          <w:sz w:val="20"/>
          <w:szCs w:val="20"/>
          <w:u w:val="single"/>
        </w:rPr>
        <w:t xml:space="preserve"> 493</w:t>
      </w:r>
      <w:r w:rsidR="00CA2A3C" w:rsidRPr="00CA2A3C">
        <w:rPr>
          <w:rFonts w:ascii="Times New Roman" w:eastAsia="Calibri" w:hAnsi="Times New Roman" w:cs="Times New Roman"/>
          <w:sz w:val="20"/>
          <w:szCs w:val="20"/>
          <w:u w:val="single"/>
        </w:rPr>
        <w:t xml:space="preserve"> </w:t>
      </w:r>
      <w:r w:rsidR="00AC1471" w:rsidRPr="00CA2A3C">
        <w:rPr>
          <w:rFonts w:ascii="Times New Roman" w:eastAsia="Calibri" w:hAnsi="Times New Roman" w:cs="Times New Roman"/>
          <w:sz w:val="20"/>
          <w:szCs w:val="20"/>
          <w:u w:val="single"/>
        </w:rPr>
        <w:t xml:space="preserve">   </w:t>
      </w:r>
    </w:p>
    <w:p w:rsidR="00AC1471" w:rsidRPr="000B705F" w:rsidRDefault="00AC1471" w:rsidP="00AC1471">
      <w:pPr>
        <w:widowControl w:val="0"/>
        <w:autoSpaceDE w:val="0"/>
        <w:autoSpaceDN w:val="0"/>
        <w:adjustRightInd w:val="0"/>
        <w:spacing w:after="0" w:line="240" w:lineRule="auto"/>
        <w:jc w:val="right"/>
        <w:rPr>
          <w:rFonts w:ascii="Times New Roman" w:hAnsi="Times New Roman" w:cs="Times New Roman"/>
          <w:sz w:val="20"/>
          <w:szCs w:val="20"/>
        </w:rPr>
      </w:pPr>
    </w:p>
    <w:p w:rsidR="00AC1471" w:rsidRPr="000B705F" w:rsidRDefault="00AC1471" w:rsidP="00AC1471">
      <w:pPr>
        <w:widowControl w:val="0"/>
        <w:autoSpaceDE w:val="0"/>
        <w:autoSpaceDN w:val="0"/>
        <w:adjustRightInd w:val="0"/>
        <w:spacing w:after="0" w:line="240" w:lineRule="auto"/>
        <w:jc w:val="both"/>
        <w:rPr>
          <w:rFonts w:ascii="Times New Roman" w:hAnsi="Times New Roman" w:cs="Times New Roman"/>
          <w:sz w:val="20"/>
          <w:szCs w:val="20"/>
        </w:rPr>
      </w:pPr>
    </w:p>
    <w:p w:rsidR="00AC1471" w:rsidRPr="003142DB" w:rsidRDefault="00AC1471">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28"/>
      <w:bookmarkEnd w:id="2"/>
      <w:r w:rsidRPr="003142DB">
        <w:rPr>
          <w:rFonts w:ascii="Times New Roman" w:hAnsi="Times New Roman" w:cs="Times New Roman"/>
          <w:b/>
          <w:bCs/>
          <w:sz w:val="24"/>
          <w:szCs w:val="24"/>
        </w:rPr>
        <w:t>АДМИНИСТРАТИВНЫЙ РЕГЛАМЕНТ</w:t>
      </w:r>
    </w:p>
    <w:p w:rsidR="00AC1471" w:rsidRPr="003142DB" w:rsidRDefault="00AC1471">
      <w:pPr>
        <w:widowControl w:val="0"/>
        <w:autoSpaceDE w:val="0"/>
        <w:autoSpaceDN w:val="0"/>
        <w:adjustRightInd w:val="0"/>
        <w:spacing w:after="0" w:line="240" w:lineRule="auto"/>
        <w:jc w:val="center"/>
        <w:rPr>
          <w:rFonts w:ascii="Times New Roman" w:hAnsi="Times New Roman" w:cs="Times New Roman"/>
          <w:b/>
          <w:bCs/>
          <w:sz w:val="24"/>
          <w:szCs w:val="24"/>
        </w:rPr>
      </w:pPr>
      <w:r w:rsidRPr="003142DB">
        <w:rPr>
          <w:rFonts w:ascii="Times New Roman" w:hAnsi="Times New Roman" w:cs="Times New Roman"/>
          <w:b/>
          <w:bCs/>
          <w:sz w:val="24"/>
          <w:szCs w:val="24"/>
        </w:rPr>
        <w:t>ПРЕДОСТАВЛЕНИЯ МУНИЦИПАЛЬНОЙ УСЛУГИ "ПРЕДОСТАВЛЕНИЕ</w:t>
      </w:r>
    </w:p>
    <w:p w:rsidR="00AC1471" w:rsidRPr="003142DB" w:rsidRDefault="00AC1471">
      <w:pPr>
        <w:widowControl w:val="0"/>
        <w:autoSpaceDE w:val="0"/>
        <w:autoSpaceDN w:val="0"/>
        <w:adjustRightInd w:val="0"/>
        <w:spacing w:after="0" w:line="240" w:lineRule="auto"/>
        <w:jc w:val="center"/>
        <w:rPr>
          <w:rFonts w:ascii="Times New Roman" w:hAnsi="Times New Roman" w:cs="Times New Roman"/>
          <w:b/>
          <w:bCs/>
          <w:sz w:val="24"/>
          <w:szCs w:val="24"/>
        </w:rPr>
      </w:pPr>
      <w:r w:rsidRPr="003142DB">
        <w:rPr>
          <w:rFonts w:ascii="Times New Roman" w:hAnsi="Times New Roman" w:cs="Times New Roman"/>
          <w:b/>
          <w:bCs/>
          <w:sz w:val="24"/>
          <w:szCs w:val="24"/>
        </w:rPr>
        <w:t xml:space="preserve">МУНИЦИПАЛЬНОГО ИМУЩЕСТВА В </w:t>
      </w:r>
      <w:r w:rsidR="001C7246" w:rsidRPr="003142DB">
        <w:rPr>
          <w:rFonts w:ascii="Times New Roman" w:hAnsi="Times New Roman" w:cs="Times New Roman"/>
          <w:b/>
          <w:bCs/>
          <w:sz w:val="24"/>
          <w:szCs w:val="24"/>
        </w:rPr>
        <w:t>КОНЦЕССИЮ</w:t>
      </w:r>
      <w:r w:rsidRPr="003142DB">
        <w:rPr>
          <w:rFonts w:ascii="Times New Roman" w:hAnsi="Times New Roman" w:cs="Times New Roman"/>
          <w:b/>
          <w:bCs/>
          <w:sz w:val="24"/>
          <w:szCs w:val="24"/>
        </w:rPr>
        <w:t>"</w:t>
      </w:r>
    </w:p>
    <w:p w:rsidR="00AC1471" w:rsidRPr="003142DB" w:rsidRDefault="00AC1471">
      <w:pPr>
        <w:widowControl w:val="0"/>
        <w:autoSpaceDE w:val="0"/>
        <w:autoSpaceDN w:val="0"/>
        <w:adjustRightInd w:val="0"/>
        <w:spacing w:after="0" w:line="240" w:lineRule="auto"/>
        <w:jc w:val="both"/>
        <w:rPr>
          <w:rFonts w:ascii="Times New Roman" w:hAnsi="Times New Roman" w:cs="Times New Roman"/>
          <w:sz w:val="24"/>
          <w:szCs w:val="24"/>
        </w:rPr>
      </w:pPr>
    </w:p>
    <w:p w:rsidR="00AC1471" w:rsidRPr="003142DB" w:rsidRDefault="00AC1471">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 w:name="Par32"/>
      <w:bookmarkEnd w:id="3"/>
      <w:r w:rsidRPr="003142DB">
        <w:rPr>
          <w:rFonts w:ascii="Times New Roman" w:hAnsi="Times New Roman" w:cs="Times New Roman"/>
          <w:b/>
          <w:sz w:val="24"/>
          <w:szCs w:val="24"/>
        </w:rPr>
        <w:t>1. Общие положения</w:t>
      </w:r>
    </w:p>
    <w:p w:rsidR="00AC1471" w:rsidRPr="003142DB" w:rsidRDefault="00AC1471">
      <w:pPr>
        <w:widowControl w:val="0"/>
        <w:autoSpaceDE w:val="0"/>
        <w:autoSpaceDN w:val="0"/>
        <w:adjustRightInd w:val="0"/>
        <w:spacing w:after="0" w:line="240" w:lineRule="auto"/>
        <w:jc w:val="both"/>
        <w:rPr>
          <w:rFonts w:ascii="Times New Roman" w:hAnsi="Times New Roman" w:cs="Times New Roman"/>
          <w:sz w:val="24"/>
          <w:szCs w:val="24"/>
        </w:rPr>
      </w:pPr>
    </w:p>
    <w:p w:rsidR="00AC1471" w:rsidRPr="003142DB" w:rsidRDefault="00AC14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2DB">
        <w:rPr>
          <w:rFonts w:ascii="Times New Roman" w:hAnsi="Times New Roman" w:cs="Times New Roman"/>
          <w:sz w:val="24"/>
          <w:szCs w:val="24"/>
        </w:rPr>
        <w:t xml:space="preserve">1.1. Административный регламент предоставления муниципальной услуги "Предоставление муниципального имущества в </w:t>
      </w:r>
      <w:r w:rsidR="001C7246" w:rsidRPr="003142DB">
        <w:rPr>
          <w:rFonts w:ascii="Times New Roman" w:hAnsi="Times New Roman" w:cs="Times New Roman"/>
          <w:sz w:val="24"/>
          <w:szCs w:val="24"/>
        </w:rPr>
        <w:t>концессию</w:t>
      </w:r>
      <w:r w:rsidRPr="003142DB">
        <w:rPr>
          <w:rFonts w:ascii="Times New Roman" w:hAnsi="Times New Roman" w:cs="Times New Roman"/>
          <w:sz w:val="24"/>
          <w:szCs w:val="24"/>
        </w:rPr>
        <w:t xml:space="preserve">" (далее по тексту </w:t>
      </w:r>
      <w:r w:rsidR="00F07217">
        <w:rPr>
          <w:rFonts w:ascii="Times New Roman" w:hAnsi="Times New Roman" w:cs="Times New Roman"/>
          <w:sz w:val="24"/>
          <w:szCs w:val="24"/>
        </w:rPr>
        <w:t>–</w:t>
      </w:r>
      <w:r w:rsidRPr="003142DB">
        <w:rPr>
          <w:rFonts w:ascii="Times New Roman" w:hAnsi="Times New Roman" w:cs="Times New Roman"/>
          <w:sz w:val="24"/>
          <w:szCs w:val="24"/>
        </w:rPr>
        <w:t xml:space="preserve"> </w:t>
      </w:r>
      <w:r w:rsidR="00F07217">
        <w:rPr>
          <w:rFonts w:ascii="Times New Roman" w:hAnsi="Times New Roman" w:cs="Times New Roman"/>
          <w:sz w:val="24"/>
          <w:szCs w:val="24"/>
        </w:rPr>
        <w:t>Административный регламент</w:t>
      </w:r>
      <w:r w:rsidRPr="003142DB">
        <w:rPr>
          <w:rFonts w:ascii="Times New Roman" w:hAnsi="Times New Roman" w:cs="Times New Roman"/>
          <w:sz w:val="24"/>
          <w:szCs w:val="24"/>
        </w:rPr>
        <w:t>) разработан в целях повышения качества исполнения и доступности результата оказания муниципальной услуги, создания комфортных условий для заявителей по предоставлению муниципальной услуги и определяет сроки и последовательность действий (административных процедур) при предоставлении муниципальной услуги.</w:t>
      </w:r>
    </w:p>
    <w:p w:rsidR="00AC1471" w:rsidRPr="003142DB" w:rsidRDefault="00AC14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2DB">
        <w:rPr>
          <w:rFonts w:ascii="Times New Roman" w:hAnsi="Times New Roman" w:cs="Times New Roman"/>
          <w:sz w:val="24"/>
          <w:szCs w:val="24"/>
        </w:rPr>
        <w:t xml:space="preserve">1.2. </w:t>
      </w:r>
      <w:proofErr w:type="gramStart"/>
      <w:r w:rsidRPr="003142DB">
        <w:rPr>
          <w:rFonts w:ascii="Times New Roman" w:hAnsi="Times New Roman" w:cs="Times New Roman"/>
          <w:sz w:val="24"/>
          <w:szCs w:val="24"/>
        </w:rPr>
        <w:t>Заявителями для получения муниципальной услуги являются юридические лица, индивидуальные предприниматели без образования юридического лица, зарегистрированные в установленном законодательством Российской Федерации порядке</w:t>
      </w:r>
      <w:r w:rsidR="004F4E82" w:rsidRPr="003142DB">
        <w:rPr>
          <w:rFonts w:ascii="Times New Roman" w:hAnsi="Times New Roman" w:cs="Times New Roman"/>
          <w:sz w:val="24"/>
          <w:szCs w:val="24"/>
        </w:rPr>
        <w:t>, физические лица</w:t>
      </w:r>
      <w:r w:rsidRPr="003142DB">
        <w:rPr>
          <w:rFonts w:ascii="Times New Roman" w:hAnsi="Times New Roman" w:cs="Times New Roman"/>
          <w:sz w:val="24"/>
          <w:szCs w:val="24"/>
        </w:rPr>
        <w:t xml:space="preserve"> (далее - Заявители).</w:t>
      </w:r>
      <w:proofErr w:type="gramEnd"/>
    </w:p>
    <w:p w:rsidR="008F6E42" w:rsidRPr="0040411D" w:rsidRDefault="008F6E42" w:rsidP="008F6E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411D">
        <w:rPr>
          <w:rFonts w:ascii="Times New Roman" w:hAnsi="Times New Roman" w:cs="Times New Roman"/>
          <w:sz w:val="24"/>
          <w:szCs w:val="24"/>
        </w:rPr>
        <w:t>1.3. Требования к порядку информирования о предоставлении муниципальной услуги.</w:t>
      </w:r>
    </w:p>
    <w:p w:rsidR="008F6E42" w:rsidRPr="0040411D" w:rsidRDefault="008F6E42" w:rsidP="008F6E42">
      <w:pPr>
        <w:autoSpaceDE w:val="0"/>
        <w:autoSpaceDN w:val="0"/>
        <w:adjustRightInd w:val="0"/>
        <w:spacing w:after="0" w:line="240" w:lineRule="auto"/>
        <w:ind w:firstLine="539"/>
        <w:jc w:val="both"/>
        <w:rPr>
          <w:rFonts w:ascii="Times New Roman" w:hAnsi="Times New Roman" w:cs="Times New Roman"/>
          <w:sz w:val="24"/>
          <w:szCs w:val="24"/>
        </w:rPr>
      </w:pPr>
      <w:r w:rsidRPr="0040411D">
        <w:rPr>
          <w:rFonts w:ascii="Times New Roman" w:hAnsi="Times New Roman" w:cs="Times New Roman"/>
          <w:sz w:val="24"/>
          <w:szCs w:val="24"/>
        </w:rPr>
        <w:t xml:space="preserve">1.3.1. </w:t>
      </w:r>
      <w:proofErr w:type="gramStart"/>
      <w:r w:rsidRPr="0040411D">
        <w:rPr>
          <w:rFonts w:ascii="Times New Roman" w:hAnsi="Times New Roman" w:cs="Times New Roman"/>
          <w:sz w:val="24"/>
          <w:szCs w:val="24"/>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органов местного самоуправления МО «Город Гусиноозерск», на Едином портале государственных и муниципальных услуг (функций), а также непосредственно в помещении  </w:t>
      </w:r>
      <w:r w:rsidRPr="00514E2C">
        <w:rPr>
          <w:rFonts w:ascii="Times New Roman" w:hAnsi="Times New Roman" w:cs="Times New Roman"/>
          <w:sz w:val="24"/>
          <w:szCs w:val="24"/>
        </w:rPr>
        <w:t>Муниципального казенного учреждения «Управление по имуществу, землепользованию, архитектуре и градостроительству» МО «Город Гусиноозерск» (далее - МКУ «УИЗАГ») на информационных стендах.</w:t>
      </w:r>
      <w:proofErr w:type="gramEnd"/>
    </w:p>
    <w:p w:rsidR="008F6E42" w:rsidRPr="00C24D1D" w:rsidRDefault="008F6E42" w:rsidP="008F6E42">
      <w:pPr>
        <w:autoSpaceDE w:val="0"/>
        <w:autoSpaceDN w:val="0"/>
        <w:adjustRightInd w:val="0"/>
        <w:spacing w:after="0" w:line="240" w:lineRule="auto"/>
        <w:ind w:firstLine="539"/>
        <w:jc w:val="both"/>
        <w:rPr>
          <w:rFonts w:ascii="Times New Roman" w:hAnsi="Times New Roman" w:cs="Times New Roman"/>
          <w:sz w:val="24"/>
          <w:szCs w:val="24"/>
        </w:rPr>
      </w:pPr>
      <w:r w:rsidRPr="0040411D">
        <w:rPr>
          <w:rFonts w:ascii="Times New Roman" w:hAnsi="Times New Roman" w:cs="Times New Roman"/>
          <w:sz w:val="24"/>
          <w:szCs w:val="24"/>
        </w:rPr>
        <w:t xml:space="preserve">Кроме того, указанную информацию, а также сведения о ходе предоставления муниципальной услуги можно получить по адресу МКУ «УИЗАГ»: 671160, г. Гусиноозерск, ул. Первомайская, 8, </w:t>
      </w:r>
      <w:proofErr w:type="spellStart"/>
      <w:r w:rsidRPr="0040411D">
        <w:rPr>
          <w:rFonts w:ascii="Times New Roman" w:hAnsi="Times New Roman" w:cs="Times New Roman"/>
          <w:sz w:val="24"/>
          <w:szCs w:val="24"/>
        </w:rPr>
        <w:t>каб</w:t>
      </w:r>
      <w:proofErr w:type="spellEnd"/>
      <w:r w:rsidRPr="0040411D">
        <w:rPr>
          <w:rFonts w:ascii="Times New Roman" w:hAnsi="Times New Roman" w:cs="Times New Roman"/>
          <w:sz w:val="24"/>
          <w:szCs w:val="24"/>
        </w:rPr>
        <w:t>. 18, телефон 8(30145)41</w:t>
      </w:r>
      <w:r w:rsidRPr="00AE1B11">
        <w:rPr>
          <w:rFonts w:ascii="Times New Roman" w:hAnsi="Times New Roman" w:cs="Times New Roman"/>
          <w:sz w:val="24"/>
          <w:szCs w:val="24"/>
        </w:rPr>
        <w:t>-947, факс</w:t>
      </w:r>
      <w:r w:rsidRPr="00C24D1D">
        <w:rPr>
          <w:rFonts w:ascii="Times New Roman" w:hAnsi="Times New Roman" w:cs="Times New Roman"/>
          <w:sz w:val="24"/>
          <w:szCs w:val="24"/>
        </w:rPr>
        <w:t xml:space="preserve"> 8(30145)45-123;  электронн</w:t>
      </w:r>
      <w:r>
        <w:rPr>
          <w:rFonts w:ascii="Times New Roman" w:hAnsi="Times New Roman" w:cs="Times New Roman"/>
          <w:sz w:val="24"/>
          <w:szCs w:val="24"/>
        </w:rPr>
        <w:t xml:space="preserve">ая </w:t>
      </w:r>
      <w:r w:rsidRPr="00C24D1D">
        <w:rPr>
          <w:rFonts w:ascii="Times New Roman" w:hAnsi="Times New Roman" w:cs="Times New Roman"/>
          <w:sz w:val="24"/>
          <w:szCs w:val="24"/>
        </w:rPr>
        <w:t>почт</w:t>
      </w:r>
      <w:r>
        <w:rPr>
          <w:rFonts w:ascii="Times New Roman" w:hAnsi="Times New Roman" w:cs="Times New Roman"/>
          <w:sz w:val="24"/>
          <w:szCs w:val="24"/>
        </w:rPr>
        <w:t>а</w:t>
      </w:r>
      <w:r w:rsidRPr="00C24D1D">
        <w:rPr>
          <w:rFonts w:ascii="Times New Roman" w:hAnsi="Times New Roman" w:cs="Times New Roman"/>
          <w:sz w:val="24"/>
          <w:szCs w:val="24"/>
        </w:rPr>
        <w:t xml:space="preserve">: </w:t>
      </w:r>
      <w:proofErr w:type="spellStart"/>
      <w:r w:rsidRPr="00C24D1D">
        <w:rPr>
          <w:rFonts w:ascii="Times New Roman" w:hAnsi="Times New Roman" w:cs="Times New Roman"/>
          <w:sz w:val="24"/>
          <w:szCs w:val="24"/>
          <w:lang w:val="en-US"/>
        </w:rPr>
        <w:t>adm</w:t>
      </w:r>
      <w:proofErr w:type="spellEnd"/>
      <w:r w:rsidRPr="00C24D1D">
        <w:rPr>
          <w:rFonts w:ascii="Times New Roman" w:hAnsi="Times New Roman" w:cs="Times New Roman"/>
          <w:sz w:val="24"/>
          <w:szCs w:val="24"/>
        </w:rPr>
        <w:t>-</w:t>
      </w:r>
      <w:proofErr w:type="spellStart"/>
      <w:r w:rsidRPr="00C24D1D">
        <w:rPr>
          <w:rFonts w:ascii="Times New Roman" w:hAnsi="Times New Roman" w:cs="Times New Roman"/>
          <w:sz w:val="24"/>
          <w:szCs w:val="24"/>
          <w:lang w:val="en-US"/>
        </w:rPr>
        <w:t>gus</w:t>
      </w:r>
      <w:proofErr w:type="spellEnd"/>
      <w:r w:rsidRPr="00C24D1D">
        <w:rPr>
          <w:rFonts w:ascii="Times New Roman" w:hAnsi="Times New Roman" w:cs="Times New Roman"/>
          <w:sz w:val="24"/>
          <w:szCs w:val="24"/>
        </w:rPr>
        <w:t>@</w:t>
      </w:r>
      <w:r w:rsidRPr="00C24D1D">
        <w:rPr>
          <w:rFonts w:ascii="Times New Roman" w:hAnsi="Times New Roman" w:cs="Times New Roman"/>
          <w:sz w:val="24"/>
          <w:szCs w:val="24"/>
          <w:lang w:val="en-US"/>
        </w:rPr>
        <w:t>mail</w:t>
      </w:r>
      <w:r w:rsidRPr="00C24D1D">
        <w:rPr>
          <w:rFonts w:ascii="Times New Roman" w:hAnsi="Times New Roman" w:cs="Times New Roman"/>
          <w:sz w:val="24"/>
          <w:szCs w:val="24"/>
        </w:rPr>
        <w:t>.</w:t>
      </w:r>
      <w:proofErr w:type="spellStart"/>
      <w:r w:rsidRPr="00C24D1D">
        <w:rPr>
          <w:rFonts w:ascii="Times New Roman" w:hAnsi="Times New Roman" w:cs="Times New Roman"/>
          <w:sz w:val="24"/>
          <w:szCs w:val="24"/>
          <w:lang w:val="en-US"/>
        </w:rPr>
        <w:t>ru</w:t>
      </w:r>
      <w:proofErr w:type="spellEnd"/>
    </w:p>
    <w:p w:rsidR="008F6E42" w:rsidRDefault="008F6E42" w:rsidP="008F6E4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1.3.2. Справочная информация о предоставлении муниципальной услуги, в том числе о месте нахождения и графике работы </w:t>
      </w:r>
      <w:r w:rsidRPr="00C24D1D">
        <w:rPr>
          <w:rFonts w:ascii="Times New Roman" w:hAnsi="Times New Roman" w:cs="Times New Roman"/>
          <w:sz w:val="24"/>
          <w:szCs w:val="24"/>
        </w:rPr>
        <w:t>МКУ «УИЗАГ»</w:t>
      </w:r>
      <w:r>
        <w:rPr>
          <w:rFonts w:ascii="Times New Roman" w:hAnsi="Times New Roman" w:cs="Times New Roman"/>
          <w:sz w:val="24"/>
          <w:szCs w:val="24"/>
        </w:rPr>
        <w:t>, размещается:</w:t>
      </w:r>
    </w:p>
    <w:p w:rsidR="008F6E42" w:rsidRPr="00C24D1D" w:rsidRDefault="008F6E42" w:rsidP="008F6E42">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на о</w:t>
      </w:r>
      <w:r w:rsidRPr="00C24D1D">
        <w:rPr>
          <w:rFonts w:ascii="Times New Roman" w:hAnsi="Times New Roman" w:cs="Times New Roman"/>
          <w:sz w:val="24"/>
          <w:szCs w:val="24"/>
        </w:rPr>
        <w:t>фициальн</w:t>
      </w:r>
      <w:r>
        <w:rPr>
          <w:rFonts w:ascii="Times New Roman" w:hAnsi="Times New Roman" w:cs="Times New Roman"/>
          <w:sz w:val="24"/>
          <w:szCs w:val="24"/>
        </w:rPr>
        <w:t>ом</w:t>
      </w:r>
      <w:r w:rsidRPr="00C24D1D">
        <w:rPr>
          <w:rFonts w:ascii="Times New Roman" w:hAnsi="Times New Roman" w:cs="Times New Roman"/>
          <w:sz w:val="24"/>
          <w:szCs w:val="24"/>
        </w:rPr>
        <w:t xml:space="preserve"> сайт</w:t>
      </w:r>
      <w:r>
        <w:rPr>
          <w:rFonts w:ascii="Times New Roman" w:hAnsi="Times New Roman" w:cs="Times New Roman"/>
          <w:sz w:val="24"/>
          <w:szCs w:val="24"/>
        </w:rPr>
        <w:t>е</w:t>
      </w:r>
      <w:r w:rsidRPr="00C24D1D">
        <w:rPr>
          <w:rFonts w:ascii="Times New Roman" w:hAnsi="Times New Roman" w:cs="Times New Roman"/>
          <w:sz w:val="24"/>
          <w:szCs w:val="24"/>
        </w:rPr>
        <w:t xml:space="preserve"> орган</w:t>
      </w:r>
      <w:r>
        <w:rPr>
          <w:rFonts w:ascii="Times New Roman" w:hAnsi="Times New Roman" w:cs="Times New Roman"/>
          <w:sz w:val="24"/>
          <w:szCs w:val="24"/>
        </w:rPr>
        <w:t>ов</w:t>
      </w:r>
      <w:r w:rsidRPr="00C24D1D">
        <w:rPr>
          <w:rFonts w:ascii="Times New Roman" w:hAnsi="Times New Roman" w:cs="Times New Roman"/>
          <w:sz w:val="24"/>
          <w:szCs w:val="24"/>
        </w:rPr>
        <w:t xml:space="preserve"> местного самоуправления МО «Город Гусиноозерск» </w:t>
      </w:r>
      <w:r w:rsidRPr="00AE1B11">
        <w:rPr>
          <w:rFonts w:ascii="Times New Roman" w:hAnsi="Times New Roman" w:cs="Times New Roman"/>
          <w:sz w:val="24"/>
          <w:szCs w:val="24"/>
        </w:rPr>
        <w:t>https://admingus.ru/.</w:t>
      </w:r>
      <w:r>
        <w:t xml:space="preserve">          </w:t>
      </w:r>
    </w:p>
    <w:p w:rsidR="008F6E42" w:rsidRDefault="008F6E42" w:rsidP="008F6E4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на Едином портале государственных и муниципальных услуг (функций) </w:t>
      </w:r>
      <w:proofErr w:type="spellStart"/>
      <w:r>
        <w:rPr>
          <w:rFonts w:ascii="Times New Roman" w:hAnsi="Times New Roman" w:cs="Times New Roman"/>
          <w:sz w:val="24"/>
          <w:szCs w:val="24"/>
        </w:rPr>
        <w:t>www.gosuslugi.ru</w:t>
      </w:r>
      <w:proofErr w:type="spellEnd"/>
      <w:r>
        <w:rPr>
          <w:rFonts w:ascii="Times New Roman" w:hAnsi="Times New Roman" w:cs="Times New Roman"/>
          <w:sz w:val="24"/>
          <w:szCs w:val="24"/>
        </w:rPr>
        <w:t>;</w:t>
      </w:r>
    </w:p>
    <w:p w:rsidR="008F6E42" w:rsidRDefault="008F6E42" w:rsidP="008F6E4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на информационных стендах </w:t>
      </w:r>
      <w:r w:rsidRPr="00C24D1D">
        <w:rPr>
          <w:rFonts w:ascii="Times New Roman" w:hAnsi="Times New Roman" w:cs="Times New Roman"/>
          <w:sz w:val="24"/>
          <w:szCs w:val="24"/>
        </w:rPr>
        <w:t>МКУ «УИЗАГ»</w:t>
      </w:r>
      <w:r>
        <w:rPr>
          <w:rFonts w:ascii="Times New Roman" w:hAnsi="Times New Roman" w:cs="Times New Roman"/>
          <w:sz w:val="24"/>
          <w:szCs w:val="24"/>
        </w:rPr>
        <w:t>.</w:t>
      </w:r>
    </w:p>
    <w:p w:rsidR="008F6E42" w:rsidRDefault="008F6E42" w:rsidP="008F6E4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изменения справочной информации МКУ «УИЗАГ» в течение 2 рабочих дней вносит соответствующие изменения на официальном сайте органов местного самоуправления МО «Город Гусиноозерск», на Едином портале государственных и муниципальных услуг (функций).</w:t>
      </w:r>
    </w:p>
    <w:p w:rsidR="008F6E42" w:rsidRDefault="008F6E42" w:rsidP="008F6E4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1.3.3. Консультирование по вопросам предоставления муниципальной услуги специалистами Учреждения осуществляется бесплатно.</w:t>
      </w:r>
    </w:p>
    <w:p w:rsidR="00AC1471" w:rsidRPr="003142DB" w:rsidRDefault="00AC1471">
      <w:pPr>
        <w:widowControl w:val="0"/>
        <w:autoSpaceDE w:val="0"/>
        <w:autoSpaceDN w:val="0"/>
        <w:adjustRightInd w:val="0"/>
        <w:spacing w:after="0" w:line="240" w:lineRule="auto"/>
        <w:jc w:val="both"/>
        <w:rPr>
          <w:rFonts w:ascii="Times New Roman" w:hAnsi="Times New Roman" w:cs="Times New Roman"/>
          <w:sz w:val="24"/>
          <w:szCs w:val="24"/>
        </w:rPr>
      </w:pPr>
    </w:p>
    <w:p w:rsidR="00AC1471" w:rsidRPr="003142DB" w:rsidRDefault="00AC1471">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 w:name="Par82"/>
      <w:bookmarkEnd w:id="4"/>
      <w:r w:rsidRPr="003142DB">
        <w:rPr>
          <w:rFonts w:ascii="Times New Roman" w:hAnsi="Times New Roman" w:cs="Times New Roman"/>
          <w:b/>
          <w:sz w:val="24"/>
          <w:szCs w:val="24"/>
        </w:rPr>
        <w:t>2. Стандарт предоставления муниципальной услуги</w:t>
      </w:r>
    </w:p>
    <w:p w:rsidR="00AC1471" w:rsidRPr="003142DB" w:rsidRDefault="00AC1471">
      <w:pPr>
        <w:widowControl w:val="0"/>
        <w:autoSpaceDE w:val="0"/>
        <w:autoSpaceDN w:val="0"/>
        <w:adjustRightInd w:val="0"/>
        <w:spacing w:after="0" w:line="240" w:lineRule="auto"/>
        <w:jc w:val="both"/>
        <w:rPr>
          <w:rFonts w:ascii="Times New Roman" w:hAnsi="Times New Roman" w:cs="Times New Roman"/>
          <w:sz w:val="24"/>
          <w:szCs w:val="24"/>
        </w:rPr>
      </w:pPr>
    </w:p>
    <w:p w:rsidR="00D27C2F" w:rsidRPr="006A3D32" w:rsidRDefault="00AC1471" w:rsidP="00D27C2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2DB">
        <w:rPr>
          <w:rFonts w:ascii="Times New Roman" w:hAnsi="Times New Roman" w:cs="Times New Roman"/>
          <w:sz w:val="24"/>
          <w:szCs w:val="24"/>
        </w:rPr>
        <w:t xml:space="preserve">2.1. Наименование муниципальной услуги - "Предоставление муниципального </w:t>
      </w:r>
      <w:r w:rsidRPr="003142DB">
        <w:rPr>
          <w:rFonts w:ascii="Times New Roman" w:hAnsi="Times New Roman" w:cs="Times New Roman"/>
          <w:sz w:val="24"/>
          <w:szCs w:val="24"/>
        </w:rPr>
        <w:lastRenderedPageBreak/>
        <w:t xml:space="preserve">имущества в </w:t>
      </w:r>
      <w:r w:rsidR="001C7246" w:rsidRPr="003142DB">
        <w:rPr>
          <w:rFonts w:ascii="Times New Roman" w:hAnsi="Times New Roman" w:cs="Times New Roman"/>
          <w:sz w:val="24"/>
          <w:szCs w:val="24"/>
        </w:rPr>
        <w:t>концессию</w:t>
      </w:r>
      <w:r w:rsidRPr="003142DB">
        <w:rPr>
          <w:rFonts w:ascii="Times New Roman" w:hAnsi="Times New Roman" w:cs="Times New Roman"/>
          <w:sz w:val="24"/>
          <w:szCs w:val="24"/>
        </w:rPr>
        <w:t>"</w:t>
      </w:r>
      <w:r w:rsidR="00D27C2F">
        <w:rPr>
          <w:rFonts w:ascii="Times New Roman" w:hAnsi="Times New Roman" w:cs="Times New Roman"/>
          <w:sz w:val="24"/>
          <w:szCs w:val="24"/>
        </w:rPr>
        <w:t xml:space="preserve"> </w:t>
      </w:r>
      <w:r w:rsidR="00D27C2F">
        <w:rPr>
          <w:rFonts w:ascii="Times New Roman" w:hAnsi="Times New Roman" w:cs="Times New Roman"/>
          <w:bCs/>
          <w:sz w:val="24"/>
          <w:szCs w:val="24"/>
        </w:rPr>
        <w:t>(далее – муниципальная услуга).</w:t>
      </w:r>
    </w:p>
    <w:p w:rsidR="001737AE" w:rsidRPr="00743712" w:rsidRDefault="001737AE" w:rsidP="001737AE">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AC1471" w:rsidRPr="003142DB">
        <w:rPr>
          <w:rFonts w:ascii="Times New Roman" w:hAnsi="Times New Roman" w:cs="Times New Roman"/>
          <w:sz w:val="24"/>
          <w:szCs w:val="24"/>
        </w:rPr>
        <w:t xml:space="preserve">2.2. </w:t>
      </w:r>
      <w:r>
        <w:rPr>
          <w:rFonts w:ascii="Times New Roman" w:hAnsi="Times New Roman" w:cs="Times New Roman"/>
          <w:sz w:val="24"/>
          <w:szCs w:val="24"/>
        </w:rPr>
        <w:t xml:space="preserve">Муниципальная услуга предоставляется </w:t>
      </w:r>
      <w:r w:rsidRPr="00743712">
        <w:rPr>
          <w:rFonts w:ascii="Times New Roman" w:hAnsi="Times New Roman" w:cs="Times New Roman"/>
          <w:bCs/>
          <w:sz w:val="24"/>
          <w:szCs w:val="24"/>
        </w:rPr>
        <w:t xml:space="preserve">Администрацией МО «Город Гусиноозерск» в лице </w:t>
      </w:r>
      <w:r w:rsidRPr="00743712">
        <w:rPr>
          <w:rFonts w:ascii="Times New Roman" w:hAnsi="Times New Roman" w:cs="Times New Roman"/>
          <w:sz w:val="24"/>
          <w:szCs w:val="24"/>
        </w:rPr>
        <w:t>МКУ «Управление по имуществу, землепользованию, архитектуре и градостроительству».</w:t>
      </w:r>
    </w:p>
    <w:p w:rsidR="00AC1471" w:rsidRPr="003142DB" w:rsidRDefault="00AC1471" w:rsidP="003610D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2DB">
        <w:rPr>
          <w:rFonts w:ascii="Times New Roman" w:hAnsi="Times New Roman" w:cs="Times New Roman"/>
          <w:sz w:val="24"/>
          <w:szCs w:val="24"/>
        </w:rPr>
        <w:t>2.3. Результатом предоставления муниципальной услуги является:</w:t>
      </w:r>
    </w:p>
    <w:p w:rsidR="001C7246" w:rsidRPr="003142DB" w:rsidRDefault="001C7246" w:rsidP="003610D0">
      <w:pPr>
        <w:pStyle w:val="ae"/>
        <w:suppressAutoHyphens/>
        <w:ind w:firstLine="709"/>
        <w:jc w:val="both"/>
        <w:rPr>
          <w:sz w:val="24"/>
          <w:szCs w:val="24"/>
        </w:rPr>
      </w:pPr>
      <w:r w:rsidRPr="003142DB">
        <w:rPr>
          <w:sz w:val="24"/>
          <w:szCs w:val="24"/>
        </w:rPr>
        <w:t xml:space="preserve">- заключенное между </w:t>
      </w:r>
      <w:proofErr w:type="spellStart"/>
      <w:r w:rsidRPr="003142DB">
        <w:rPr>
          <w:sz w:val="24"/>
          <w:szCs w:val="24"/>
        </w:rPr>
        <w:t>Концедентом</w:t>
      </w:r>
      <w:proofErr w:type="spellEnd"/>
      <w:r w:rsidRPr="003142DB">
        <w:rPr>
          <w:sz w:val="24"/>
          <w:szCs w:val="24"/>
        </w:rPr>
        <w:t xml:space="preserve"> и заявителем концессионное соглашение;</w:t>
      </w:r>
    </w:p>
    <w:p w:rsidR="003610D0" w:rsidRDefault="001C7246" w:rsidP="003610D0">
      <w:pPr>
        <w:spacing w:after="0" w:line="240" w:lineRule="auto"/>
        <w:ind w:firstLine="702"/>
        <w:rPr>
          <w:rFonts w:ascii="Times New Roman" w:hAnsi="Times New Roman" w:cs="Times New Roman"/>
          <w:sz w:val="24"/>
          <w:szCs w:val="24"/>
        </w:rPr>
      </w:pPr>
      <w:r w:rsidRPr="003142DB">
        <w:rPr>
          <w:rFonts w:ascii="Times New Roman" w:hAnsi="Times New Roman" w:cs="Times New Roman"/>
          <w:sz w:val="24"/>
          <w:szCs w:val="24"/>
        </w:rPr>
        <w:t>-</w:t>
      </w:r>
      <w:r w:rsidR="00256ACF" w:rsidRPr="003142DB">
        <w:rPr>
          <w:rFonts w:ascii="Times New Roman" w:hAnsi="Times New Roman" w:cs="Times New Roman"/>
          <w:sz w:val="24"/>
          <w:szCs w:val="24"/>
        </w:rPr>
        <w:t xml:space="preserve"> отказ в допуске заявителя к участию в конкурсе</w:t>
      </w:r>
      <w:r w:rsidR="00E83600" w:rsidRPr="003142DB">
        <w:rPr>
          <w:rFonts w:ascii="Times New Roman" w:hAnsi="Times New Roman" w:cs="Times New Roman"/>
          <w:sz w:val="24"/>
          <w:szCs w:val="24"/>
        </w:rPr>
        <w:t>.</w:t>
      </w:r>
    </w:p>
    <w:p w:rsidR="001C7246" w:rsidRPr="003142DB" w:rsidRDefault="003610D0" w:rsidP="003610D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C1471" w:rsidRPr="003142DB">
        <w:rPr>
          <w:rFonts w:ascii="Times New Roman" w:hAnsi="Times New Roman" w:cs="Times New Roman"/>
          <w:color w:val="000000" w:themeColor="text1"/>
          <w:sz w:val="24"/>
          <w:szCs w:val="24"/>
        </w:rPr>
        <w:t xml:space="preserve">2.4. Срок предоставления муниципальной услуги </w:t>
      </w:r>
      <w:r w:rsidR="001C7246" w:rsidRPr="003142DB">
        <w:rPr>
          <w:rFonts w:ascii="Times New Roman" w:hAnsi="Times New Roman" w:cs="Times New Roman"/>
          <w:color w:val="000000" w:themeColor="text1"/>
          <w:sz w:val="24"/>
          <w:szCs w:val="24"/>
        </w:rPr>
        <w:t>- не позднее чем через десять рабочих дней со дня подписания протокола о результатах проведения конкурса.</w:t>
      </w:r>
    </w:p>
    <w:p w:rsidR="00255143" w:rsidRDefault="00255143" w:rsidP="0025514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1471" w:rsidRPr="003142DB">
        <w:rPr>
          <w:rFonts w:ascii="Times New Roman" w:hAnsi="Times New Roman" w:cs="Times New Roman"/>
          <w:sz w:val="24"/>
          <w:szCs w:val="24"/>
        </w:rPr>
        <w:t xml:space="preserve">2.5. </w:t>
      </w:r>
      <w:r>
        <w:rPr>
          <w:rFonts w:ascii="Times New Roman" w:hAnsi="Times New Roman" w:cs="Times New Roman"/>
          <w:sz w:val="24"/>
          <w:szCs w:val="24"/>
        </w:rPr>
        <w:t>Нормативные правовые акты, регулирующие предоставление муниципальной услуги.</w:t>
      </w:r>
    </w:p>
    <w:p w:rsidR="00255143" w:rsidRDefault="00255143" w:rsidP="0025514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Перечень нормативных правовых актов, применяемых при предоставлении муниципальной услуги, размещен на официальном сайте органов местного самоуправления </w:t>
      </w:r>
      <w:r w:rsidRPr="00C24D1D">
        <w:rPr>
          <w:rFonts w:ascii="Times New Roman" w:hAnsi="Times New Roman" w:cs="Times New Roman"/>
          <w:sz w:val="24"/>
          <w:szCs w:val="24"/>
        </w:rPr>
        <w:t xml:space="preserve">МО «Город Гусиноозерск» </w:t>
      </w:r>
      <w:hyperlink r:id="rId11" w:history="1">
        <w:r w:rsidRPr="00B26AB1">
          <w:rPr>
            <w:rStyle w:val="a6"/>
            <w:rFonts w:ascii="Times New Roman" w:hAnsi="Times New Roman" w:cs="Times New Roman"/>
            <w:sz w:val="24"/>
            <w:szCs w:val="24"/>
          </w:rPr>
          <w:t>https://admingus.ru/</w:t>
        </w:r>
      </w:hyperlink>
      <w:r>
        <w:rPr>
          <w:rFonts w:ascii="Times New Roman" w:hAnsi="Times New Roman" w:cs="Times New Roman"/>
          <w:sz w:val="24"/>
          <w:szCs w:val="24"/>
        </w:rPr>
        <w:t xml:space="preserve"> и Едином портале государственных и муниципальных услуг (функций).</w:t>
      </w:r>
    </w:p>
    <w:p w:rsidR="00B070D6" w:rsidRPr="00255143" w:rsidRDefault="00AC1471" w:rsidP="002551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F2F">
        <w:rPr>
          <w:rFonts w:ascii="Times New Roman" w:hAnsi="Times New Roman" w:cs="Times New Roman"/>
          <w:sz w:val="24"/>
          <w:szCs w:val="24"/>
        </w:rPr>
        <w:t>2.6.</w:t>
      </w:r>
      <w:r w:rsidR="00255143">
        <w:rPr>
          <w:sz w:val="24"/>
          <w:szCs w:val="24"/>
        </w:rPr>
        <w:t xml:space="preserve"> </w:t>
      </w:r>
      <w:r w:rsidR="00B070D6" w:rsidRPr="00255143">
        <w:rPr>
          <w:rFonts w:ascii="Times New Roman" w:hAnsi="Times New Roman" w:cs="Times New Roman"/>
          <w:color w:val="000000"/>
          <w:sz w:val="24"/>
          <w:szCs w:val="24"/>
        </w:rPr>
        <w:t>Муниципальное имущество предоставляется в концессию</w:t>
      </w:r>
      <w:r w:rsidR="00B070D6" w:rsidRPr="00255143">
        <w:rPr>
          <w:rFonts w:ascii="Times New Roman" w:hAnsi="Times New Roman" w:cs="Times New Roman"/>
          <w:sz w:val="24"/>
          <w:szCs w:val="24"/>
        </w:rPr>
        <w:t xml:space="preserve"> по результатам проведения конкурса и без проведения конкурса.</w:t>
      </w:r>
    </w:p>
    <w:p w:rsidR="00B070D6" w:rsidRPr="003142DB" w:rsidRDefault="00B070D6" w:rsidP="00B070D6">
      <w:pPr>
        <w:pStyle w:val="ae"/>
        <w:suppressAutoHyphens/>
        <w:ind w:firstLine="709"/>
        <w:jc w:val="both"/>
        <w:rPr>
          <w:sz w:val="24"/>
          <w:szCs w:val="24"/>
        </w:rPr>
      </w:pPr>
      <w:r w:rsidRPr="003142DB">
        <w:rPr>
          <w:sz w:val="24"/>
          <w:szCs w:val="24"/>
        </w:rPr>
        <w:t>Концессионное соглашение может быть заключено без проведения конкурса в случаях и при условиях, предусмотренных статьей 37 Федерального закона от 21.07.2005 № 115-ФЗ «О концессионных соглашениях», а также в иных предусмотренных федеральным законом случаях.</w:t>
      </w:r>
    </w:p>
    <w:p w:rsidR="00B070D6" w:rsidRPr="003142DB" w:rsidRDefault="00C11F2F" w:rsidP="00C11F2F">
      <w:pPr>
        <w:pStyle w:val="ae"/>
        <w:suppressAutoHyphens/>
        <w:jc w:val="both"/>
        <w:rPr>
          <w:spacing w:val="16"/>
          <w:sz w:val="24"/>
          <w:szCs w:val="24"/>
        </w:rPr>
      </w:pPr>
      <w:r>
        <w:rPr>
          <w:sz w:val="24"/>
          <w:szCs w:val="24"/>
        </w:rPr>
        <w:t xml:space="preserve">        2.7. </w:t>
      </w:r>
      <w:r w:rsidR="00B070D6" w:rsidRPr="003142DB">
        <w:rPr>
          <w:sz w:val="24"/>
          <w:szCs w:val="24"/>
        </w:rPr>
        <w:t>Исчерпывающий перечень документов, необходимых для предоставления муниципальной услуги, подлежащих представлению заявителем.</w:t>
      </w:r>
    </w:p>
    <w:p w:rsidR="00B070D6" w:rsidRPr="003142DB" w:rsidRDefault="00B070D6" w:rsidP="00B070D6">
      <w:pPr>
        <w:pStyle w:val="ae"/>
        <w:suppressAutoHyphens/>
        <w:ind w:firstLine="709"/>
        <w:jc w:val="both"/>
        <w:rPr>
          <w:spacing w:val="16"/>
          <w:sz w:val="24"/>
          <w:szCs w:val="24"/>
        </w:rPr>
      </w:pPr>
      <w:r w:rsidRPr="003142DB">
        <w:rPr>
          <w:sz w:val="24"/>
          <w:szCs w:val="24"/>
        </w:rPr>
        <w:t>Заявитель, претендующий на заключение концессионного соглашения, должен представить в МКУ «УИЗАГ» следующие документы:</w:t>
      </w:r>
    </w:p>
    <w:p w:rsidR="00B070D6" w:rsidRPr="003142DB" w:rsidRDefault="00B070D6" w:rsidP="00B070D6">
      <w:pPr>
        <w:pStyle w:val="ae"/>
        <w:suppressAutoHyphens/>
        <w:ind w:firstLine="709"/>
        <w:jc w:val="both"/>
        <w:rPr>
          <w:sz w:val="24"/>
          <w:szCs w:val="24"/>
        </w:rPr>
      </w:pPr>
      <w:r w:rsidRPr="003142DB">
        <w:rPr>
          <w:sz w:val="24"/>
          <w:szCs w:val="24"/>
        </w:rPr>
        <w:t>заявку на участие в конкурсе (по форме установленной конкурсной документацией);</w:t>
      </w:r>
    </w:p>
    <w:p w:rsidR="00B070D6" w:rsidRPr="003142DB" w:rsidRDefault="00B070D6" w:rsidP="00B070D6">
      <w:pPr>
        <w:pStyle w:val="ae"/>
        <w:suppressAutoHyphens/>
        <w:ind w:firstLine="709"/>
        <w:jc w:val="both"/>
        <w:rPr>
          <w:sz w:val="24"/>
          <w:szCs w:val="24"/>
        </w:rPr>
      </w:pPr>
      <w:r w:rsidRPr="003142DB">
        <w:rPr>
          <w:sz w:val="24"/>
          <w:szCs w:val="24"/>
        </w:rPr>
        <w:t>нотариально заверенные копии учредительных документов юридического лица (для российских юридических лиц);</w:t>
      </w:r>
    </w:p>
    <w:p w:rsidR="00B070D6" w:rsidRPr="003142DB" w:rsidRDefault="00B070D6" w:rsidP="00B070D6">
      <w:pPr>
        <w:pStyle w:val="ae"/>
        <w:suppressAutoHyphens/>
        <w:ind w:firstLine="709"/>
        <w:jc w:val="both"/>
        <w:rPr>
          <w:sz w:val="24"/>
          <w:szCs w:val="24"/>
        </w:rPr>
      </w:pPr>
      <w:r w:rsidRPr="003142DB">
        <w:rPr>
          <w:sz w:val="24"/>
          <w:szCs w:val="24"/>
        </w:rPr>
        <w:t>нотариально заверенные копии учредительных документов юридического лица и документ о государственной регистрации юридического лица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либо его нотариально заверенная копия (для иностранных юридических лиц);</w:t>
      </w:r>
    </w:p>
    <w:p w:rsidR="00B070D6" w:rsidRPr="003142DB" w:rsidRDefault="00B070D6" w:rsidP="00B070D6">
      <w:pPr>
        <w:pStyle w:val="ae"/>
        <w:suppressAutoHyphens/>
        <w:ind w:firstLine="709"/>
        <w:jc w:val="both"/>
        <w:rPr>
          <w:sz w:val="24"/>
          <w:szCs w:val="24"/>
        </w:rPr>
      </w:pPr>
      <w:r w:rsidRPr="003142DB">
        <w:rPr>
          <w:sz w:val="24"/>
          <w:szCs w:val="24"/>
        </w:rPr>
        <w:t>копию свидетельства о государственной регистрации юридического лица (индивидуального предпринимателя);</w:t>
      </w:r>
    </w:p>
    <w:p w:rsidR="00B070D6" w:rsidRPr="003142DB" w:rsidRDefault="00B070D6" w:rsidP="00B070D6">
      <w:pPr>
        <w:pStyle w:val="ae"/>
        <w:suppressAutoHyphens/>
        <w:ind w:firstLine="709"/>
        <w:jc w:val="both"/>
        <w:rPr>
          <w:sz w:val="24"/>
          <w:szCs w:val="24"/>
        </w:rPr>
      </w:pPr>
      <w:r w:rsidRPr="003142DB">
        <w:rPr>
          <w:sz w:val="24"/>
          <w:szCs w:val="24"/>
        </w:rPr>
        <w:t>копию свидетельства о постановке заявителя на учет в налоговом органе;</w:t>
      </w:r>
    </w:p>
    <w:p w:rsidR="00B070D6" w:rsidRPr="003142DB" w:rsidRDefault="00B070D6" w:rsidP="00B070D6">
      <w:pPr>
        <w:pStyle w:val="ae"/>
        <w:suppressAutoHyphens/>
        <w:ind w:firstLine="709"/>
        <w:jc w:val="both"/>
        <w:rPr>
          <w:sz w:val="24"/>
          <w:szCs w:val="24"/>
        </w:rPr>
      </w:pPr>
      <w:r w:rsidRPr="003142DB">
        <w:rPr>
          <w:sz w:val="24"/>
          <w:szCs w:val="24"/>
        </w:rPr>
        <w:t>копию паспорта (для индивидуальных предпринимателей);</w:t>
      </w:r>
    </w:p>
    <w:p w:rsidR="00B070D6" w:rsidRPr="003142DB" w:rsidRDefault="00B070D6" w:rsidP="00B070D6">
      <w:pPr>
        <w:pStyle w:val="ae"/>
        <w:suppressAutoHyphens/>
        <w:ind w:firstLine="709"/>
        <w:jc w:val="both"/>
        <w:rPr>
          <w:sz w:val="24"/>
          <w:szCs w:val="24"/>
        </w:rPr>
      </w:pPr>
      <w:proofErr w:type="gramStart"/>
      <w:r w:rsidRPr="003142DB">
        <w:rPr>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3142DB">
        <w:rPr>
          <w:sz w:val="24"/>
          <w:szCs w:val="24"/>
        </w:rPr>
        <w:t xml:space="preserve">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070D6" w:rsidRPr="003142DB" w:rsidRDefault="00B070D6" w:rsidP="00B070D6">
      <w:pPr>
        <w:pStyle w:val="ae"/>
        <w:suppressAutoHyphens/>
        <w:ind w:firstLine="709"/>
        <w:jc w:val="both"/>
        <w:rPr>
          <w:sz w:val="24"/>
          <w:szCs w:val="24"/>
        </w:rPr>
      </w:pPr>
      <w:r w:rsidRPr="003142DB">
        <w:rPr>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Pr="003142DB">
        <w:rPr>
          <w:sz w:val="24"/>
          <w:szCs w:val="24"/>
        </w:rPr>
        <w:lastRenderedPageBreak/>
        <w:t>договора, внесение задатка или обеспечение исполнения договора являются крупной сделкой;</w:t>
      </w:r>
    </w:p>
    <w:p w:rsidR="00B070D6" w:rsidRPr="003142DB" w:rsidRDefault="00B070D6" w:rsidP="00B070D6">
      <w:pPr>
        <w:pStyle w:val="ae"/>
        <w:suppressAutoHyphens/>
        <w:ind w:firstLine="709"/>
        <w:jc w:val="both"/>
        <w:rPr>
          <w:sz w:val="24"/>
          <w:szCs w:val="24"/>
        </w:rPr>
      </w:pPr>
      <w:r w:rsidRPr="003142DB">
        <w:rPr>
          <w:sz w:val="24"/>
          <w:szCs w:val="24"/>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070D6" w:rsidRPr="003142DB" w:rsidRDefault="00B070D6" w:rsidP="00B070D6">
      <w:pPr>
        <w:pStyle w:val="ae"/>
        <w:suppressAutoHyphens/>
        <w:ind w:firstLine="709"/>
        <w:jc w:val="both"/>
        <w:rPr>
          <w:sz w:val="24"/>
          <w:szCs w:val="24"/>
        </w:rPr>
      </w:pPr>
      <w:r w:rsidRPr="003142DB">
        <w:rPr>
          <w:sz w:val="24"/>
          <w:szCs w:val="24"/>
        </w:rPr>
        <w:t>информация об основных направлениях деятельности учредителей/владельцев долей в уставном капитале заявителя. Информация по настоящему подпункту представляется в свободной форме и должна быть заверена подписью единоличного исполнительного органа заявителя или его уполномоченного представителя;</w:t>
      </w:r>
    </w:p>
    <w:p w:rsidR="00B070D6" w:rsidRPr="003142DB" w:rsidRDefault="00B070D6" w:rsidP="00B070D6">
      <w:pPr>
        <w:pStyle w:val="ae"/>
        <w:suppressAutoHyphens/>
        <w:ind w:firstLine="709"/>
        <w:jc w:val="both"/>
        <w:rPr>
          <w:sz w:val="24"/>
          <w:szCs w:val="24"/>
        </w:rPr>
      </w:pPr>
      <w:r w:rsidRPr="003142DB">
        <w:rPr>
          <w:sz w:val="24"/>
          <w:szCs w:val="24"/>
        </w:rPr>
        <w:t>платежное поручение, либо квитанция на оплату задатка с отметкой банка (подлинник и копию);</w:t>
      </w:r>
    </w:p>
    <w:p w:rsidR="00B070D6" w:rsidRPr="003142DB" w:rsidRDefault="00B070D6" w:rsidP="00B070D6">
      <w:pPr>
        <w:pStyle w:val="ae"/>
        <w:suppressAutoHyphens/>
        <w:ind w:firstLine="709"/>
        <w:jc w:val="both"/>
        <w:rPr>
          <w:sz w:val="24"/>
          <w:szCs w:val="24"/>
        </w:rPr>
      </w:pPr>
      <w:r w:rsidRPr="003142DB">
        <w:rPr>
          <w:sz w:val="24"/>
          <w:szCs w:val="24"/>
        </w:rPr>
        <w:t>опись предоставленных документов, подписанную заявителем или его уполномоченным представителем, в двух экземплярах;</w:t>
      </w:r>
    </w:p>
    <w:p w:rsidR="00B070D6" w:rsidRPr="003142DB" w:rsidRDefault="00B070D6" w:rsidP="00B070D6">
      <w:pPr>
        <w:pStyle w:val="ae"/>
        <w:suppressAutoHyphens/>
        <w:ind w:firstLine="709"/>
        <w:jc w:val="both"/>
        <w:rPr>
          <w:sz w:val="24"/>
          <w:szCs w:val="24"/>
        </w:rPr>
      </w:pPr>
      <w:r w:rsidRPr="003142DB">
        <w:rPr>
          <w:sz w:val="24"/>
          <w:szCs w:val="24"/>
        </w:rPr>
        <w:t>документ, подлежащий предоставлению в рамках межведомственного взаимодействия -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(индивидуальных предпринимателей) или нотариально заверенную копию такой выписки;</w:t>
      </w:r>
    </w:p>
    <w:p w:rsidR="00B070D6" w:rsidRPr="003142DB" w:rsidRDefault="00B070D6" w:rsidP="00B070D6">
      <w:pPr>
        <w:pStyle w:val="ae"/>
        <w:suppressAutoHyphens/>
        <w:ind w:firstLine="709"/>
        <w:jc w:val="both"/>
        <w:rPr>
          <w:sz w:val="24"/>
          <w:szCs w:val="24"/>
        </w:rPr>
      </w:pPr>
      <w:r w:rsidRPr="003142DB">
        <w:rPr>
          <w:sz w:val="24"/>
          <w:szCs w:val="24"/>
        </w:rPr>
        <w:t xml:space="preserve">и иные документы, указанные в информационном сообщении о проведении конкурса. </w:t>
      </w:r>
    </w:p>
    <w:p w:rsidR="00913329" w:rsidRPr="003142DB" w:rsidRDefault="00913329" w:rsidP="00913329">
      <w:pPr>
        <w:pStyle w:val="a5"/>
        <w:spacing w:before="0" w:beforeAutospacing="0" w:after="0" w:afterAutospacing="0"/>
        <w:ind w:firstLine="546"/>
        <w:jc w:val="both"/>
      </w:pPr>
      <w:r w:rsidRPr="003142DB">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913329" w:rsidRPr="003142DB" w:rsidRDefault="00913329" w:rsidP="00913329">
      <w:pPr>
        <w:pStyle w:val="a5"/>
        <w:spacing w:before="0" w:beforeAutospacing="0" w:after="0" w:afterAutospacing="0"/>
        <w:ind w:firstLine="546"/>
        <w:jc w:val="both"/>
      </w:pPr>
      <w:r w:rsidRPr="003142DB">
        <w:t>К данным документам также прилагается их опись. Заявка и такая опись составляются в двух экземплярах, один из которых остается у продавца, другой - у претендента.</w:t>
      </w:r>
    </w:p>
    <w:p w:rsidR="00913329" w:rsidRPr="003142DB" w:rsidRDefault="00913329" w:rsidP="00913329">
      <w:pPr>
        <w:pStyle w:val="a5"/>
        <w:spacing w:before="0" w:beforeAutospacing="0" w:after="0" w:afterAutospacing="0"/>
        <w:ind w:firstLine="546"/>
        <w:jc w:val="both"/>
      </w:pPr>
      <w:r w:rsidRPr="003142DB">
        <w:t>Прилагаемые к заявлению документы не должны содержать приписок, подчисток, зачеркиваний, иных исправлений.</w:t>
      </w:r>
    </w:p>
    <w:p w:rsidR="00255143" w:rsidRPr="00255143" w:rsidRDefault="00AC1471" w:rsidP="00255143">
      <w:pPr>
        <w:pStyle w:val="formattexttopleveltext"/>
        <w:widowControl w:val="0"/>
        <w:spacing w:before="0" w:beforeAutospacing="0" w:after="0" w:afterAutospacing="0"/>
        <w:ind w:firstLine="567"/>
        <w:jc w:val="both"/>
      </w:pPr>
      <w:r w:rsidRPr="00255143">
        <w:rPr>
          <w:color w:val="000000" w:themeColor="text1"/>
        </w:rPr>
        <w:t>2.</w:t>
      </w:r>
      <w:r w:rsidR="00C11F2F">
        <w:rPr>
          <w:color w:val="000000" w:themeColor="text1"/>
        </w:rPr>
        <w:t>8</w:t>
      </w:r>
      <w:r w:rsidRPr="00255143">
        <w:rPr>
          <w:color w:val="000000" w:themeColor="text1"/>
        </w:rPr>
        <w:t xml:space="preserve">. </w:t>
      </w:r>
      <w:r w:rsidR="00255143" w:rsidRPr="00255143">
        <w:t>При предоставлении муниципальной услуги запрещено требовать от заявителя:</w:t>
      </w:r>
    </w:p>
    <w:p w:rsidR="00255143" w:rsidRDefault="00532D2B" w:rsidP="00255143">
      <w:pPr>
        <w:widowControl w:val="0"/>
        <w:autoSpaceDE w:val="0"/>
        <w:autoSpaceDN w:val="0"/>
        <w:adjustRightInd w:val="0"/>
        <w:spacing w:after="0" w:line="240" w:lineRule="auto"/>
        <w:ind w:firstLine="54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а</w:t>
      </w:r>
      <w:r w:rsidR="00255143" w:rsidRPr="00255143">
        <w:rPr>
          <w:rFonts w:ascii="Times New Roman" w:hAnsi="Times New Roman" w:cs="Times New Roman"/>
          <w:sz w:val="24"/>
          <w:szCs w:val="24"/>
        </w:rPr>
        <w:t xml:space="preserve">) </w:t>
      </w:r>
      <w:r w:rsidR="00255143" w:rsidRPr="00255143">
        <w:rPr>
          <w:rFonts w:ascii="Times New Roman" w:hAnsi="Times New Roman" w:cs="Times New Roman"/>
          <w:color w:val="000000"/>
          <w:sz w:val="24"/>
          <w:szCs w:val="24"/>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5143" w:rsidRPr="00255143" w:rsidRDefault="00532D2B" w:rsidP="0025514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б</w:t>
      </w:r>
      <w:r w:rsidR="00255143" w:rsidRPr="00255143">
        <w:rPr>
          <w:rFonts w:ascii="Times New Roman" w:hAnsi="Times New Roman" w:cs="Times New Roman"/>
          <w:sz w:val="24"/>
          <w:szCs w:val="24"/>
        </w:rPr>
        <w:t xml:space="preserve">) </w:t>
      </w:r>
      <w:r w:rsidR="00255143" w:rsidRPr="00255143">
        <w:rPr>
          <w:rFonts w:ascii="Times New Roman" w:hAnsi="Times New Roman" w:cs="Times New Roman"/>
          <w:color w:val="000000"/>
          <w:sz w:val="24"/>
          <w:szCs w:val="24"/>
          <w:shd w:val="clear" w:color="auto" w:fill="FFFFFF"/>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за исключением документов, указанных в части 6 статьи 7 Федерального закона «Об организации</w:t>
      </w:r>
      <w:proofErr w:type="gramEnd"/>
      <w:r w:rsidR="00255143" w:rsidRPr="00255143">
        <w:rPr>
          <w:rFonts w:ascii="Times New Roman" w:hAnsi="Times New Roman" w:cs="Times New Roman"/>
          <w:color w:val="000000"/>
          <w:sz w:val="24"/>
          <w:szCs w:val="24"/>
          <w:shd w:val="clear" w:color="auto" w:fill="FFFFFF"/>
        </w:rPr>
        <w:t xml:space="preserve"> предоставления государственных и муниципальных услуг»;</w:t>
      </w:r>
      <w:r w:rsidR="00255143" w:rsidRPr="00255143">
        <w:rPr>
          <w:rFonts w:ascii="Times New Roman" w:hAnsi="Times New Roman" w:cs="Times New Roman"/>
          <w:sz w:val="24"/>
          <w:szCs w:val="24"/>
        </w:rPr>
        <w:t xml:space="preserve"> </w:t>
      </w:r>
    </w:p>
    <w:p w:rsidR="00255143" w:rsidRPr="00255143" w:rsidRDefault="00255143" w:rsidP="00255143">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255143">
        <w:rPr>
          <w:rFonts w:ascii="Times New Roman" w:hAnsi="Times New Roman" w:cs="Times New Roman"/>
          <w:sz w:val="24"/>
          <w:szCs w:val="24"/>
        </w:rPr>
        <w:t xml:space="preserve">        </w:t>
      </w:r>
      <w:proofErr w:type="gramStart"/>
      <w:r w:rsidR="00532D2B">
        <w:rPr>
          <w:rFonts w:ascii="Times New Roman" w:hAnsi="Times New Roman" w:cs="Times New Roman"/>
          <w:sz w:val="24"/>
          <w:szCs w:val="24"/>
        </w:rPr>
        <w:t>в</w:t>
      </w:r>
      <w:r w:rsidRPr="00255143">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255143">
          <w:rPr>
            <w:rStyle w:val="a6"/>
            <w:rFonts w:ascii="Times New Roman" w:hAnsi="Times New Roman" w:cs="Times New Roman"/>
            <w:sz w:val="24"/>
            <w:szCs w:val="24"/>
          </w:rPr>
          <w:t>части 1 статьи 9</w:t>
        </w:r>
      </w:hyperlink>
      <w:r w:rsidRPr="0025514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sidRPr="00255143">
        <w:rPr>
          <w:rFonts w:ascii="Times New Roman" w:hAnsi="Times New Roman" w:cs="Times New Roman"/>
          <w:sz w:val="24"/>
          <w:szCs w:val="24"/>
        </w:rPr>
        <w:t xml:space="preserve"> услуг»;</w:t>
      </w:r>
      <w:r w:rsidRPr="00255143">
        <w:rPr>
          <w:rFonts w:ascii="Times New Roman" w:hAnsi="Times New Roman" w:cs="Times New Roman"/>
          <w:color w:val="000000"/>
          <w:sz w:val="24"/>
          <w:szCs w:val="24"/>
          <w:shd w:val="clear" w:color="auto" w:fill="FFFFFF"/>
        </w:rPr>
        <w:t xml:space="preserve">       </w:t>
      </w:r>
    </w:p>
    <w:p w:rsidR="00255143" w:rsidRPr="00255143" w:rsidRDefault="00255143" w:rsidP="00255143">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255143">
        <w:rPr>
          <w:rFonts w:ascii="Times New Roman" w:hAnsi="Times New Roman" w:cs="Times New Roman"/>
          <w:color w:val="000000"/>
          <w:sz w:val="24"/>
          <w:szCs w:val="24"/>
          <w:shd w:val="clear" w:color="auto" w:fill="FFFFFF"/>
        </w:rPr>
        <w:t xml:space="preserve">      </w:t>
      </w:r>
      <w:r w:rsidR="00532D2B">
        <w:rPr>
          <w:rFonts w:ascii="Times New Roman" w:hAnsi="Times New Roman" w:cs="Times New Roman"/>
          <w:color w:val="000000"/>
          <w:sz w:val="24"/>
          <w:szCs w:val="24"/>
          <w:shd w:val="clear" w:color="auto" w:fill="FFFFFF"/>
        </w:rPr>
        <w:t>г</w:t>
      </w:r>
      <w:r w:rsidRPr="00255143">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5143" w:rsidRPr="00255143" w:rsidRDefault="00532D2B" w:rsidP="00255143">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proofErr w:type="gramStart"/>
      <w:r>
        <w:rPr>
          <w:rFonts w:ascii="Times New Roman" w:hAnsi="Times New Roman" w:cs="Times New Roman"/>
          <w:color w:val="000000"/>
          <w:sz w:val="24"/>
          <w:szCs w:val="24"/>
          <w:shd w:val="clear" w:color="auto" w:fill="FFFFFF"/>
        </w:rPr>
        <w:t>-</w:t>
      </w:r>
      <w:r w:rsidR="00255143" w:rsidRPr="00255143">
        <w:rPr>
          <w:rFonts w:ascii="Times New Roman" w:hAnsi="Times New Roman" w:cs="Times New Roman"/>
          <w:color w:val="000000"/>
          <w:sz w:val="24"/>
          <w:szCs w:val="24"/>
          <w:shd w:val="clear" w:color="auto" w:fill="FFFFFF"/>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r w:rsidR="00255143" w:rsidRPr="0025514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00255143" w:rsidRPr="00255143">
        <w:rPr>
          <w:rFonts w:ascii="Times New Roman" w:hAnsi="Times New Roman" w:cs="Times New Roman"/>
          <w:color w:val="000000"/>
          <w:sz w:val="24"/>
          <w:szCs w:val="24"/>
          <w:shd w:val="clear" w:color="auto" w:fill="FFFFFF"/>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r w:rsidR="00255143" w:rsidRPr="00255143">
        <w:rPr>
          <w:rFonts w:ascii="Times New Roman" w:hAnsi="Times New Roman" w:cs="Times New Roman"/>
          <w:color w:val="000000"/>
          <w:sz w:val="24"/>
          <w:szCs w:val="24"/>
        </w:rPr>
        <w:br/>
      </w:r>
      <w:r w:rsidR="00255143" w:rsidRPr="002551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00255143" w:rsidRPr="00255143">
        <w:rPr>
          <w:rFonts w:ascii="Times New Roman" w:hAnsi="Times New Roman" w:cs="Times New Roman"/>
          <w:color w:val="000000"/>
          <w:sz w:val="24"/>
          <w:szCs w:val="24"/>
          <w:shd w:val="clear" w:color="auto" w:fill="FFFFFF"/>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255143" w:rsidRPr="00255143">
        <w:rPr>
          <w:rFonts w:ascii="Times New Roman" w:hAnsi="Times New Roman" w:cs="Times New Roman"/>
          <w:color w:val="000000"/>
          <w:sz w:val="24"/>
          <w:szCs w:val="24"/>
        </w:rPr>
        <w:br/>
      </w:r>
      <w:r w:rsidR="00255143" w:rsidRPr="00255143">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w:t>
      </w:r>
      <w:r w:rsidR="00255143" w:rsidRPr="00255143">
        <w:rPr>
          <w:rFonts w:ascii="Times New Roman" w:hAnsi="Times New Roman" w:cs="Times New Roman"/>
          <w:color w:val="000000"/>
          <w:sz w:val="24"/>
          <w:szCs w:val="24"/>
          <w:shd w:val="clear" w:color="auto" w:fill="FFFFFF"/>
        </w:rPr>
        <w:t xml:space="preserve"> </w:t>
      </w:r>
      <w:proofErr w:type="gramStart"/>
      <w:r w:rsidR="00255143" w:rsidRPr="00255143">
        <w:rPr>
          <w:rFonts w:ascii="Times New Roman" w:hAnsi="Times New Roman" w:cs="Times New Roman"/>
          <w:color w:val="000000"/>
          <w:sz w:val="24"/>
          <w:szCs w:val="24"/>
          <w:shd w:val="clear" w:color="auto" w:fill="FFFFFF"/>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а так же приносятся извинения за доставленные неудобства.</w:t>
      </w:r>
      <w:proofErr w:type="gramEnd"/>
    </w:p>
    <w:p w:rsidR="00AC1471" w:rsidRPr="003142DB" w:rsidRDefault="00AC1471" w:rsidP="002551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2DB">
        <w:rPr>
          <w:rFonts w:ascii="Times New Roman" w:hAnsi="Times New Roman" w:cs="Times New Roman"/>
          <w:sz w:val="24"/>
          <w:szCs w:val="24"/>
        </w:rPr>
        <w:t>2.</w:t>
      </w:r>
      <w:r w:rsidR="00C11F2F">
        <w:rPr>
          <w:rFonts w:ascii="Times New Roman" w:hAnsi="Times New Roman" w:cs="Times New Roman"/>
          <w:sz w:val="24"/>
          <w:szCs w:val="24"/>
        </w:rPr>
        <w:t>9</w:t>
      </w:r>
      <w:r w:rsidRPr="003142DB">
        <w:rPr>
          <w:rFonts w:ascii="Times New Roman" w:hAnsi="Times New Roman" w:cs="Times New Roman"/>
          <w:sz w:val="24"/>
          <w:szCs w:val="24"/>
        </w:rPr>
        <w:t xml:space="preserve">. Основания для </w:t>
      </w:r>
      <w:r w:rsidR="00743C7A" w:rsidRPr="003142DB">
        <w:rPr>
          <w:rFonts w:ascii="Times New Roman" w:hAnsi="Times New Roman" w:cs="Times New Roman"/>
          <w:sz w:val="24"/>
          <w:szCs w:val="24"/>
        </w:rPr>
        <w:t>приостановления</w:t>
      </w:r>
      <w:r w:rsidRPr="003142DB">
        <w:rPr>
          <w:rFonts w:ascii="Times New Roman" w:hAnsi="Times New Roman" w:cs="Times New Roman"/>
          <w:sz w:val="24"/>
          <w:szCs w:val="24"/>
        </w:rPr>
        <w:t xml:space="preserve"> муниципальной услуги отсутствуют.</w:t>
      </w:r>
    </w:p>
    <w:p w:rsidR="009574F6" w:rsidRPr="003142DB" w:rsidRDefault="00C43604" w:rsidP="00C43604">
      <w:pPr>
        <w:spacing w:after="0"/>
        <w:jc w:val="both"/>
        <w:rPr>
          <w:rFonts w:ascii="Times New Roman" w:hAnsi="Times New Roman" w:cs="Times New Roman"/>
          <w:color w:val="000000" w:themeColor="text1"/>
          <w:sz w:val="24"/>
          <w:szCs w:val="24"/>
        </w:rPr>
      </w:pPr>
      <w:bookmarkStart w:id="5" w:name="Par118"/>
      <w:bookmarkEnd w:id="5"/>
      <w:r>
        <w:rPr>
          <w:rFonts w:ascii="Times New Roman" w:hAnsi="Times New Roman" w:cs="Times New Roman"/>
          <w:color w:val="000000" w:themeColor="text1"/>
          <w:sz w:val="24"/>
          <w:szCs w:val="24"/>
        </w:rPr>
        <w:t xml:space="preserve">         </w:t>
      </w:r>
      <w:r w:rsidR="00AC1471" w:rsidRPr="003142DB">
        <w:rPr>
          <w:rFonts w:ascii="Times New Roman" w:hAnsi="Times New Roman" w:cs="Times New Roman"/>
          <w:color w:val="000000" w:themeColor="text1"/>
          <w:sz w:val="24"/>
          <w:szCs w:val="24"/>
        </w:rPr>
        <w:t>2.</w:t>
      </w:r>
      <w:r w:rsidR="00C11F2F">
        <w:rPr>
          <w:rFonts w:ascii="Times New Roman" w:hAnsi="Times New Roman" w:cs="Times New Roman"/>
          <w:color w:val="000000" w:themeColor="text1"/>
          <w:sz w:val="24"/>
          <w:szCs w:val="24"/>
        </w:rPr>
        <w:t>10</w:t>
      </w:r>
      <w:r w:rsidR="00AC1471" w:rsidRPr="003142DB">
        <w:rPr>
          <w:rFonts w:ascii="Times New Roman" w:hAnsi="Times New Roman" w:cs="Times New Roman"/>
          <w:color w:val="000000" w:themeColor="text1"/>
          <w:sz w:val="24"/>
          <w:szCs w:val="24"/>
        </w:rPr>
        <w:t xml:space="preserve">. </w:t>
      </w:r>
      <w:r w:rsidR="009574F6" w:rsidRPr="003142DB">
        <w:rPr>
          <w:rFonts w:ascii="Times New Roman" w:hAnsi="Times New Roman" w:cs="Times New Roman"/>
          <w:color w:val="000000" w:themeColor="text1"/>
          <w:sz w:val="24"/>
          <w:szCs w:val="24"/>
        </w:rPr>
        <w:t>Решение об отказе в допуске заявителя к участию в конкурсе принимается конкурсной комиссией в случае:</w:t>
      </w:r>
    </w:p>
    <w:p w:rsidR="00743C7A" w:rsidRPr="003142DB" w:rsidRDefault="009574F6" w:rsidP="009574F6">
      <w:pPr>
        <w:pStyle w:val="ae"/>
        <w:suppressAutoHyphens/>
        <w:ind w:firstLine="709"/>
        <w:jc w:val="both"/>
        <w:rPr>
          <w:sz w:val="24"/>
          <w:szCs w:val="24"/>
        </w:rPr>
      </w:pPr>
      <w:r w:rsidRPr="003142DB">
        <w:rPr>
          <w:sz w:val="24"/>
          <w:szCs w:val="24"/>
        </w:rPr>
        <w:t>- отсутствия</w:t>
      </w:r>
      <w:r w:rsidR="00743C7A" w:rsidRPr="003142DB">
        <w:rPr>
          <w:sz w:val="24"/>
          <w:szCs w:val="24"/>
        </w:rPr>
        <w:t xml:space="preserve"> в заявлении сведений о заявителе, подписи заявителя; </w:t>
      </w:r>
    </w:p>
    <w:p w:rsidR="00743C7A" w:rsidRPr="003142DB" w:rsidRDefault="00743C7A" w:rsidP="009574F6">
      <w:pPr>
        <w:pStyle w:val="ae"/>
        <w:suppressAutoHyphens/>
        <w:ind w:firstLine="709"/>
        <w:jc w:val="both"/>
        <w:rPr>
          <w:sz w:val="24"/>
          <w:szCs w:val="24"/>
        </w:rPr>
      </w:pPr>
      <w:r w:rsidRPr="003142DB">
        <w:rPr>
          <w:sz w:val="24"/>
          <w:szCs w:val="24"/>
        </w:rPr>
        <w:t xml:space="preserve">- текст письменного обращения не поддается прочтению; </w:t>
      </w:r>
    </w:p>
    <w:p w:rsidR="00743C7A" w:rsidRPr="003142DB" w:rsidRDefault="00743C7A" w:rsidP="00743C7A">
      <w:pPr>
        <w:pStyle w:val="ae"/>
        <w:suppressAutoHyphens/>
        <w:ind w:firstLine="709"/>
        <w:jc w:val="both"/>
        <w:rPr>
          <w:sz w:val="24"/>
          <w:szCs w:val="24"/>
        </w:rPr>
      </w:pPr>
      <w:r w:rsidRPr="003142DB">
        <w:rPr>
          <w:sz w:val="24"/>
          <w:szCs w:val="24"/>
        </w:rPr>
        <w:t>- в заявлении не указаны фамилия индивидуального предпринимателя (наименование юридического лица), направившего заявление, почтовый адрес (адрес электронной почты) для направления ответа;</w:t>
      </w:r>
    </w:p>
    <w:p w:rsidR="00743C7A" w:rsidRPr="003142DB" w:rsidRDefault="00743C7A" w:rsidP="00743C7A">
      <w:pPr>
        <w:pStyle w:val="ae"/>
        <w:suppressAutoHyphens/>
        <w:ind w:firstLine="709"/>
        <w:jc w:val="both"/>
        <w:rPr>
          <w:sz w:val="24"/>
          <w:szCs w:val="24"/>
        </w:rPr>
      </w:pPr>
      <w:r w:rsidRPr="003142DB">
        <w:rPr>
          <w:sz w:val="24"/>
          <w:szCs w:val="24"/>
        </w:rPr>
        <w:t>- в заявлении, имеющие подчистки л</w:t>
      </w:r>
      <w:r w:rsidR="004C01E7" w:rsidRPr="003142DB">
        <w:rPr>
          <w:sz w:val="24"/>
          <w:szCs w:val="24"/>
        </w:rPr>
        <w:t>ибо приписки, зачеркнутые слова</w:t>
      </w:r>
      <w:r w:rsidRPr="003142DB">
        <w:rPr>
          <w:sz w:val="24"/>
          <w:szCs w:val="24"/>
        </w:rPr>
        <w:t>;</w:t>
      </w:r>
    </w:p>
    <w:p w:rsidR="00743C7A" w:rsidRPr="003142DB" w:rsidRDefault="00743C7A" w:rsidP="00743C7A">
      <w:pPr>
        <w:pStyle w:val="ae"/>
        <w:suppressAutoHyphens/>
        <w:ind w:firstLine="709"/>
        <w:jc w:val="both"/>
        <w:rPr>
          <w:sz w:val="24"/>
          <w:szCs w:val="24"/>
        </w:rPr>
      </w:pPr>
      <w:r w:rsidRPr="003142DB">
        <w:rPr>
          <w:sz w:val="24"/>
          <w:szCs w:val="24"/>
        </w:rPr>
        <w:t>- заявление содержит нецензурные или оскорбительные выражения, угрозы жизни, здоровью и имуществу должностного лица, а также членам его семьи (заявителю, направившему обращение, сообщается о недопустимости злоупотребления правом);</w:t>
      </w:r>
    </w:p>
    <w:p w:rsidR="00743C7A" w:rsidRPr="003142DB" w:rsidRDefault="00743C7A" w:rsidP="00743C7A">
      <w:pPr>
        <w:pStyle w:val="ae"/>
        <w:suppressAutoHyphens/>
        <w:ind w:firstLine="709"/>
        <w:jc w:val="both"/>
        <w:rPr>
          <w:sz w:val="24"/>
          <w:szCs w:val="24"/>
        </w:rPr>
      </w:pPr>
      <w:r w:rsidRPr="003142DB">
        <w:rPr>
          <w:sz w:val="24"/>
          <w:szCs w:val="24"/>
        </w:rPr>
        <w:t xml:space="preserve">- </w:t>
      </w:r>
      <w:proofErr w:type="gramStart"/>
      <w:r w:rsidRPr="003142DB">
        <w:rPr>
          <w:sz w:val="24"/>
          <w:szCs w:val="24"/>
        </w:rPr>
        <w:t>документы</w:t>
      </w:r>
      <w:proofErr w:type="gramEnd"/>
      <w:r w:rsidR="00C01634">
        <w:rPr>
          <w:sz w:val="24"/>
          <w:szCs w:val="24"/>
        </w:rPr>
        <w:t xml:space="preserve"> </w:t>
      </w:r>
      <w:r w:rsidR="00005FCF" w:rsidRPr="003142DB">
        <w:rPr>
          <w:sz w:val="24"/>
          <w:szCs w:val="24"/>
        </w:rPr>
        <w:t>указанные</w:t>
      </w:r>
      <w:r w:rsidR="00BF57F8" w:rsidRPr="003142DB">
        <w:rPr>
          <w:sz w:val="24"/>
          <w:szCs w:val="24"/>
        </w:rPr>
        <w:t xml:space="preserve"> в пункте 2.</w:t>
      </w:r>
      <w:r w:rsidR="0013711D">
        <w:rPr>
          <w:sz w:val="24"/>
          <w:szCs w:val="24"/>
        </w:rPr>
        <w:t>7</w:t>
      </w:r>
      <w:r w:rsidRPr="003142DB">
        <w:rPr>
          <w:sz w:val="24"/>
          <w:szCs w:val="24"/>
        </w:rPr>
        <w:t xml:space="preserve"> представлены не в полном объеме;</w:t>
      </w:r>
    </w:p>
    <w:p w:rsidR="00743C7A" w:rsidRPr="003142DB" w:rsidRDefault="00743C7A" w:rsidP="00743C7A">
      <w:pPr>
        <w:pStyle w:val="ae"/>
        <w:suppressAutoHyphens/>
        <w:ind w:firstLine="709"/>
        <w:jc w:val="both"/>
        <w:rPr>
          <w:bCs/>
          <w:spacing w:val="16"/>
          <w:sz w:val="24"/>
          <w:szCs w:val="24"/>
        </w:rPr>
      </w:pPr>
      <w:r w:rsidRPr="003142DB">
        <w:rPr>
          <w:bCs/>
          <w:spacing w:val="16"/>
          <w:sz w:val="24"/>
          <w:szCs w:val="24"/>
        </w:rPr>
        <w:t>- заявление подано лицом, не уполномоченным на осуществление таких действий;</w:t>
      </w:r>
    </w:p>
    <w:p w:rsidR="00743C7A" w:rsidRPr="003142DB" w:rsidRDefault="00743C7A" w:rsidP="00743C7A">
      <w:pPr>
        <w:pStyle w:val="ae"/>
        <w:suppressAutoHyphens/>
        <w:ind w:firstLine="709"/>
        <w:jc w:val="both"/>
        <w:rPr>
          <w:sz w:val="24"/>
          <w:szCs w:val="24"/>
        </w:rPr>
      </w:pPr>
      <w:r w:rsidRPr="003142DB">
        <w:rPr>
          <w:sz w:val="24"/>
          <w:szCs w:val="24"/>
        </w:rPr>
        <w:t>- представление претендентом на участие в конкурсе документов оформленных ненадлежащим образом;</w:t>
      </w:r>
    </w:p>
    <w:p w:rsidR="00743C7A" w:rsidRPr="003142DB" w:rsidRDefault="00743C7A" w:rsidP="00743C7A">
      <w:pPr>
        <w:pStyle w:val="ae"/>
        <w:suppressAutoHyphens/>
        <w:ind w:firstLine="709"/>
        <w:jc w:val="both"/>
        <w:rPr>
          <w:sz w:val="24"/>
          <w:szCs w:val="24"/>
        </w:rPr>
      </w:pPr>
      <w:r w:rsidRPr="003142DB">
        <w:rPr>
          <w:sz w:val="24"/>
          <w:szCs w:val="24"/>
        </w:rPr>
        <w:t>- непредставл</w:t>
      </w:r>
      <w:r w:rsidR="000B1825" w:rsidRPr="003142DB">
        <w:rPr>
          <w:sz w:val="24"/>
          <w:szCs w:val="24"/>
        </w:rPr>
        <w:t xml:space="preserve">ение документов, указанных в </w:t>
      </w:r>
      <w:r w:rsidRPr="003142DB">
        <w:rPr>
          <w:sz w:val="24"/>
          <w:szCs w:val="24"/>
        </w:rPr>
        <w:t>пункте 2.</w:t>
      </w:r>
      <w:r w:rsidR="0013711D">
        <w:rPr>
          <w:sz w:val="24"/>
          <w:szCs w:val="24"/>
        </w:rPr>
        <w:t>7</w:t>
      </w:r>
      <w:r w:rsidRPr="003142DB">
        <w:rPr>
          <w:sz w:val="24"/>
          <w:szCs w:val="24"/>
        </w:rPr>
        <w:t>. настоящего</w:t>
      </w:r>
      <w:r w:rsidR="007F2555">
        <w:rPr>
          <w:sz w:val="24"/>
          <w:szCs w:val="24"/>
        </w:rPr>
        <w:t xml:space="preserve"> </w:t>
      </w:r>
      <w:r w:rsidRPr="003142DB">
        <w:rPr>
          <w:sz w:val="24"/>
          <w:szCs w:val="24"/>
        </w:rPr>
        <w:t>Административного регламента</w:t>
      </w:r>
      <w:r w:rsidR="000D3A97" w:rsidRPr="003142DB">
        <w:rPr>
          <w:sz w:val="24"/>
          <w:szCs w:val="24"/>
        </w:rPr>
        <w:t>, за исключением документов запрашиваемых представителем услуги самостоятельно в рамках межведомственного запроса</w:t>
      </w:r>
      <w:r w:rsidRPr="003142DB">
        <w:rPr>
          <w:sz w:val="24"/>
          <w:szCs w:val="24"/>
        </w:rPr>
        <w:t>;</w:t>
      </w:r>
    </w:p>
    <w:p w:rsidR="00743C7A" w:rsidRPr="003142DB" w:rsidRDefault="00743C7A" w:rsidP="00743C7A">
      <w:pPr>
        <w:pStyle w:val="ae"/>
        <w:suppressAutoHyphens/>
        <w:ind w:firstLine="709"/>
        <w:jc w:val="both"/>
        <w:rPr>
          <w:sz w:val="24"/>
          <w:szCs w:val="24"/>
        </w:rPr>
      </w:pPr>
      <w:r w:rsidRPr="003142DB">
        <w:rPr>
          <w:sz w:val="24"/>
          <w:szCs w:val="24"/>
        </w:rPr>
        <w:t>- представление заявки на участие в конкурсе по истечении срока приема заявок, указанного в сообщении о проведении конкурса.</w:t>
      </w:r>
    </w:p>
    <w:p w:rsidR="00743C7A" w:rsidRPr="003142DB" w:rsidRDefault="00743C7A" w:rsidP="00743C7A">
      <w:pPr>
        <w:pStyle w:val="ae"/>
        <w:suppressAutoHyphens/>
        <w:ind w:firstLine="709"/>
        <w:jc w:val="both"/>
        <w:rPr>
          <w:sz w:val="24"/>
          <w:szCs w:val="24"/>
        </w:rPr>
      </w:pPr>
      <w:r w:rsidRPr="003142DB">
        <w:rPr>
          <w:sz w:val="24"/>
          <w:szCs w:val="24"/>
        </w:rPr>
        <w:t>-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43C7A" w:rsidRPr="003142DB" w:rsidRDefault="00743C7A" w:rsidP="00743C7A">
      <w:pPr>
        <w:pStyle w:val="ae"/>
        <w:suppressAutoHyphens/>
        <w:ind w:firstLine="709"/>
        <w:jc w:val="both"/>
        <w:rPr>
          <w:sz w:val="24"/>
          <w:szCs w:val="24"/>
        </w:rPr>
      </w:pPr>
      <w:r w:rsidRPr="003142DB">
        <w:rPr>
          <w:sz w:val="24"/>
          <w:szCs w:val="24"/>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B937AF" w:rsidRPr="003142DB" w:rsidRDefault="00796722" w:rsidP="00B937AF">
      <w:pPr>
        <w:pStyle w:val="ae"/>
        <w:suppressAutoHyphens/>
        <w:ind w:firstLine="709"/>
        <w:jc w:val="both"/>
        <w:rPr>
          <w:sz w:val="24"/>
          <w:szCs w:val="24"/>
        </w:rPr>
      </w:pPr>
      <w:r w:rsidRPr="003142DB">
        <w:rPr>
          <w:sz w:val="24"/>
          <w:szCs w:val="24"/>
        </w:rPr>
        <w:t xml:space="preserve">- </w:t>
      </w:r>
      <w:r w:rsidR="00B937AF" w:rsidRPr="003142DB">
        <w:rPr>
          <w:sz w:val="24"/>
          <w:szCs w:val="24"/>
        </w:rPr>
        <w:t xml:space="preserve">заявитель не соответствует требованиям, предъявляемым к участникам конкурса и установленным п. 1 ст. 29 </w:t>
      </w:r>
      <w:r w:rsidR="00B937AF" w:rsidRPr="003142DB">
        <w:rPr>
          <w:spacing w:val="16"/>
          <w:sz w:val="24"/>
          <w:szCs w:val="24"/>
        </w:rPr>
        <w:t>Федерального закона от 21.07.2005 № 115-ФЗ «О концессионных соглашениях»</w:t>
      </w:r>
      <w:r w:rsidR="00B937AF" w:rsidRPr="003142DB">
        <w:rPr>
          <w:sz w:val="24"/>
          <w:szCs w:val="24"/>
        </w:rPr>
        <w:t>;</w:t>
      </w:r>
    </w:p>
    <w:p w:rsidR="00B937AF" w:rsidRPr="003142DB" w:rsidRDefault="00796722" w:rsidP="00B937AF">
      <w:pPr>
        <w:pStyle w:val="ae"/>
        <w:suppressAutoHyphens/>
        <w:ind w:firstLine="709"/>
        <w:jc w:val="both"/>
        <w:rPr>
          <w:sz w:val="24"/>
          <w:szCs w:val="24"/>
        </w:rPr>
      </w:pPr>
      <w:r w:rsidRPr="003142DB">
        <w:rPr>
          <w:sz w:val="24"/>
          <w:szCs w:val="24"/>
        </w:rPr>
        <w:t xml:space="preserve">- </w:t>
      </w:r>
      <w:r w:rsidR="00B937AF" w:rsidRPr="003142DB">
        <w:rPr>
          <w:sz w:val="24"/>
          <w:szCs w:val="24"/>
        </w:rPr>
        <w:t xml:space="preserve">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B937AF" w:rsidRPr="003142DB" w:rsidRDefault="00796722" w:rsidP="00B937AF">
      <w:pPr>
        <w:pStyle w:val="ae"/>
        <w:suppressAutoHyphens/>
        <w:ind w:firstLine="709"/>
        <w:jc w:val="both"/>
        <w:rPr>
          <w:sz w:val="24"/>
          <w:szCs w:val="24"/>
        </w:rPr>
      </w:pPr>
      <w:r w:rsidRPr="003142DB">
        <w:rPr>
          <w:sz w:val="24"/>
          <w:szCs w:val="24"/>
        </w:rPr>
        <w:t xml:space="preserve">- </w:t>
      </w:r>
      <w:r w:rsidR="00B937AF" w:rsidRPr="003142DB">
        <w:rPr>
          <w:sz w:val="24"/>
          <w:szCs w:val="24"/>
        </w:rPr>
        <w:t xml:space="preserve">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B937AF" w:rsidRPr="003142DB" w:rsidRDefault="00796722" w:rsidP="00B937AF">
      <w:pPr>
        <w:pStyle w:val="ae"/>
        <w:suppressAutoHyphens/>
        <w:ind w:firstLine="709"/>
        <w:jc w:val="both"/>
        <w:rPr>
          <w:sz w:val="24"/>
          <w:szCs w:val="24"/>
        </w:rPr>
      </w:pPr>
      <w:r w:rsidRPr="003142DB">
        <w:rPr>
          <w:sz w:val="24"/>
          <w:szCs w:val="24"/>
        </w:rPr>
        <w:t>2.</w:t>
      </w:r>
      <w:r w:rsidR="00C11F2F">
        <w:rPr>
          <w:sz w:val="24"/>
          <w:szCs w:val="24"/>
        </w:rPr>
        <w:t>10</w:t>
      </w:r>
      <w:r w:rsidRPr="003142DB">
        <w:rPr>
          <w:sz w:val="24"/>
          <w:szCs w:val="24"/>
        </w:rPr>
        <w:t>.1</w:t>
      </w:r>
      <w:r w:rsidR="00B937AF" w:rsidRPr="003142DB">
        <w:rPr>
          <w:sz w:val="24"/>
          <w:szCs w:val="24"/>
        </w:rPr>
        <w:t>. Решение о несоответствии конкурсного предложения требованиям конкурсной документации принимается конкурсной комиссией в случае, если:</w:t>
      </w:r>
    </w:p>
    <w:p w:rsidR="00B937AF" w:rsidRPr="003142DB" w:rsidRDefault="00B937AF" w:rsidP="00B937AF">
      <w:pPr>
        <w:pStyle w:val="ae"/>
        <w:suppressAutoHyphens/>
        <w:ind w:firstLine="709"/>
        <w:jc w:val="both"/>
        <w:rPr>
          <w:sz w:val="24"/>
          <w:szCs w:val="24"/>
        </w:rPr>
      </w:pPr>
      <w:r w:rsidRPr="003142DB">
        <w:rPr>
          <w:sz w:val="24"/>
          <w:szCs w:val="24"/>
        </w:rPr>
        <w:lastRenderedPageBreak/>
        <w:t>-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установленным требованиям и подтверждающие информацию, содержащуюся в конкурсном предложении;</w:t>
      </w:r>
    </w:p>
    <w:p w:rsidR="00B937AF" w:rsidRPr="003142DB" w:rsidRDefault="00B937AF" w:rsidP="00B937AF">
      <w:pPr>
        <w:pStyle w:val="ae"/>
        <w:suppressAutoHyphens/>
        <w:ind w:firstLine="709"/>
        <w:jc w:val="both"/>
        <w:rPr>
          <w:sz w:val="24"/>
          <w:szCs w:val="24"/>
        </w:rPr>
      </w:pPr>
      <w:r w:rsidRPr="003142DB">
        <w:rPr>
          <w:sz w:val="24"/>
          <w:szCs w:val="24"/>
        </w:rPr>
        <w:t>- условие, содержащееся в конкурсном предложении, не соответствует установленным параметрам критериев конкурса;</w:t>
      </w:r>
    </w:p>
    <w:p w:rsidR="00B937AF" w:rsidRPr="003142DB" w:rsidRDefault="00B937AF" w:rsidP="00B937AF">
      <w:pPr>
        <w:pStyle w:val="ae"/>
        <w:suppressAutoHyphens/>
        <w:ind w:firstLine="709"/>
        <w:jc w:val="both"/>
        <w:rPr>
          <w:sz w:val="24"/>
          <w:szCs w:val="24"/>
        </w:rPr>
      </w:pPr>
      <w:r w:rsidRPr="003142DB">
        <w:rPr>
          <w:sz w:val="24"/>
          <w:szCs w:val="24"/>
        </w:rPr>
        <w:t>- представленные участником конкурса документы и материалы недостоверны.</w:t>
      </w:r>
    </w:p>
    <w:p w:rsidR="00AC1471" w:rsidRPr="003142DB" w:rsidRDefault="00AC14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2DB">
        <w:rPr>
          <w:rFonts w:ascii="Times New Roman" w:hAnsi="Times New Roman" w:cs="Times New Roman"/>
          <w:sz w:val="24"/>
          <w:szCs w:val="24"/>
        </w:rPr>
        <w:t>2.1</w:t>
      </w:r>
      <w:r w:rsidR="00C11F2F">
        <w:rPr>
          <w:rFonts w:ascii="Times New Roman" w:hAnsi="Times New Roman" w:cs="Times New Roman"/>
          <w:sz w:val="24"/>
          <w:szCs w:val="24"/>
        </w:rPr>
        <w:t>1</w:t>
      </w:r>
      <w:r w:rsidRPr="003142DB">
        <w:rPr>
          <w:rFonts w:ascii="Times New Roman" w:hAnsi="Times New Roman" w:cs="Times New Roman"/>
          <w:sz w:val="24"/>
          <w:szCs w:val="24"/>
        </w:rPr>
        <w:t>. Муниципальная услуга предоставляется бесплатно.</w:t>
      </w:r>
    </w:p>
    <w:p w:rsidR="00AC1471" w:rsidRPr="003142DB" w:rsidRDefault="00AC14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2DB">
        <w:rPr>
          <w:rFonts w:ascii="Times New Roman" w:hAnsi="Times New Roman" w:cs="Times New Roman"/>
          <w:sz w:val="24"/>
          <w:szCs w:val="24"/>
        </w:rPr>
        <w:t>2.1</w:t>
      </w:r>
      <w:r w:rsidR="00C11F2F">
        <w:rPr>
          <w:rFonts w:ascii="Times New Roman" w:hAnsi="Times New Roman" w:cs="Times New Roman"/>
          <w:sz w:val="24"/>
          <w:szCs w:val="24"/>
        </w:rPr>
        <w:t>2</w:t>
      </w:r>
      <w:r w:rsidRPr="003142DB">
        <w:rPr>
          <w:rFonts w:ascii="Times New Roman" w:hAnsi="Times New Roman" w:cs="Times New Roman"/>
          <w:sz w:val="24"/>
          <w:szCs w:val="24"/>
        </w:rPr>
        <w:t>. Максимальное время ожидания в очереди при подаче документов на предоставление услуги не должно превышать 10 минут. Прием заявителей ведется в порядке живой очереди. Максимальное время ожидания при получении результата предоставления муниципальной услуги не должно превышать 10 минут.</w:t>
      </w:r>
    </w:p>
    <w:p w:rsidR="00AC1471" w:rsidRPr="003142DB" w:rsidRDefault="00AC14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2DB">
        <w:rPr>
          <w:rFonts w:ascii="Times New Roman" w:hAnsi="Times New Roman" w:cs="Times New Roman"/>
          <w:sz w:val="24"/>
          <w:szCs w:val="24"/>
        </w:rPr>
        <w:t>2.1</w:t>
      </w:r>
      <w:r w:rsidR="00C11F2F">
        <w:rPr>
          <w:rFonts w:ascii="Times New Roman" w:hAnsi="Times New Roman" w:cs="Times New Roman"/>
          <w:sz w:val="24"/>
          <w:szCs w:val="24"/>
        </w:rPr>
        <w:t>3</w:t>
      </w:r>
      <w:r w:rsidRPr="003142DB">
        <w:rPr>
          <w:rFonts w:ascii="Times New Roman" w:hAnsi="Times New Roman" w:cs="Times New Roman"/>
          <w:sz w:val="24"/>
          <w:szCs w:val="24"/>
        </w:rPr>
        <w:t xml:space="preserve">. Регистрация заявления заявителя о предоставлении муниципальной услуги осуществляется в день обращения. Заявление заявителя регистрируется в электронном журнале в соответствии с установленными правилами делопроизводства входящих документов </w:t>
      </w:r>
      <w:r w:rsidR="00EB57A9" w:rsidRPr="003142DB">
        <w:rPr>
          <w:rFonts w:ascii="Times New Roman" w:hAnsi="Times New Roman" w:cs="Times New Roman"/>
          <w:sz w:val="24"/>
          <w:szCs w:val="24"/>
        </w:rPr>
        <w:t>МКУ «УИГАЗ»</w:t>
      </w:r>
      <w:r w:rsidRPr="003142DB">
        <w:rPr>
          <w:rFonts w:ascii="Times New Roman" w:hAnsi="Times New Roman" w:cs="Times New Roman"/>
          <w:sz w:val="24"/>
          <w:szCs w:val="24"/>
        </w:rPr>
        <w:t>, заявителю предоставляется копия заявления с указанием даты принятия, ФИО специалиста, принявшего заявление, и его подписью.</w:t>
      </w:r>
    </w:p>
    <w:p w:rsidR="001C1C97" w:rsidRPr="00C543E3" w:rsidRDefault="001C1C97" w:rsidP="001C1C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1471" w:rsidRPr="003142DB">
        <w:rPr>
          <w:rFonts w:ascii="Times New Roman" w:hAnsi="Times New Roman" w:cs="Times New Roman"/>
          <w:sz w:val="24"/>
          <w:szCs w:val="24"/>
        </w:rPr>
        <w:t>2.1</w:t>
      </w:r>
      <w:r w:rsidR="00C11F2F">
        <w:rPr>
          <w:rFonts w:ascii="Times New Roman" w:hAnsi="Times New Roman" w:cs="Times New Roman"/>
          <w:sz w:val="24"/>
          <w:szCs w:val="24"/>
        </w:rPr>
        <w:t>4</w:t>
      </w:r>
      <w:r w:rsidR="00AC1471" w:rsidRPr="003142DB">
        <w:rPr>
          <w:rFonts w:ascii="Times New Roman" w:hAnsi="Times New Roman" w:cs="Times New Roman"/>
          <w:sz w:val="24"/>
          <w:szCs w:val="24"/>
        </w:rPr>
        <w:t xml:space="preserve">. </w:t>
      </w:r>
      <w:r w:rsidRPr="00C543E3">
        <w:rPr>
          <w:rFonts w:ascii="Times New Roman" w:hAnsi="Times New Roman" w:cs="Times New Roman"/>
          <w:sz w:val="24"/>
          <w:szCs w:val="24"/>
        </w:rPr>
        <w:t>Требования к помещениям, в которых предоставляется муниципальная услуга.</w:t>
      </w:r>
    </w:p>
    <w:p w:rsidR="001C1C97" w:rsidRDefault="001C1C97" w:rsidP="001C1C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Требования к помещениям, в которых предоставляется муниципальная услуга.</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Pr>
          <w:rFonts w:ascii="Times New Roman" w:hAnsi="Times New Roman" w:cs="Times New Roman"/>
          <w:sz w:val="24"/>
          <w:szCs w:val="24"/>
        </w:rPr>
        <w:t>маломобильными</w:t>
      </w:r>
      <w:proofErr w:type="spellEnd"/>
      <w:r>
        <w:rPr>
          <w:rFonts w:ascii="Times New Roman" w:hAnsi="Times New Roman" w:cs="Times New Roman"/>
          <w:sz w:val="24"/>
          <w:szCs w:val="24"/>
        </w:rPr>
        <w:t xml:space="preserve"> группами населения.</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Вход и выход из помещений оборудуются указателями.</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Информационные стенды оборудуются в доступном для получателя муниципальной услуги месте.</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стендах в местах предоставления муниципальной услуги размещаются следующие информационные материалы:</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перечень документов, направляемых заявителем, и требования, предъявляемые к этим документам;</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формы документов для заполнения, образцы заполнения документов;</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перечень оснований для отказа в предоставлении муниципальной услуги;</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порядок обжалования решения, действий или бездействия должностных лиц, предоставляющих муниципальную услугу.</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Кабинеты для приема заявителей должны быть оборудованы информационными табличками (вывесками) с указанием:</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номера кабинета;</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фамилии, имени, отчества и должности специалиста, осуществляющего предоставление муниципальной услуги.</w:t>
      </w:r>
    </w:p>
    <w:p w:rsidR="001C1C97" w:rsidRDefault="001C1C97" w:rsidP="005B22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Рабочие места муниципальных служащих, предоставляющих муниципальную услугу, оборудуются компьютерами и оргтехникой, позволяющими своевременно и в </w:t>
      </w:r>
      <w:r>
        <w:rPr>
          <w:rFonts w:ascii="Times New Roman" w:hAnsi="Times New Roman" w:cs="Times New Roman"/>
          <w:sz w:val="24"/>
          <w:szCs w:val="24"/>
        </w:rPr>
        <w:lastRenderedPageBreak/>
        <w:t>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1C1C97" w:rsidRDefault="001C1C97" w:rsidP="005B22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w:t>
      </w:r>
      <w:r w:rsidR="00C11F2F">
        <w:rPr>
          <w:rFonts w:ascii="Times New Roman" w:hAnsi="Times New Roman" w:cs="Times New Roman"/>
          <w:sz w:val="24"/>
          <w:szCs w:val="24"/>
        </w:rPr>
        <w:t>5</w:t>
      </w:r>
      <w:r>
        <w:rPr>
          <w:rFonts w:ascii="Times New Roman" w:hAnsi="Times New Roman" w:cs="Times New Roman"/>
          <w:sz w:val="24"/>
          <w:szCs w:val="24"/>
        </w:rPr>
        <w:t>.  Показатели доступности и качества муниципальной услуги.</w:t>
      </w:r>
    </w:p>
    <w:p w:rsidR="001C1C97" w:rsidRDefault="001C1C97" w:rsidP="005B22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C11F2F">
        <w:rPr>
          <w:rFonts w:ascii="Times New Roman" w:hAnsi="Times New Roman" w:cs="Times New Roman"/>
          <w:sz w:val="24"/>
          <w:szCs w:val="24"/>
        </w:rPr>
        <w:t>5</w:t>
      </w:r>
      <w:r>
        <w:rPr>
          <w:rFonts w:ascii="Times New Roman" w:hAnsi="Times New Roman" w:cs="Times New Roman"/>
          <w:sz w:val="24"/>
          <w:szCs w:val="24"/>
        </w:rPr>
        <w:t>.1. Показателями доступности предоставления муниципальной услуги являются:</w:t>
      </w:r>
    </w:p>
    <w:p w:rsidR="001C1C97" w:rsidRDefault="001C1C97" w:rsidP="005B22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A62A32" w:rsidRPr="006A3D32">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r>
        <w:rPr>
          <w:rFonts w:ascii="Times New Roman" w:hAnsi="Times New Roman" w:cs="Times New Roman"/>
          <w:sz w:val="24"/>
          <w:szCs w:val="24"/>
        </w:rPr>
        <w:t>;</w:t>
      </w:r>
    </w:p>
    <w:p w:rsidR="001C1C97" w:rsidRDefault="001C1C97" w:rsidP="005B22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транспортная доступность к местам предоставления муниципальной услуги;</w:t>
      </w:r>
    </w:p>
    <w:p w:rsidR="001C1C97" w:rsidRDefault="001C1C97" w:rsidP="005B22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соблюдение требований Административного регламента о порядке информирования о предоставлении муниципальной услуги;</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взаимодействие заявителя с должностными лицами при предоставлении муниципальной услуги не более двух раз;</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среднее время ожидания заявителя в очереди на получение результата предоставления муниципальной услуги не более 15 минут.</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C11F2F">
        <w:rPr>
          <w:rFonts w:ascii="Times New Roman" w:hAnsi="Times New Roman" w:cs="Times New Roman"/>
          <w:sz w:val="24"/>
          <w:szCs w:val="24"/>
        </w:rPr>
        <w:t>5</w:t>
      </w:r>
      <w:r>
        <w:rPr>
          <w:rFonts w:ascii="Times New Roman" w:hAnsi="Times New Roman" w:cs="Times New Roman"/>
          <w:sz w:val="24"/>
          <w:szCs w:val="24"/>
        </w:rPr>
        <w:t>.2. Показателями качества предоставления муниципальной услуги являются:</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соблюдение сроков предоставления муниципальной услуги;</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своевременное направление уведомлений заявителям о предоставлении или прекращении предоставления муниципальной услуги;</w:t>
      </w:r>
    </w:p>
    <w:p w:rsidR="001C1C97" w:rsidRDefault="001C1C97" w:rsidP="001C1C9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w:t>
      </w:r>
    </w:p>
    <w:p w:rsidR="0085721E" w:rsidRPr="0085721E" w:rsidRDefault="0085721E" w:rsidP="001C1C97">
      <w:pPr>
        <w:autoSpaceDE w:val="0"/>
        <w:autoSpaceDN w:val="0"/>
        <w:adjustRightInd w:val="0"/>
        <w:spacing w:after="0" w:line="240" w:lineRule="auto"/>
        <w:ind w:firstLine="540"/>
        <w:jc w:val="both"/>
        <w:rPr>
          <w:rFonts w:ascii="Times New Roman" w:hAnsi="Times New Roman" w:cs="Times New Roman"/>
          <w:sz w:val="24"/>
          <w:szCs w:val="24"/>
        </w:rPr>
      </w:pPr>
      <w:r w:rsidRPr="0085721E">
        <w:rPr>
          <w:rFonts w:ascii="Times New Roman" w:hAnsi="Times New Roman" w:cs="Times New Roman"/>
          <w:sz w:val="24"/>
          <w:szCs w:val="24"/>
        </w:rPr>
        <w:t>2.1</w:t>
      </w:r>
      <w:r w:rsidR="00C11F2F">
        <w:rPr>
          <w:rFonts w:ascii="Times New Roman" w:hAnsi="Times New Roman" w:cs="Times New Roman"/>
          <w:sz w:val="24"/>
          <w:szCs w:val="24"/>
        </w:rPr>
        <w:t>6</w:t>
      </w:r>
      <w:r w:rsidRPr="0085721E">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22D4E" w:rsidRDefault="00622D4E" w:rsidP="00622D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721E" w:rsidRPr="0085721E">
        <w:rPr>
          <w:rFonts w:ascii="Times New Roman" w:hAnsi="Times New Roman" w:cs="Times New Roman"/>
          <w:sz w:val="24"/>
          <w:szCs w:val="24"/>
        </w:rPr>
        <w:t>2.1</w:t>
      </w:r>
      <w:r w:rsidR="00C11F2F">
        <w:rPr>
          <w:rFonts w:ascii="Times New Roman" w:hAnsi="Times New Roman" w:cs="Times New Roman"/>
          <w:sz w:val="24"/>
          <w:szCs w:val="24"/>
        </w:rPr>
        <w:t>6</w:t>
      </w:r>
      <w:r w:rsidR="0085721E" w:rsidRPr="0085721E">
        <w:rPr>
          <w:rFonts w:ascii="Times New Roman" w:hAnsi="Times New Roman" w:cs="Times New Roman"/>
          <w:sz w:val="24"/>
          <w:szCs w:val="24"/>
        </w:rPr>
        <w:t>.1</w:t>
      </w:r>
      <w:r w:rsidR="0085721E" w:rsidRPr="00622D4E">
        <w:rPr>
          <w:rFonts w:ascii="Times New Roman" w:hAnsi="Times New Roman" w:cs="Times New Roman"/>
          <w:sz w:val="24"/>
          <w:szCs w:val="24"/>
        </w:rPr>
        <w:t xml:space="preserve">. </w:t>
      </w:r>
      <w:r w:rsidRPr="00622D4E">
        <w:rPr>
          <w:rFonts w:ascii="Times New Roman" w:hAnsi="Times New Roman" w:cs="Times New Roman"/>
          <w:sz w:val="24"/>
          <w:szCs w:val="24"/>
        </w:rPr>
        <w:t>В ГБУ "Многофункциональный центр Республики Бурятия по предоставлению государственных и муниципальных услуг»</w:t>
      </w:r>
      <w:r w:rsidR="001A1099">
        <w:rPr>
          <w:rFonts w:ascii="Times New Roman" w:hAnsi="Times New Roman" w:cs="Times New Roman"/>
          <w:sz w:val="24"/>
          <w:szCs w:val="24"/>
        </w:rPr>
        <w:t xml:space="preserve"> и в электронном виде</w:t>
      </w:r>
      <w:r w:rsidRPr="00622D4E">
        <w:rPr>
          <w:rFonts w:ascii="Times New Roman" w:hAnsi="Times New Roman" w:cs="Times New Roman"/>
          <w:sz w:val="24"/>
          <w:szCs w:val="24"/>
        </w:rPr>
        <w:t xml:space="preserve">  муниципальная услуга «</w:t>
      </w:r>
      <w:r w:rsidRPr="00622D4E">
        <w:rPr>
          <w:rFonts w:ascii="Times New Roman" w:hAnsi="Times New Roman"/>
          <w:sz w:val="24"/>
          <w:szCs w:val="24"/>
        </w:rPr>
        <w:t>Предоставление муниципального имущества в концессию</w:t>
      </w:r>
      <w:r w:rsidRPr="00622D4E">
        <w:rPr>
          <w:rFonts w:ascii="Times New Roman" w:hAnsi="Times New Roman" w:cs="Times New Roman"/>
          <w:sz w:val="24"/>
          <w:szCs w:val="24"/>
        </w:rPr>
        <w:t>» не предоставляется.</w:t>
      </w:r>
    </w:p>
    <w:p w:rsidR="00AC1471" w:rsidRPr="003142DB" w:rsidRDefault="00AC1471">
      <w:pPr>
        <w:widowControl w:val="0"/>
        <w:autoSpaceDE w:val="0"/>
        <w:autoSpaceDN w:val="0"/>
        <w:adjustRightInd w:val="0"/>
        <w:spacing w:after="0" w:line="240" w:lineRule="auto"/>
        <w:jc w:val="both"/>
        <w:rPr>
          <w:rFonts w:ascii="Times New Roman" w:hAnsi="Times New Roman" w:cs="Times New Roman"/>
          <w:sz w:val="24"/>
          <w:szCs w:val="24"/>
        </w:rPr>
      </w:pPr>
    </w:p>
    <w:p w:rsidR="00AC1471" w:rsidRPr="003142DB" w:rsidRDefault="00AC1471">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6" w:name="Par160"/>
      <w:bookmarkEnd w:id="6"/>
      <w:r w:rsidRPr="003142DB">
        <w:rPr>
          <w:rFonts w:ascii="Times New Roman" w:hAnsi="Times New Roman" w:cs="Times New Roman"/>
          <w:b/>
          <w:sz w:val="24"/>
          <w:szCs w:val="24"/>
        </w:rPr>
        <w:t>3. Состав, последовательность и сроки выполнения</w:t>
      </w:r>
    </w:p>
    <w:p w:rsidR="00AC1471" w:rsidRPr="003142DB" w:rsidRDefault="00AC1471">
      <w:pPr>
        <w:widowControl w:val="0"/>
        <w:autoSpaceDE w:val="0"/>
        <w:autoSpaceDN w:val="0"/>
        <w:adjustRightInd w:val="0"/>
        <w:spacing w:after="0" w:line="240" w:lineRule="auto"/>
        <w:jc w:val="center"/>
        <w:rPr>
          <w:rFonts w:ascii="Times New Roman" w:hAnsi="Times New Roman" w:cs="Times New Roman"/>
          <w:b/>
          <w:sz w:val="24"/>
          <w:szCs w:val="24"/>
        </w:rPr>
      </w:pPr>
      <w:r w:rsidRPr="003142DB">
        <w:rPr>
          <w:rFonts w:ascii="Times New Roman" w:hAnsi="Times New Roman" w:cs="Times New Roman"/>
          <w:b/>
          <w:sz w:val="24"/>
          <w:szCs w:val="24"/>
        </w:rPr>
        <w:t>административных процедур (действий), требования к порядку</w:t>
      </w:r>
    </w:p>
    <w:p w:rsidR="00AC1471" w:rsidRPr="003142DB" w:rsidRDefault="00AC1471">
      <w:pPr>
        <w:widowControl w:val="0"/>
        <w:autoSpaceDE w:val="0"/>
        <w:autoSpaceDN w:val="0"/>
        <w:adjustRightInd w:val="0"/>
        <w:spacing w:after="0" w:line="240" w:lineRule="auto"/>
        <w:jc w:val="center"/>
        <w:rPr>
          <w:rFonts w:ascii="Times New Roman" w:hAnsi="Times New Roman" w:cs="Times New Roman"/>
          <w:b/>
          <w:sz w:val="24"/>
          <w:szCs w:val="24"/>
        </w:rPr>
      </w:pPr>
      <w:r w:rsidRPr="003142DB">
        <w:rPr>
          <w:rFonts w:ascii="Times New Roman" w:hAnsi="Times New Roman" w:cs="Times New Roman"/>
          <w:b/>
          <w:sz w:val="24"/>
          <w:szCs w:val="24"/>
        </w:rPr>
        <w:t>их выполнения</w:t>
      </w:r>
    </w:p>
    <w:p w:rsidR="00AC1471" w:rsidRPr="003142DB" w:rsidRDefault="00AC1471" w:rsidP="00AE3A54">
      <w:pPr>
        <w:widowControl w:val="0"/>
        <w:autoSpaceDE w:val="0"/>
        <w:autoSpaceDN w:val="0"/>
        <w:adjustRightInd w:val="0"/>
        <w:spacing w:after="0" w:line="240" w:lineRule="auto"/>
        <w:jc w:val="both"/>
        <w:rPr>
          <w:rFonts w:ascii="Times New Roman" w:hAnsi="Times New Roman" w:cs="Times New Roman"/>
          <w:sz w:val="24"/>
          <w:szCs w:val="24"/>
        </w:rPr>
      </w:pPr>
    </w:p>
    <w:p w:rsidR="00AC1471" w:rsidRPr="003142DB" w:rsidRDefault="00AC1471" w:rsidP="00AE3A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142DB">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88336D" w:rsidRPr="003142DB" w:rsidRDefault="0088336D" w:rsidP="00AE3A54">
      <w:pPr>
        <w:suppressAutoHyphens/>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 xml:space="preserve">- принятие решения о предоставлении муниципального имущества в концессию, утверждение состава комиссии и конкурсной документации; </w:t>
      </w:r>
    </w:p>
    <w:p w:rsidR="0088336D" w:rsidRPr="003142DB" w:rsidRDefault="0088336D" w:rsidP="00AE3A54">
      <w:pPr>
        <w:suppressAutoHyphens/>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 информирование и консультирование по предоставлению муниципальной услуги;</w:t>
      </w:r>
    </w:p>
    <w:p w:rsidR="0088336D" w:rsidRPr="003142DB" w:rsidRDefault="0088336D" w:rsidP="00AE3A54">
      <w:pPr>
        <w:suppressAutoHyphens/>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 прием и регистрация заявок на участие в конкурсе, направление межведомственных запросов;</w:t>
      </w:r>
    </w:p>
    <w:p w:rsidR="0088336D" w:rsidRPr="003142DB" w:rsidRDefault="0088336D" w:rsidP="00AE3A54">
      <w:pPr>
        <w:suppressAutoHyphens/>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 вскрытие конвертов, проведение предварительного отбора участников конкурса, принятие решения о заключении концессионного соглашения, в случае если по причине истечения срока представления заявок на участие в конкурсе и представления менее двух заявок на участие в конкурсе, конкурс признан не состоявшимся;</w:t>
      </w:r>
    </w:p>
    <w:p w:rsidR="0088336D" w:rsidRPr="003142DB" w:rsidRDefault="0088336D" w:rsidP="00AE3A54">
      <w:pPr>
        <w:suppressAutoHyphens/>
        <w:spacing w:after="0" w:line="240" w:lineRule="auto"/>
        <w:ind w:firstLine="720"/>
        <w:jc w:val="both"/>
        <w:rPr>
          <w:rFonts w:ascii="Times New Roman" w:hAnsi="Times New Roman" w:cs="Times New Roman"/>
          <w:color w:val="000000"/>
          <w:sz w:val="24"/>
          <w:szCs w:val="24"/>
        </w:rPr>
      </w:pPr>
      <w:r w:rsidRPr="003142DB">
        <w:rPr>
          <w:rFonts w:ascii="Times New Roman" w:hAnsi="Times New Roman" w:cs="Times New Roman"/>
          <w:sz w:val="24"/>
          <w:szCs w:val="24"/>
        </w:rPr>
        <w:lastRenderedPageBreak/>
        <w:t>- представление конкурсных предложений, вскрытие конвертов с конкурсными предложениями, порядок рассмотрения и оценки конкурсных предложений, порядок определения победителя конкурса, принятие решения о заключении концессионного соглашения, в случае если по причине истечения срока представления конкурсных предложений и представления менее двух конкурсных предложений, конкурс признан не состоявшимся;</w:t>
      </w:r>
    </w:p>
    <w:p w:rsidR="0088336D" w:rsidRPr="003142DB" w:rsidRDefault="0088336D" w:rsidP="00AE3A54">
      <w:pPr>
        <w:tabs>
          <w:tab w:val="left" w:pos="0"/>
        </w:tabs>
        <w:suppressAutoHyphens/>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color w:val="000000"/>
          <w:sz w:val="24"/>
          <w:szCs w:val="24"/>
        </w:rPr>
        <w:t>- заключение концессионного соглашения с победителем конкурса;</w:t>
      </w:r>
    </w:p>
    <w:p w:rsidR="0088336D" w:rsidRPr="003142DB" w:rsidRDefault="0088336D" w:rsidP="00AE3A54">
      <w:pPr>
        <w:tabs>
          <w:tab w:val="left" w:pos="0"/>
        </w:tabs>
        <w:suppressAutoHyphens/>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 xml:space="preserve">- </w:t>
      </w:r>
      <w:r w:rsidRPr="003142DB">
        <w:rPr>
          <w:rFonts w:ascii="Times New Roman" w:hAnsi="Times New Roman" w:cs="Times New Roman"/>
          <w:color w:val="000000"/>
          <w:sz w:val="24"/>
          <w:szCs w:val="24"/>
        </w:rPr>
        <w:t>выдача результата оказания муниципальной услуги</w:t>
      </w:r>
      <w:r w:rsidRPr="003142DB">
        <w:rPr>
          <w:rFonts w:ascii="Times New Roman" w:hAnsi="Times New Roman" w:cs="Times New Roman"/>
          <w:sz w:val="24"/>
          <w:szCs w:val="24"/>
        </w:rPr>
        <w:t>.</w:t>
      </w:r>
    </w:p>
    <w:p w:rsidR="0051081D" w:rsidRPr="003142DB" w:rsidRDefault="0051081D" w:rsidP="0051081D">
      <w:pPr>
        <w:suppressAutoHyphens/>
        <w:autoSpaceDE w:val="0"/>
        <w:autoSpaceDN w:val="0"/>
        <w:adjustRightInd w:val="0"/>
        <w:spacing w:after="0" w:line="240" w:lineRule="auto"/>
        <w:ind w:firstLine="720"/>
        <w:jc w:val="both"/>
        <w:outlineLvl w:val="2"/>
        <w:rPr>
          <w:rFonts w:ascii="Times New Roman" w:hAnsi="Times New Roman" w:cs="Times New Roman"/>
          <w:sz w:val="24"/>
          <w:szCs w:val="24"/>
        </w:rPr>
      </w:pPr>
      <w:r w:rsidRPr="003142DB">
        <w:rPr>
          <w:rFonts w:ascii="Times New Roman" w:hAnsi="Times New Roman" w:cs="Times New Roman"/>
          <w:sz w:val="24"/>
          <w:szCs w:val="24"/>
        </w:rPr>
        <w:t xml:space="preserve">3.2. </w:t>
      </w:r>
      <w:r w:rsidRPr="003142DB">
        <w:rPr>
          <w:rFonts w:ascii="Times New Roman" w:hAnsi="Times New Roman" w:cs="Times New Roman"/>
          <w:iCs/>
          <w:sz w:val="24"/>
          <w:szCs w:val="24"/>
        </w:rPr>
        <w:t xml:space="preserve">Административная процедура </w:t>
      </w:r>
      <w:r w:rsidRPr="003142DB">
        <w:rPr>
          <w:rFonts w:ascii="Times New Roman" w:hAnsi="Times New Roman" w:cs="Times New Roman"/>
          <w:sz w:val="24"/>
          <w:szCs w:val="24"/>
        </w:rPr>
        <w:t>«Принятие решения о предоставлении муниципального имущества в концессию, утверждение состава комиссии и конкурсной документации».</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 xml:space="preserve">Администрация МО «Город Гусиноозерск» (далее – </w:t>
      </w:r>
      <w:proofErr w:type="spellStart"/>
      <w:r w:rsidRPr="003142DB">
        <w:rPr>
          <w:rFonts w:ascii="Times New Roman" w:hAnsi="Times New Roman" w:cs="Times New Roman"/>
          <w:sz w:val="24"/>
          <w:szCs w:val="24"/>
        </w:rPr>
        <w:t>Концедент</w:t>
      </w:r>
      <w:proofErr w:type="spellEnd"/>
      <w:r w:rsidRPr="003142DB">
        <w:rPr>
          <w:rFonts w:ascii="Times New Roman" w:hAnsi="Times New Roman" w:cs="Times New Roman"/>
          <w:sz w:val="24"/>
          <w:szCs w:val="24"/>
        </w:rPr>
        <w:t>) принимает решение  о заключении концессионного соглашения, в виде правового акта.</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 xml:space="preserve">Правовым актом </w:t>
      </w:r>
      <w:proofErr w:type="spellStart"/>
      <w:r w:rsidRPr="003142DB">
        <w:rPr>
          <w:rFonts w:ascii="Times New Roman" w:hAnsi="Times New Roman" w:cs="Times New Roman"/>
          <w:sz w:val="24"/>
          <w:szCs w:val="24"/>
        </w:rPr>
        <w:t>концедента</w:t>
      </w:r>
      <w:proofErr w:type="spellEnd"/>
      <w:r w:rsidRPr="003142DB">
        <w:rPr>
          <w:rFonts w:ascii="Times New Roman" w:hAnsi="Times New Roman" w:cs="Times New Roman"/>
          <w:sz w:val="24"/>
          <w:szCs w:val="24"/>
        </w:rPr>
        <w:t xml:space="preserve"> устанавливаются:</w:t>
      </w:r>
    </w:p>
    <w:p w:rsidR="0051081D" w:rsidRPr="003142DB" w:rsidRDefault="0051081D" w:rsidP="0051081D">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1) условия концессионного соглашения;</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2) критерии конкурса и параметры критериев конкурса;</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3) вид конкурса (открытый конкурс или закрытый конкурс);</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4) перечень лиц, которым направляются приглашения принять участие в конкурсе, - в случае проведения закрытого конкурса;</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5) срок опубликования в официальном издании, размещения на официальном сайте в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xml:space="preserve">6) орган, уполномоченный администрацией МО «Город Гусиноозерск» (далее – уполномоченный орган) </w:t>
      </w:r>
      <w:proofErr w:type="gramStart"/>
      <w:r w:rsidRPr="003142DB">
        <w:rPr>
          <w:rFonts w:ascii="Times New Roman" w:hAnsi="Times New Roman" w:cs="Times New Roman"/>
          <w:sz w:val="24"/>
          <w:szCs w:val="24"/>
        </w:rPr>
        <w:t>на</w:t>
      </w:r>
      <w:proofErr w:type="gramEnd"/>
      <w:r w:rsidRPr="003142DB">
        <w:rPr>
          <w:rFonts w:ascii="Times New Roman" w:hAnsi="Times New Roman" w:cs="Times New Roman"/>
          <w:sz w:val="24"/>
          <w:szCs w:val="24"/>
        </w:rPr>
        <w:t>:</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б) создание конкурсной комиссии по проведению конкурса, утверждение персонального состава конкурсной комиссии.</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В случае если заключение концессионного соглашения предусмотрено федеральным законом без проведения конкурса, решением о заключении концессионного соглашения устанавливаются:</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а) условия концессионного соглашения;</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б) порядок заключения концессионного соглашения и требования к концессионеру.</w:t>
      </w:r>
    </w:p>
    <w:p w:rsidR="0051081D" w:rsidRPr="003142DB" w:rsidRDefault="0051081D" w:rsidP="0051081D">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 xml:space="preserve">Конкурсная документация </w:t>
      </w:r>
      <w:r w:rsidRPr="003142DB">
        <w:rPr>
          <w:rFonts w:ascii="Times New Roman" w:hAnsi="Times New Roman" w:cs="Times New Roman"/>
          <w:color w:val="000000"/>
          <w:sz w:val="24"/>
          <w:szCs w:val="24"/>
        </w:rPr>
        <w:t xml:space="preserve">размещается </w:t>
      </w:r>
      <w:r w:rsidRPr="003142DB">
        <w:rPr>
          <w:rFonts w:ascii="Times New Roman" w:hAnsi="Times New Roman" w:cs="Times New Roman"/>
          <w:sz w:val="24"/>
          <w:szCs w:val="24"/>
        </w:rPr>
        <w:t xml:space="preserve">на официальном сайте Российской Федерации в сети Интернет для размещения информации о проведении торгов - </w:t>
      </w:r>
      <w:hyperlink r:id="rId13" w:history="1">
        <w:r w:rsidRPr="003142DB">
          <w:rPr>
            <w:rStyle w:val="a6"/>
            <w:rFonts w:ascii="Times New Roman" w:hAnsi="Times New Roman" w:cs="Times New Roman"/>
            <w:sz w:val="24"/>
            <w:szCs w:val="24"/>
          </w:rPr>
          <w:t>www.torgi.gov.ru</w:t>
        </w:r>
      </w:hyperlink>
      <w:r w:rsidRPr="003142DB">
        <w:rPr>
          <w:rFonts w:ascii="Times New Roman" w:hAnsi="Times New Roman" w:cs="Times New Roman"/>
          <w:sz w:val="24"/>
          <w:szCs w:val="24"/>
        </w:rPr>
        <w:t xml:space="preserve">. </w:t>
      </w:r>
    </w:p>
    <w:p w:rsidR="0051081D" w:rsidRPr="003142DB" w:rsidRDefault="0051081D" w:rsidP="0051081D">
      <w:pPr>
        <w:suppressAutoHyphens/>
        <w:autoSpaceDE w:val="0"/>
        <w:autoSpaceDN w:val="0"/>
        <w:adjustRightInd w:val="0"/>
        <w:spacing w:after="0" w:line="240" w:lineRule="auto"/>
        <w:ind w:firstLine="720"/>
        <w:jc w:val="both"/>
        <w:outlineLvl w:val="2"/>
        <w:rPr>
          <w:rFonts w:ascii="Times New Roman" w:hAnsi="Times New Roman" w:cs="Times New Roman"/>
          <w:sz w:val="24"/>
          <w:szCs w:val="24"/>
        </w:rPr>
      </w:pPr>
      <w:r w:rsidRPr="003142DB">
        <w:rPr>
          <w:rFonts w:ascii="Times New Roman" w:hAnsi="Times New Roman" w:cs="Times New Roman"/>
          <w:iCs/>
          <w:sz w:val="24"/>
          <w:szCs w:val="24"/>
        </w:rPr>
        <w:t xml:space="preserve">3.3. Административная процедура </w:t>
      </w:r>
      <w:r w:rsidRPr="003142DB">
        <w:rPr>
          <w:rFonts w:ascii="Times New Roman" w:hAnsi="Times New Roman" w:cs="Times New Roman"/>
          <w:sz w:val="24"/>
          <w:szCs w:val="24"/>
        </w:rPr>
        <w:t>«Информирование и консультирование  по предоставлению муниципальной услуги».</w:t>
      </w:r>
    </w:p>
    <w:p w:rsidR="0051081D" w:rsidRPr="003142DB" w:rsidRDefault="0051081D" w:rsidP="0051081D">
      <w:pPr>
        <w:suppressAutoHyphens/>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Заявитель обращается лично или по телефону в уполномоченный орган для получения консультаций о необходимых документах и порядке предоставления муниципальной услуги.</w:t>
      </w:r>
    </w:p>
    <w:p w:rsidR="0051081D" w:rsidRPr="003142DB" w:rsidRDefault="0051081D" w:rsidP="0051081D">
      <w:pPr>
        <w:pStyle w:val="ConsPlusTitle"/>
        <w:suppressAutoHyphens/>
        <w:ind w:firstLine="720"/>
        <w:jc w:val="both"/>
        <w:rPr>
          <w:rFonts w:ascii="Times New Roman" w:hAnsi="Times New Roman" w:cs="Times New Roman"/>
          <w:b w:val="0"/>
          <w:sz w:val="24"/>
          <w:szCs w:val="24"/>
        </w:rPr>
      </w:pPr>
      <w:r w:rsidRPr="003142DB">
        <w:rPr>
          <w:rFonts w:ascii="Times New Roman" w:hAnsi="Times New Roman" w:cs="Times New Roman"/>
          <w:b w:val="0"/>
          <w:sz w:val="24"/>
          <w:szCs w:val="24"/>
        </w:rPr>
        <w:t>Специалист уполномоченного органа консультирует заявителя, в том числе по составу, форме и содержанию документации, необходимой для получения муниципальной услуги.</w:t>
      </w:r>
    </w:p>
    <w:p w:rsidR="0051081D" w:rsidRPr="003142DB" w:rsidRDefault="0051081D" w:rsidP="0051081D">
      <w:pPr>
        <w:pStyle w:val="ConsPlusTitle"/>
        <w:suppressAutoHyphens/>
        <w:ind w:firstLine="720"/>
        <w:jc w:val="both"/>
        <w:rPr>
          <w:rFonts w:ascii="Times New Roman" w:hAnsi="Times New Roman" w:cs="Times New Roman"/>
          <w:b w:val="0"/>
          <w:sz w:val="24"/>
          <w:szCs w:val="24"/>
        </w:rPr>
      </w:pPr>
      <w:r w:rsidRPr="003142DB">
        <w:rPr>
          <w:rFonts w:ascii="Times New Roman" w:hAnsi="Times New Roman" w:cs="Times New Roman"/>
          <w:b w:val="0"/>
          <w:sz w:val="24"/>
          <w:szCs w:val="24"/>
        </w:rPr>
        <w:t>Процедура, устанавливаемая настоящим пунктом, осуществляется в день обращения заявителя.</w:t>
      </w:r>
    </w:p>
    <w:p w:rsidR="00F82644" w:rsidRPr="003142DB" w:rsidRDefault="0051081D" w:rsidP="00F82644">
      <w:pPr>
        <w:pStyle w:val="ConsPlusTitle"/>
        <w:suppressAutoHyphens/>
        <w:ind w:firstLine="720"/>
        <w:jc w:val="both"/>
        <w:rPr>
          <w:rFonts w:ascii="Times New Roman" w:hAnsi="Times New Roman" w:cs="Times New Roman"/>
          <w:b w:val="0"/>
          <w:sz w:val="24"/>
          <w:szCs w:val="24"/>
        </w:rPr>
      </w:pPr>
      <w:r w:rsidRPr="003142DB">
        <w:rPr>
          <w:rFonts w:ascii="Times New Roman" w:hAnsi="Times New Roman" w:cs="Times New Roman"/>
          <w:b w:val="0"/>
          <w:sz w:val="24"/>
          <w:szCs w:val="24"/>
        </w:rPr>
        <w:t>Результат процедуры: консультации по составу, форме, содержанию представляе</w:t>
      </w:r>
      <w:r w:rsidR="00F82644" w:rsidRPr="003142DB">
        <w:rPr>
          <w:rFonts w:ascii="Times New Roman" w:hAnsi="Times New Roman" w:cs="Times New Roman"/>
          <w:b w:val="0"/>
          <w:sz w:val="24"/>
          <w:szCs w:val="24"/>
        </w:rPr>
        <w:t>мой документации.</w:t>
      </w:r>
    </w:p>
    <w:p w:rsidR="0051081D" w:rsidRPr="003142DB" w:rsidRDefault="0051081D" w:rsidP="00F82644">
      <w:pPr>
        <w:pStyle w:val="ConsPlusTitle"/>
        <w:suppressAutoHyphens/>
        <w:ind w:firstLine="720"/>
        <w:jc w:val="both"/>
        <w:rPr>
          <w:rFonts w:ascii="Times New Roman" w:hAnsi="Times New Roman" w:cs="Times New Roman"/>
          <w:b w:val="0"/>
          <w:sz w:val="24"/>
          <w:szCs w:val="24"/>
        </w:rPr>
      </w:pPr>
      <w:r w:rsidRPr="003142DB">
        <w:rPr>
          <w:rFonts w:ascii="Times New Roman" w:hAnsi="Times New Roman" w:cs="Times New Roman"/>
          <w:b w:val="0"/>
          <w:sz w:val="24"/>
          <w:szCs w:val="24"/>
        </w:rPr>
        <w:t>3.4. Административная процедура «Прием и регистрация заявок на участие в конкурсе, направление межведомственных запросов».</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bCs/>
          <w:sz w:val="24"/>
          <w:szCs w:val="24"/>
        </w:rPr>
        <w:lastRenderedPageBreak/>
        <w:t>Юридическим фактом, являющимся основанием для начала административно</w:t>
      </w:r>
      <w:r w:rsidRPr="003142DB">
        <w:rPr>
          <w:rFonts w:ascii="Times New Roman" w:hAnsi="Times New Roman" w:cs="Times New Roman"/>
          <w:bCs/>
          <w:sz w:val="24"/>
          <w:szCs w:val="24"/>
        </w:rPr>
        <w:tab/>
        <w:t xml:space="preserve"> процедуры, является поступление в уполномоченный орган заявки от лиц, указанных в пункте 1.2. настоящего Административного регламента</w:t>
      </w:r>
      <w:r w:rsidRPr="003142DB">
        <w:rPr>
          <w:rFonts w:ascii="Times New Roman" w:hAnsi="Times New Roman" w:cs="Times New Roman"/>
          <w:sz w:val="24"/>
          <w:szCs w:val="24"/>
        </w:rPr>
        <w:t>,</w:t>
      </w:r>
      <w:r w:rsidRPr="003142DB">
        <w:rPr>
          <w:rFonts w:ascii="Times New Roman" w:hAnsi="Times New Roman" w:cs="Times New Roman"/>
          <w:bCs/>
          <w:sz w:val="24"/>
          <w:szCs w:val="24"/>
        </w:rPr>
        <w:t xml:space="preserve"> и прилагаемых к ней документов. </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 xml:space="preserve">Заявка оформляется в двух экземплярах (оригинал и копия) на русском языке в письменной форме. </w:t>
      </w:r>
    </w:p>
    <w:p w:rsidR="0051081D" w:rsidRPr="003142DB" w:rsidRDefault="0051081D" w:rsidP="0051081D">
      <w:pPr>
        <w:suppressAutoHyphens/>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 xml:space="preserve">Поданные заявки регистрируются в журнале заявок под порядковым номером с указанием даты и точного времени (часы и минуты) ее представления. </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xml:space="preserve">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w:t>
      </w:r>
      <w:proofErr w:type="gramStart"/>
      <w:r w:rsidRPr="003142DB">
        <w:rPr>
          <w:rFonts w:ascii="Times New Roman" w:hAnsi="Times New Roman" w:cs="Times New Roman"/>
          <w:sz w:val="24"/>
          <w:szCs w:val="24"/>
        </w:rPr>
        <w:t>со дня направления такого сообщения лицам в соответствии с решением о заключении концессионного соглашения одновременно с приглашением</w:t>
      </w:r>
      <w:proofErr w:type="gramEnd"/>
      <w:r w:rsidRPr="003142DB">
        <w:rPr>
          <w:rFonts w:ascii="Times New Roman" w:hAnsi="Times New Roman" w:cs="Times New Roman"/>
          <w:sz w:val="24"/>
          <w:szCs w:val="24"/>
        </w:rPr>
        <w:t xml:space="preserve"> принять участие в конкурсе.</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В случае</w:t>
      </w:r>
      <w:proofErr w:type="gramStart"/>
      <w:r w:rsidRPr="003142DB">
        <w:rPr>
          <w:rFonts w:ascii="Times New Roman" w:hAnsi="Times New Roman" w:cs="Times New Roman"/>
          <w:sz w:val="24"/>
          <w:szCs w:val="24"/>
        </w:rPr>
        <w:t>,</w:t>
      </w:r>
      <w:proofErr w:type="gramEnd"/>
      <w:r w:rsidRPr="003142DB">
        <w:rPr>
          <w:rFonts w:ascii="Times New Roman" w:hAnsi="Times New Roman" w:cs="Times New Roman"/>
          <w:sz w:val="24"/>
          <w:szCs w:val="24"/>
        </w:rPr>
        <w:t xml:space="preserve"> если по истечении срока представления заявок на участие в конкурсе представлено менее двух заявок на участие в конкурсе, конкурс по решению </w:t>
      </w:r>
      <w:proofErr w:type="spellStart"/>
      <w:r w:rsidRPr="003142DB">
        <w:rPr>
          <w:rFonts w:ascii="Times New Roman" w:hAnsi="Times New Roman" w:cs="Times New Roman"/>
          <w:sz w:val="24"/>
          <w:szCs w:val="24"/>
        </w:rPr>
        <w:t>концедента</w:t>
      </w:r>
      <w:proofErr w:type="spellEnd"/>
      <w:r w:rsidRPr="003142DB">
        <w:rPr>
          <w:rFonts w:ascii="Times New Roman" w:hAnsi="Times New Roman" w:cs="Times New Roman"/>
          <w:sz w:val="24"/>
          <w:szCs w:val="24"/>
        </w:rPr>
        <w:t>, принимаемому на следующий день после истечения этого срока, объявляется несостоявшимся.</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bCs/>
          <w:sz w:val="24"/>
          <w:szCs w:val="24"/>
        </w:rPr>
      </w:pPr>
      <w:r w:rsidRPr="003142DB">
        <w:rPr>
          <w:rFonts w:ascii="Times New Roman" w:hAnsi="Times New Roman" w:cs="Times New Roman"/>
          <w:color w:val="000000"/>
          <w:sz w:val="24"/>
          <w:szCs w:val="24"/>
        </w:rPr>
        <w:t xml:space="preserve">Уполномоченный орган, в случае, если заявитель </w:t>
      </w:r>
      <w:r w:rsidRPr="003142DB">
        <w:rPr>
          <w:rFonts w:ascii="Times New Roman" w:hAnsi="Times New Roman" w:cs="Times New Roman"/>
          <w:bCs/>
          <w:sz w:val="24"/>
          <w:szCs w:val="24"/>
        </w:rPr>
        <w:t xml:space="preserve">самостоятельно не предоставил документы, указанные </w:t>
      </w:r>
      <w:proofErr w:type="gramStart"/>
      <w:r w:rsidRPr="003142DB">
        <w:rPr>
          <w:rFonts w:ascii="Times New Roman" w:hAnsi="Times New Roman" w:cs="Times New Roman"/>
          <w:bCs/>
          <w:sz w:val="24"/>
          <w:szCs w:val="24"/>
        </w:rPr>
        <w:t>в</w:t>
      </w:r>
      <w:proofErr w:type="gramEnd"/>
      <w:r w:rsidRPr="003142DB">
        <w:rPr>
          <w:rFonts w:ascii="Times New Roman" w:hAnsi="Times New Roman" w:cs="Times New Roman"/>
          <w:bCs/>
          <w:sz w:val="24"/>
          <w:szCs w:val="24"/>
        </w:rPr>
        <w:t xml:space="preserve">  </w:t>
      </w:r>
      <w:proofErr w:type="gramStart"/>
      <w:r w:rsidRPr="003142DB">
        <w:rPr>
          <w:rFonts w:ascii="Times New Roman" w:hAnsi="Times New Roman" w:cs="Times New Roman"/>
          <w:bCs/>
          <w:sz w:val="24"/>
          <w:szCs w:val="24"/>
        </w:rPr>
        <w:t>пункта</w:t>
      </w:r>
      <w:proofErr w:type="gramEnd"/>
      <w:r w:rsidRPr="003142DB">
        <w:rPr>
          <w:rFonts w:ascii="Times New Roman" w:hAnsi="Times New Roman" w:cs="Times New Roman"/>
          <w:bCs/>
          <w:sz w:val="24"/>
          <w:szCs w:val="24"/>
        </w:rPr>
        <w:t xml:space="preserve"> 2.7. настоящего Административного регламента</w:t>
      </w:r>
      <w:r w:rsidRPr="003142DB">
        <w:rPr>
          <w:rFonts w:ascii="Times New Roman" w:hAnsi="Times New Roman" w:cs="Times New Roman"/>
          <w:sz w:val="24"/>
          <w:szCs w:val="24"/>
        </w:rPr>
        <w:t xml:space="preserve"> получает информацию по межведомственному взаимодействию.</w:t>
      </w:r>
    </w:p>
    <w:p w:rsidR="00F82644" w:rsidRPr="003142DB" w:rsidRDefault="0051081D" w:rsidP="00F82644">
      <w:pPr>
        <w:suppressAutoHyphens/>
        <w:spacing w:after="0" w:line="240" w:lineRule="auto"/>
        <w:ind w:firstLine="720"/>
        <w:jc w:val="both"/>
        <w:rPr>
          <w:rFonts w:ascii="Times New Roman" w:hAnsi="Times New Roman" w:cs="Times New Roman"/>
          <w:bCs/>
          <w:sz w:val="24"/>
          <w:szCs w:val="24"/>
        </w:rPr>
      </w:pPr>
      <w:r w:rsidRPr="003142DB">
        <w:rPr>
          <w:rFonts w:ascii="Times New Roman" w:hAnsi="Times New Roman" w:cs="Times New Roman"/>
          <w:sz w:val="24"/>
          <w:szCs w:val="24"/>
        </w:rPr>
        <w:t xml:space="preserve">Результатом административной процедуры является запись о регистрации в журнале приема заявок с присвоением каждой заявке номера, указанием даты и времени подачи документов, а также </w:t>
      </w:r>
      <w:r w:rsidRPr="003142DB">
        <w:rPr>
          <w:rFonts w:ascii="Times New Roman" w:hAnsi="Times New Roman" w:cs="Times New Roman"/>
          <w:bCs/>
          <w:sz w:val="24"/>
          <w:szCs w:val="24"/>
        </w:rPr>
        <w:t>направление межведомственных запросов и получение запрошенной информации.</w:t>
      </w:r>
    </w:p>
    <w:p w:rsidR="0051081D" w:rsidRPr="003142DB" w:rsidRDefault="0051081D" w:rsidP="00F82644">
      <w:pPr>
        <w:suppressAutoHyphens/>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3.5. Административная процедура «Вскрытие конвертов, проведение предварительного отбора участников конкурса, принятие решения о заключении концессионного соглашения, в случае если по причине истечения срока представления заявок на участие в конкурсе и представления менее двух заявок на участие в конкурсе, конкурс признан не состоявшимся».</w:t>
      </w:r>
    </w:p>
    <w:p w:rsidR="0051081D" w:rsidRPr="003142DB" w:rsidRDefault="0051081D" w:rsidP="0051081D">
      <w:pPr>
        <w:suppressAutoHyphens/>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bCs/>
          <w:sz w:val="24"/>
          <w:szCs w:val="24"/>
        </w:rPr>
        <w:t xml:space="preserve">Юридическим фактом, являющимся основанием для начала административного действия, является регистрация </w:t>
      </w:r>
      <w:r w:rsidRPr="003142DB">
        <w:rPr>
          <w:rFonts w:ascii="Times New Roman" w:hAnsi="Times New Roman" w:cs="Times New Roman"/>
          <w:sz w:val="24"/>
          <w:szCs w:val="24"/>
        </w:rPr>
        <w:t>заявок в журнале приема.</w:t>
      </w:r>
    </w:p>
    <w:p w:rsidR="0051081D" w:rsidRPr="003142DB" w:rsidRDefault="0051081D" w:rsidP="0051081D">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3142DB">
        <w:rPr>
          <w:rFonts w:ascii="Times New Roman" w:hAnsi="Times New Roman" w:cs="Times New Roman"/>
          <w:sz w:val="24"/>
          <w:szCs w:val="24"/>
        </w:rPr>
        <w:t>Вскрытие конвертов с заявками на участие в конкурсе, проведение предварительного отбора участников конкурса осуществляется в порядке, предусмотренном Федеральным законом от 21.07.2005 N 115-ФЗ "О концессионных соглашениях".</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в случае оснований, указанных в пунктах 2.</w:t>
      </w:r>
      <w:r w:rsidR="00F24447">
        <w:rPr>
          <w:rFonts w:ascii="Times New Roman" w:hAnsi="Times New Roman" w:cs="Times New Roman"/>
          <w:sz w:val="24"/>
          <w:szCs w:val="24"/>
        </w:rPr>
        <w:t>10</w:t>
      </w:r>
      <w:r w:rsidRPr="003142DB">
        <w:rPr>
          <w:rFonts w:ascii="Times New Roman" w:hAnsi="Times New Roman" w:cs="Times New Roman"/>
          <w:sz w:val="24"/>
          <w:szCs w:val="24"/>
        </w:rPr>
        <w:t>. настоящего Административного регламента об отказе в допуске заявителя к участию в конкурсе и оформляет это решение протоколом проведения предварительного отбора участников конкурса.</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xml:space="preserve">Заявителям, не допущенным к участию в конкурсе, направляется уведомление об отказе в допуске к участию в конкурсе с приложением копии указанного </w:t>
      </w:r>
      <w:proofErr w:type="gramStart"/>
      <w:r w:rsidRPr="003142DB">
        <w:rPr>
          <w:rFonts w:ascii="Times New Roman" w:hAnsi="Times New Roman" w:cs="Times New Roman"/>
          <w:sz w:val="24"/>
          <w:szCs w:val="24"/>
        </w:rPr>
        <w:t>протокола</w:t>
      </w:r>
      <w:proofErr w:type="gramEnd"/>
      <w:r w:rsidRPr="003142DB">
        <w:rPr>
          <w:rFonts w:ascii="Times New Roman" w:hAnsi="Times New Roman" w:cs="Times New Roman"/>
          <w:sz w:val="24"/>
          <w:szCs w:val="24"/>
        </w:rPr>
        <w:t xml:space="preserve"> и возвращаются внесенные ими суммы задатков в течение пяти рабочих дней со дня подписания указанного протокола членами конкурсной комиссии.</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proofErr w:type="gramStart"/>
      <w:r w:rsidRPr="003142DB">
        <w:rPr>
          <w:rFonts w:ascii="Times New Roman" w:hAnsi="Times New Roman" w:cs="Times New Roman"/>
          <w:sz w:val="24"/>
          <w:szCs w:val="24"/>
        </w:rPr>
        <w:t xml:space="preserve">В случае если конкурс объявлен не состоявшимся, по причине истечения срока представления заявок на участие в конкурсе и представления менее двух заявок на участие в конкурсе, </w:t>
      </w:r>
      <w:proofErr w:type="spellStart"/>
      <w:r w:rsidRPr="003142DB">
        <w:rPr>
          <w:rFonts w:ascii="Times New Roman" w:hAnsi="Times New Roman" w:cs="Times New Roman"/>
          <w:sz w:val="24"/>
          <w:szCs w:val="24"/>
        </w:rPr>
        <w:t>Концедент</w:t>
      </w:r>
      <w:proofErr w:type="spellEnd"/>
      <w:r w:rsidRPr="003142DB">
        <w:rPr>
          <w:rFonts w:ascii="Times New Roman" w:hAnsi="Times New Roman" w:cs="Times New Roman"/>
          <w:sz w:val="24"/>
          <w:szCs w:val="24"/>
        </w:rPr>
        <w:t xml:space="preserve"> вправе вскрыть конверт с единственной представленной заявкой на участие в конкурсе и рассмотреть эту заявку в порядке, в течение трех рабочих дней со дня принятия решения о признании конкурса несостоявшимся. </w:t>
      </w:r>
      <w:proofErr w:type="gramEnd"/>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xml:space="preserve">Если заявитель и представленная им заявка на участие в конкурсе соответствуют требованиям, установленным конкурсной документацией, </w:t>
      </w:r>
      <w:proofErr w:type="spellStart"/>
      <w:r w:rsidRPr="003142DB">
        <w:rPr>
          <w:rFonts w:ascii="Times New Roman" w:hAnsi="Times New Roman" w:cs="Times New Roman"/>
          <w:sz w:val="24"/>
          <w:szCs w:val="24"/>
        </w:rPr>
        <w:t>Концедент</w:t>
      </w:r>
      <w:proofErr w:type="spellEnd"/>
      <w:r w:rsidRPr="003142DB">
        <w:rPr>
          <w:rFonts w:ascii="Times New Roman" w:hAnsi="Times New Roman" w:cs="Times New Roman"/>
          <w:sz w:val="24"/>
          <w:szCs w:val="24"/>
        </w:rPr>
        <w:t xml:space="preserve">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lastRenderedPageBreak/>
        <w:t xml:space="preserve">Срок представления заявителем этого предложения составляет не более чем шестьдесят рабочих дней со дня получения заявителем предложения </w:t>
      </w:r>
      <w:proofErr w:type="spellStart"/>
      <w:r w:rsidRPr="003142DB">
        <w:rPr>
          <w:rFonts w:ascii="Times New Roman" w:hAnsi="Times New Roman" w:cs="Times New Roman"/>
          <w:sz w:val="24"/>
          <w:szCs w:val="24"/>
        </w:rPr>
        <w:t>концедента</w:t>
      </w:r>
      <w:proofErr w:type="spellEnd"/>
      <w:r w:rsidRPr="003142DB">
        <w:rPr>
          <w:rFonts w:ascii="Times New Roman" w:hAnsi="Times New Roman" w:cs="Times New Roman"/>
          <w:sz w:val="24"/>
          <w:szCs w:val="24"/>
        </w:rPr>
        <w:t xml:space="preserve">. </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xml:space="preserve">Срок рассмотрения </w:t>
      </w:r>
      <w:proofErr w:type="spellStart"/>
      <w:r w:rsidRPr="003142DB">
        <w:rPr>
          <w:rFonts w:ascii="Times New Roman" w:hAnsi="Times New Roman" w:cs="Times New Roman"/>
          <w:sz w:val="24"/>
          <w:szCs w:val="24"/>
        </w:rPr>
        <w:t>Концедентом</w:t>
      </w:r>
      <w:proofErr w:type="spellEnd"/>
      <w:r w:rsidRPr="003142DB">
        <w:rPr>
          <w:rFonts w:ascii="Times New Roman" w:hAnsi="Times New Roman" w:cs="Times New Roman"/>
          <w:sz w:val="24"/>
          <w:szCs w:val="24"/>
        </w:rPr>
        <w:t xml:space="preserve"> представленного таким заявителем предложения устанавливается решением </w:t>
      </w:r>
      <w:proofErr w:type="spellStart"/>
      <w:r w:rsidRPr="003142DB">
        <w:rPr>
          <w:rFonts w:ascii="Times New Roman" w:hAnsi="Times New Roman" w:cs="Times New Roman"/>
          <w:sz w:val="24"/>
          <w:szCs w:val="24"/>
        </w:rPr>
        <w:t>концедента</w:t>
      </w:r>
      <w:proofErr w:type="spellEnd"/>
      <w:r w:rsidRPr="003142DB">
        <w:rPr>
          <w:rFonts w:ascii="Times New Roman" w:hAnsi="Times New Roman" w:cs="Times New Roman"/>
          <w:sz w:val="24"/>
          <w:szCs w:val="24"/>
        </w:rPr>
        <w:t xml:space="preserve">, но не может составлять более чем пятнадцать рабочих дней со дня представления таким заявителем предложения. </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xml:space="preserve">По результатам рассмотрения представленного заявителем предложения </w:t>
      </w:r>
      <w:proofErr w:type="spellStart"/>
      <w:r w:rsidRPr="003142DB">
        <w:rPr>
          <w:rFonts w:ascii="Times New Roman" w:hAnsi="Times New Roman" w:cs="Times New Roman"/>
          <w:sz w:val="24"/>
          <w:szCs w:val="24"/>
        </w:rPr>
        <w:t>Концедент</w:t>
      </w:r>
      <w:proofErr w:type="spellEnd"/>
      <w:r w:rsidRPr="003142DB">
        <w:rPr>
          <w:rFonts w:ascii="Times New Roman" w:hAnsi="Times New Roman" w:cs="Times New Roman"/>
          <w:sz w:val="24"/>
          <w:szCs w:val="24"/>
        </w:rPr>
        <w:t xml:space="preserve">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color w:val="000000" w:themeColor="text1"/>
          <w:sz w:val="24"/>
          <w:szCs w:val="24"/>
        </w:rPr>
      </w:pPr>
      <w:proofErr w:type="gramStart"/>
      <w:r w:rsidRPr="003142DB">
        <w:rPr>
          <w:rFonts w:ascii="Times New Roman" w:hAnsi="Times New Roman" w:cs="Times New Roman"/>
          <w:color w:val="000000" w:themeColor="text1"/>
          <w:sz w:val="24"/>
          <w:szCs w:val="24"/>
        </w:rPr>
        <w:t>Результат административной процедуры: допуск заявителей к участию в конкурсе, либо отказ в допуске заявителя к участию в конкурсе, подписание протокола проведения предварительного отбора участников конкурса, в случае признания конкурса несостоявшимся по причине истечения срока представления заявок на участие в конкурсе и представления менее двух заявок на участие в конкурсе, принятие решение о заключении концессионного соглашения с лицом, подавшим заявку.</w:t>
      </w:r>
      <w:proofErr w:type="gramEnd"/>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3.6. Административная процедура «Представление конкурсных предложений, вскрытие конвертов с конкурсными предложениями, порядок рассмотрения и оценки конкурсных предложений, порядок определения победителя конкурса, принятие решения о заключении концессионного соглашения, в случае если по причине истечения срока представления конкурсных предложений и представления менее двух конкурсных предложений, конкурс признан не состоявшимся».</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xml:space="preserve">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w:t>
      </w:r>
      <w:proofErr w:type="gramStart"/>
      <w:r w:rsidRPr="003142DB">
        <w:rPr>
          <w:rFonts w:ascii="Times New Roman" w:hAnsi="Times New Roman" w:cs="Times New Roman"/>
          <w:sz w:val="24"/>
          <w:szCs w:val="24"/>
        </w:rPr>
        <w:t>позднее</w:t>
      </w:r>
      <w:proofErr w:type="gramEnd"/>
      <w:r w:rsidRPr="003142DB">
        <w:rPr>
          <w:rFonts w:ascii="Times New Roman" w:hAnsi="Times New Roman" w:cs="Times New Roman"/>
          <w:sz w:val="24"/>
          <w:szCs w:val="24"/>
        </w:rPr>
        <w:t xml:space="preserve">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 xml:space="preserve">Конкурсные предложения предоставляются в порядке, предусмотренном  статьей 30  Федерального закона от 21.07.2005 N 115-ФЗ "О концессионных соглашениях".  </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Уполномоченный орган передает в комиссию зарегистрированные конкурсные предложения.</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 xml:space="preserve">Вскрытие конвертов осуществляется в порядке, аналогичном </w:t>
      </w:r>
      <w:proofErr w:type="gramStart"/>
      <w:r w:rsidRPr="003142DB">
        <w:rPr>
          <w:rFonts w:ascii="Times New Roman" w:hAnsi="Times New Roman" w:cs="Times New Roman"/>
          <w:sz w:val="24"/>
          <w:szCs w:val="24"/>
        </w:rPr>
        <w:t>предусмотренному</w:t>
      </w:r>
      <w:proofErr w:type="gramEnd"/>
      <w:r w:rsidRPr="003142DB">
        <w:rPr>
          <w:rFonts w:ascii="Times New Roman" w:hAnsi="Times New Roman" w:cs="Times New Roman"/>
          <w:sz w:val="24"/>
          <w:szCs w:val="24"/>
        </w:rPr>
        <w:t xml:space="preserve"> для вскрытия конвертов с заявками на участие в конкурсе на заключение концессионного соглашения. </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 xml:space="preserve">Рассмотрение и оценка предложений осуществляются комиссией в установленном конкурсной документацией порядке. По результатам рассмотрения предложений комиссия принимает решение о соответствии либо, в случаях предусмотренных пунктом 2.9.4. настоящего Административного регламента, несоответствии представленного конкурсного предложения установленным требованиям. </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 xml:space="preserve">Победителем признается участник, предложивший наилучшие условия, определяемые в порядке, предусмотренном </w:t>
      </w:r>
      <w:hyperlink r:id="rId14" w:history="1">
        <w:proofErr w:type="gramStart"/>
        <w:r w:rsidRPr="003142DB">
          <w:rPr>
            <w:rFonts w:ascii="Times New Roman" w:hAnsi="Times New Roman" w:cs="Times New Roman"/>
            <w:color w:val="0000FF"/>
            <w:sz w:val="24"/>
            <w:szCs w:val="24"/>
          </w:rPr>
          <w:t>ч</w:t>
        </w:r>
        <w:proofErr w:type="gramEnd"/>
        <w:r w:rsidRPr="003142DB">
          <w:rPr>
            <w:rFonts w:ascii="Times New Roman" w:hAnsi="Times New Roman" w:cs="Times New Roman"/>
            <w:color w:val="0000FF"/>
            <w:sz w:val="24"/>
            <w:szCs w:val="24"/>
          </w:rPr>
          <w:t>. 6 ст. 32</w:t>
        </w:r>
      </w:hyperlink>
      <w:r w:rsidRPr="003142DB">
        <w:rPr>
          <w:rFonts w:ascii="Times New Roman" w:hAnsi="Times New Roman" w:cs="Times New Roman"/>
          <w:sz w:val="24"/>
          <w:szCs w:val="24"/>
        </w:rPr>
        <w:t xml:space="preserve"> Федерального закона от 21.07.2005 N 115-ФЗ "О концессионных соглашениях". </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 xml:space="preserve">Решение об определении победителя оформляется протоколом. Протокол о результатах проведения конкурса подписывается конкурсной комиссией не позднее чем через 5 рабочих дней со дня подписания протокола рассмотрения и оценки конкурсных предложений. </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Суммы задатков, внесенные участниками конкурса, в течение 5 рабочих дней со дня подписания протокола о результатах проведения конкурса возвращаются всем участникам, за исключением победителя.</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proofErr w:type="gramStart"/>
      <w:r w:rsidRPr="003142DB">
        <w:rPr>
          <w:rFonts w:ascii="Times New Roman" w:hAnsi="Times New Roman" w:cs="Times New Roman"/>
          <w:sz w:val="24"/>
          <w:szCs w:val="24"/>
        </w:rPr>
        <w:t>Сообщение о результатах проведения конкурса с указанием его победителя либо о том, что конкурс не состоялся, опубликовывается комиссией</w:t>
      </w:r>
      <w:r w:rsidRPr="003142DB">
        <w:rPr>
          <w:rFonts w:ascii="Times New Roman" w:hAnsi="Times New Roman" w:cs="Times New Roman"/>
          <w:color w:val="000000"/>
          <w:sz w:val="24"/>
          <w:szCs w:val="24"/>
        </w:rPr>
        <w:t xml:space="preserve"> в средствах массовой информации, зарегистрированных надлежащим образом и размещается </w:t>
      </w:r>
      <w:r w:rsidRPr="003142DB">
        <w:rPr>
          <w:rFonts w:ascii="Times New Roman" w:hAnsi="Times New Roman" w:cs="Times New Roman"/>
          <w:sz w:val="24"/>
          <w:szCs w:val="24"/>
        </w:rPr>
        <w:t xml:space="preserve">на официальном сайте администрации МО «Город Гусиноозерск» в сети “Интернет”, а также на официальном сайте Российской Федерации в сети Интернет для размещения информации о проведении торгов - </w:t>
      </w:r>
      <w:hyperlink r:id="rId15" w:history="1">
        <w:r w:rsidRPr="003142DB">
          <w:rPr>
            <w:rStyle w:val="a6"/>
            <w:rFonts w:ascii="Times New Roman" w:hAnsi="Times New Roman" w:cs="Times New Roman"/>
            <w:sz w:val="24"/>
            <w:szCs w:val="24"/>
          </w:rPr>
          <w:t>www.torgi.gov.ru</w:t>
        </w:r>
      </w:hyperlink>
      <w:r w:rsidRPr="003142DB">
        <w:rPr>
          <w:rFonts w:ascii="Times New Roman" w:hAnsi="Times New Roman" w:cs="Times New Roman"/>
          <w:sz w:val="24"/>
          <w:szCs w:val="24"/>
        </w:rPr>
        <w:t>. течение 15 рабочих</w:t>
      </w:r>
      <w:proofErr w:type="gramEnd"/>
      <w:r w:rsidRPr="003142DB">
        <w:rPr>
          <w:rFonts w:ascii="Times New Roman" w:hAnsi="Times New Roman" w:cs="Times New Roman"/>
          <w:sz w:val="24"/>
          <w:szCs w:val="24"/>
        </w:rPr>
        <w:t xml:space="preserve"> дней со дня подписания </w:t>
      </w:r>
      <w:r w:rsidRPr="003142DB">
        <w:rPr>
          <w:rFonts w:ascii="Times New Roman" w:hAnsi="Times New Roman" w:cs="Times New Roman"/>
          <w:sz w:val="24"/>
          <w:szCs w:val="24"/>
        </w:rPr>
        <w:lastRenderedPageBreak/>
        <w:t xml:space="preserve">протокола о результатах проведения конкурса или принятия </w:t>
      </w:r>
      <w:proofErr w:type="spellStart"/>
      <w:r w:rsidRPr="003142DB">
        <w:rPr>
          <w:rFonts w:ascii="Times New Roman" w:hAnsi="Times New Roman" w:cs="Times New Roman"/>
          <w:sz w:val="24"/>
          <w:szCs w:val="24"/>
        </w:rPr>
        <w:t>Концедентом</w:t>
      </w:r>
      <w:proofErr w:type="spellEnd"/>
      <w:r w:rsidRPr="003142DB">
        <w:rPr>
          <w:rFonts w:ascii="Times New Roman" w:hAnsi="Times New Roman" w:cs="Times New Roman"/>
          <w:sz w:val="24"/>
          <w:szCs w:val="24"/>
        </w:rPr>
        <w:t xml:space="preserve"> решения об объявлении конкурса </w:t>
      </w:r>
      <w:proofErr w:type="gramStart"/>
      <w:r w:rsidRPr="003142DB">
        <w:rPr>
          <w:rFonts w:ascii="Times New Roman" w:hAnsi="Times New Roman" w:cs="Times New Roman"/>
          <w:sz w:val="24"/>
          <w:szCs w:val="24"/>
        </w:rPr>
        <w:t>несостоявшимся</w:t>
      </w:r>
      <w:proofErr w:type="gramEnd"/>
      <w:r w:rsidRPr="003142DB">
        <w:rPr>
          <w:rFonts w:ascii="Times New Roman" w:hAnsi="Times New Roman" w:cs="Times New Roman"/>
          <w:sz w:val="24"/>
          <w:szCs w:val="24"/>
        </w:rPr>
        <w:t xml:space="preserve">. </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color w:val="000000"/>
          <w:sz w:val="24"/>
          <w:szCs w:val="24"/>
        </w:rPr>
      </w:pPr>
      <w:r w:rsidRPr="003142DB">
        <w:rPr>
          <w:rFonts w:ascii="Times New Roman" w:hAnsi="Times New Roman" w:cs="Times New Roman"/>
          <w:sz w:val="24"/>
          <w:szCs w:val="24"/>
        </w:rPr>
        <w:t>В течение 15 рабочих дней конкурсная комиссия направляет уведомление участникам конкурса о результатах его проведения, данное уведомление может быть направлено заявителю в электронной форме.</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xml:space="preserve">Результатом административного действия является уведомление заявителей о результатах проведения конкурса, в случае признания конкурса несостоявшимся по причине истечения срока представления конкурсных предложений и представления менее двух конкурсных предложений, принятие решение о заключении концессионного соглашения с единственным участником конкурса.  </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color w:val="000000"/>
          <w:sz w:val="24"/>
          <w:szCs w:val="24"/>
        </w:rPr>
        <w:t>3.7. Административная процедура «Заключение концессионного соглашения с победителем конкурса».</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proofErr w:type="spellStart"/>
      <w:r w:rsidRPr="003142DB">
        <w:rPr>
          <w:rFonts w:ascii="Times New Roman" w:hAnsi="Times New Roman" w:cs="Times New Roman"/>
          <w:sz w:val="24"/>
          <w:szCs w:val="24"/>
        </w:rPr>
        <w:t>Концедент</w:t>
      </w:r>
      <w:proofErr w:type="spellEnd"/>
      <w:r w:rsidRPr="003142DB">
        <w:rPr>
          <w:rFonts w:ascii="Times New Roman" w:hAnsi="Times New Roman" w:cs="Times New Roman"/>
          <w:sz w:val="24"/>
          <w:szCs w:val="24"/>
        </w:rPr>
        <w:t xml:space="preserve"> в течение пяти рабочих дней со дня подписания конкурсной комиссией протокола о результатах проведения конкурса направляет победителю экземпляр протокола и проект концессионного соглашения. </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Концессионное соглашение должно быть подписано в срок, установленный конкурсной документацией и указанный в сообщении о проведении конкурса.</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proofErr w:type="spellStart"/>
      <w:r w:rsidRPr="003142DB">
        <w:rPr>
          <w:rFonts w:ascii="Times New Roman" w:hAnsi="Times New Roman" w:cs="Times New Roman"/>
          <w:sz w:val="24"/>
          <w:szCs w:val="24"/>
        </w:rPr>
        <w:t>Концедент</w:t>
      </w:r>
      <w:proofErr w:type="spellEnd"/>
      <w:r w:rsidRPr="003142DB">
        <w:rPr>
          <w:rFonts w:ascii="Times New Roman" w:hAnsi="Times New Roman" w:cs="Times New Roman"/>
          <w:sz w:val="24"/>
          <w:szCs w:val="24"/>
        </w:rPr>
        <w:t xml:space="preserve"> может принять решение об отказе в заключени</w:t>
      </w:r>
      <w:proofErr w:type="gramStart"/>
      <w:r w:rsidRPr="003142DB">
        <w:rPr>
          <w:rFonts w:ascii="Times New Roman" w:hAnsi="Times New Roman" w:cs="Times New Roman"/>
          <w:sz w:val="24"/>
          <w:szCs w:val="24"/>
        </w:rPr>
        <w:t>и</w:t>
      </w:r>
      <w:proofErr w:type="gramEnd"/>
      <w:r w:rsidRPr="003142DB">
        <w:rPr>
          <w:rFonts w:ascii="Times New Roman" w:hAnsi="Times New Roman" w:cs="Times New Roman"/>
          <w:sz w:val="24"/>
          <w:szCs w:val="24"/>
        </w:rPr>
        <w:t xml:space="preserve"> концессионного соглашения с победителем конкурса, если до установленного конкурсной документацией дня победитель не представил </w:t>
      </w:r>
      <w:proofErr w:type="spellStart"/>
      <w:r w:rsidRPr="003142DB">
        <w:rPr>
          <w:rFonts w:ascii="Times New Roman" w:hAnsi="Times New Roman" w:cs="Times New Roman"/>
          <w:sz w:val="24"/>
          <w:szCs w:val="24"/>
        </w:rPr>
        <w:t>Конценденту</w:t>
      </w:r>
      <w:proofErr w:type="spellEnd"/>
      <w:r w:rsidRPr="003142DB">
        <w:rPr>
          <w:rFonts w:ascii="Times New Roman" w:hAnsi="Times New Roman" w:cs="Times New Roman"/>
          <w:sz w:val="24"/>
          <w:szCs w:val="24"/>
        </w:rPr>
        <w:t xml:space="preserve"> документы, предусмотренные конкурсной документацией и подтверждающие обеспечение исполнения обязательств по концессионному соглашению, а именно:</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безотзывная банковская гарантия;</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xml:space="preserve">- договор передачи </w:t>
      </w:r>
      <w:proofErr w:type="spellStart"/>
      <w:r w:rsidRPr="003142DB">
        <w:rPr>
          <w:rFonts w:ascii="Times New Roman" w:hAnsi="Times New Roman" w:cs="Times New Roman"/>
          <w:sz w:val="24"/>
          <w:szCs w:val="24"/>
        </w:rPr>
        <w:t>Конценденту</w:t>
      </w:r>
      <w:proofErr w:type="spellEnd"/>
      <w:r w:rsidRPr="003142DB">
        <w:rPr>
          <w:rFonts w:ascii="Times New Roman" w:hAnsi="Times New Roman" w:cs="Times New Roman"/>
          <w:sz w:val="24"/>
          <w:szCs w:val="24"/>
        </w:rPr>
        <w:t xml:space="preserve"> в залог прав концессионера по договору банковского вклада (депозита);</w:t>
      </w:r>
    </w:p>
    <w:p w:rsidR="0051081D" w:rsidRPr="003142DB" w:rsidRDefault="0051081D" w:rsidP="0051081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 договор страхования риска ответственности концессионера по концессионному соглашению.</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 xml:space="preserve">Если победитель конкурса отказывается или уклоняется от подписания в установленный срок концессионного соглашения, </w:t>
      </w:r>
      <w:proofErr w:type="spellStart"/>
      <w:r w:rsidRPr="003142DB">
        <w:rPr>
          <w:rFonts w:ascii="Times New Roman" w:hAnsi="Times New Roman" w:cs="Times New Roman"/>
          <w:sz w:val="24"/>
          <w:szCs w:val="24"/>
        </w:rPr>
        <w:t>Концедент</w:t>
      </w:r>
      <w:proofErr w:type="spellEnd"/>
      <w:r w:rsidRPr="003142DB">
        <w:rPr>
          <w:rFonts w:ascii="Times New Roman" w:hAnsi="Times New Roman" w:cs="Times New Roman"/>
          <w:sz w:val="24"/>
          <w:szCs w:val="24"/>
        </w:rPr>
        <w:t xml:space="preserve"> имеет право предложить заключить концессионное соглашение тому участнику конкурса, предложение которого по результатам рассмотрения и оценки содержит лучшие условия, следующие после условий, предложенных победителем.</w:t>
      </w:r>
    </w:p>
    <w:p w:rsidR="0051081D" w:rsidRPr="003142DB" w:rsidRDefault="0051081D" w:rsidP="0051081D">
      <w:pPr>
        <w:suppressAutoHyphens/>
        <w:autoSpaceDE w:val="0"/>
        <w:autoSpaceDN w:val="0"/>
        <w:adjustRightInd w:val="0"/>
        <w:spacing w:after="0" w:line="240" w:lineRule="auto"/>
        <w:ind w:firstLine="720"/>
        <w:jc w:val="both"/>
        <w:outlineLvl w:val="0"/>
        <w:rPr>
          <w:rFonts w:ascii="Times New Roman" w:hAnsi="Times New Roman" w:cs="Times New Roman"/>
          <w:sz w:val="24"/>
          <w:szCs w:val="24"/>
        </w:rPr>
      </w:pPr>
      <w:r w:rsidRPr="003142DB">
        <w:rPr>
          <w:rFonts w:ascii="Times New Roman" w:hAnsi="Times New Roman" w:cs="Times New Roman"/>
          <w:sz w:val="24"/>
          <w:szCs w:val="24"/>
        </w:rPr>
        <w:t>Концессионное соглашение заключается в письменной форме и вступает в силу с момента его подписания.</w:t>
      </w:r>
    </w:p>
    <w:p w:rsidR="0034498D" w:rsidRPr="003142DB" w:rsidRDefault="0051081D" w:rsidP="0034498D">
      <w:pPr>
        <w:suppressAutoHyphens/>
        <w:autoSpaceDE w:val="0"/>
        <w:autoSpaceDN w:val="0"/>
        <w:adjustRightInd w:val="0"/>
        <w:spacing w:after="0" w:line="240" w:lineRule="auto"/>
        <w:ind w:firstLine="720"/>
        <w:jc w:val="both"/>
        <w:outlineLvl w:val="1"/>
        <w:rPr>
          <w:rFonts w:ascii="Times New Roman" w:hAnsi="Times New Roman" w:cs="Times New Roman"/>
          <w:sz w:val="24"/>
          <w:szCs w:val="24"/>
        </w:rPr>
      </w:pPr>
      <w:r w:rsidRPr="003142DB">
        <w:rPr>
          <w:rFonts w:ascii="Times New Roman" w:hAnsi="Times New Roman" w:cs="Times New Roman"/>
          <w:sz w:val="24"/>
          <w:szCs w:val="24"/>
        </w:rPr>
        <w:t>Результатом административного действия является подписание концессионного соглашения с победителем конкурса.</w:t>
      </w:r>
    </w:p>
    <w:p w:rsidR="0051081D" w:rsidRPr="003142DB" w:rsidRDefault="0051081D" w:rsidP="0034498D">
      <w:pPr>
        <w:suppressAutoHyphens/>
        <w:autoSpaceDE w:val="0"/>
        <w:autoSpaceDN w:val="0"/>
        <w:adjustRightInd w:val="0"/>
        <w:spacing w:after="0" w:line="240" w:lineRule="auto"/>
        <w:ind w:firstLine="720"/>
        <w:jc w:val="both"/>
        <w:outlineLvl w:val="1"/>
        <w:rPr>
          <w:rFonts w:ascii="Times New Roman" w:hAnsi="Times New Roman" w:cs="Times New Roman"/>
          <w:b/>
          <w:i/>
          <w:color w:val="000000"/>
          <w:sz w:val="24"/>
          <w:szCs w:val="24"/>
        </w:rPr>
      </w:pPr>
      <w:r w:rsidRPr="003142DB">
        <w:rPr>
          <w:rFonts w:ascii="Times New Roman" w:hAnsi="Times New Roman" w:cs="Times New Roman"/>
          <w:color w:val="000000"/>
          <w:sz w:val="24"/>
          <w:szCs w:val="24"/>
        </w:rPr>
        <w:t xml:space="preserve">3.8. Административная процедура «Выдача результата оказания муниципальной услуги». </w:t>
      </w:r>
    </w:p>
    <w:p w:rsidR="0051081D" w:rsidRPr="003142DB" w:rsidRDefault="0051081D" w:rsidP="0051081D">
      <w:pPr>
        <w:suppressAutoHyphens/>
        <w:autoSpaceDE w:val="0"/>
        <w:autoSpaceDN w:val="0"/>
        <w:adjustRightInd w:val="0"/>
        <w:spacing w:after="0" w:line="240" w:lineRule="auto"/>
        <w:ind w:firstLine="720"/>
        <w:jc w:val="both"/>
        <w:outlineLvl w:val="2"/>
        <w:rPr>
          <w:rFonts w:ascii="Times New Roman" w:hAnsi="Times New Roman" w:cs="Times New Roman"/>
          <w:sz w:val="24"/>
          <w:szCs w:val="24"/>
        </w:rPr>
      </w:pPr>
      <w:r w:rsidRPr="003142DB">
        <w:rPr>
          <w:rFonts w:ascii="Times New Roman" w:hAnsi="Times New Roman" w:cs="Times New Roman"/>
          <w:sz w:val="24"/>
          <w:szCs w:val="24"/>
        </w:rPr>
        <w:t>Основание для начала выполнения действия – поступление подписанного концессионного соглашения в уполномоченный орган.</w:t>
      </w:r>
    </w:p>
    <w:p w:rsidR="0051081D" w:rsidRPr="003142DB" w:rsidRDefault="0051081D" w:rsidP="0051081D">
      <w:pPr>
        <w:suppressAutoHyphens/>
        <w:autoSpaceDE w:val="0"/>
        <w:autoSpaceDN w:val="0"/>
        <w:adjustRightInd w:val="0"/>
        <w:spacing w:after="0" w:line="240" w:lineRule="auto"/>
        <w:ind w:firstLine="720"/>
        <w:jc w:val="both"/>
        <w:outlineLvl w:val="2"/>
        <w:rPr>
          <w:rFonts w:ascii="Times New Roman" w:hAnsi="Times New Roman" w:cs="Times New Roman"/>
          <w:sz w:val="24"/>
          <w:szCs w:val="24"/>
        </w:rPr>
      </w:pPr>
      <w:r w:rsidRPr="003142DB">
        <w:rPr>
          <w:rFonts w:ascii="Times New Roman" w:hAnsi="Times New Roman" w:cs="Times New Roman"/>
          <w:sz w:val="24"/>
          <w:szCs w:val="24"/>
        </w:rPr>
        <w:t>Срок выполнения действия – 2 рабочих дня.</w:t>
      </w:r>
    </w:p>
    <w:p w:rsidR="0051081D" w:rsidRPr="003142DB" w:rsidRDefault="0051081D" w:rsidP="00AE3A5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C1471" w:rsidRPr="003142DB" w:rsidRDefault="00AC1471">
      <w:pPr>
        <w:widowControl w:val="0"/>
        <w:autoSpaceDE w:val="0"/>
        <w:autoSpaceDN w:val="0"/>
        <w:adjustRightInd w:val="0"/>
        <w:spacing w:after="0" w:line="240" w:lineRule="auto"/>
        <w:jc w:val="both"/>
        <w:rPr>
          <w:rFonts w:ascii="Times New Roman" w:hAnsi="Times New Roman" w:cs="Times New Roman"/>
          <w:sz w:val="24"/>
          <w:szCs w:val="24"/>
        </w:rPr>
      </w:pPr>
    </w:p>
    <w:p w:rsidR="004837B5" w:rsidRPr="007D3DBA" w:rsidRDefault="004837B5" w:rsidP="004837B5">
      <w:pPr>
        <w:widowControl w:val="0"/>
        <w:autoSpaceDE w:val="0"/>
        <w:autoSpaceDN w:val="0"/>
        <w:adjustRightInd w:val="0"/>
        <w:spacing w:after="0" w:line="240" w:lineRule="auto"/>
        <w:jc w:val="center"/>
        <w:outlineLvl w:val="0"/>
        <w:rPr>
          <w:rFonts w:ascii="Times New Roman" w:hAnsi="Times New Roman"/>
          <w:b/>
          <w:bCs/>
          <w:sz w:val="24"/>
          <w:szCs w:val="24"/>
        </w:rPr>
      </w:pPr>
      <w:bookmarkStart w:id="7" w:name="Par194"/>
      <w:bookmarkEnd w:id="7"/>
      <w:r w:rsidRPr="007D3DBA">
        <w:rPr>
          <w:rFonts w:ascii="Times New Roman" w:hAnsi="Times New Roman"/>
          <w:b/>
          <w:bCs/>
          <w:sz w:val="24"/>
          <w:szCs w:val="24"/>
        </w:rPr>
        <w:t xml:space="preserve">4. Формы </w:t>
      </w:r>
      <w:proofErr w:type="gramStart"/>
      <w:r w:rsidRPr="007D3DBA">
        <w:rPr>
          <w:rFonts w:ascii="Times New Roman" w:hAnsi="Times New Roman"/>
          <w:b/>
          <w:bCs/>
          <w:sz w:val="24"/>
          <w:szCs w:val="24"/>
        </w:rPr>
        <w:t>контроля за</w:t>
      </w:r>
      <w:proofErr w:type="gramEnd"/>
      <w:r w:rsidRPr="007D3DBA">
        <w:rPr>
          <w:rFonts w:ascii="Times New Roman" w:hAnsi="Times New Roman"/>
          <w:b/>
          <w:bCs/>
          <w:sz w:val="24"/>
          <w:szCs w:val="24"/>
        </w:rPr>
        <w:t xml:space="preserve"> исполнением Административного регламента</w:t>
      </w:r>
    </w:p>
    <w:p w:rsidR="004837B5" w:rsidRPr="007D3DBA" w:rsidRDefault="004837B5" w:rsidP="004837B5">
      <w:pPr>
        <w:widowControl w:val="0"/>
        <w:autoSpaceDE w:val="0"/>
        <w:autoSpaceDN w:val="0"/>
        <w:adjustRightInd w:val="0"/>
        <w:spacing w:after="0" w:line="240" w:lineRule="auto"/>
        <w:jc w:val="both"/>
        <w:rPr>
          <w:rFonts w:ascii="Times New Roman" w:hAnsi="Times New Roman"/>
          <w:bCs/>
          <w:sz w:val="24"/>
          <w:szCs w:val="24"/>
        </w:rPr>
      </w:pP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4.1. Порядок осуществления текущего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Полномочия по осуществлению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исполнением Административного регламента осуществляются ответственным должностным лицом назначенным Главой Администрацией МО «Город Гусиноозерск».</w:t>
      </w: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Текущий </w:t>
      </w:r>
      <w:proofErr w:type="gramStart"/>
      <w:r w:rsidRPr="007D3DBA">
        <w:rPr>
          <w:rFonts w:ascii="Times New Roman" w:hAnsi="Times New Roman"/>
          <w:bCs/>
          <w:sz w:val="24"/>
          <w:szCs w:val="24"/>
        </w:rPr>
        <w:t>контроль за</w:t>
      </w:r>
      <w:proofErr w:type="gramEnd"/>
      <w:r w:rsidRPr="007D3DBA">
        <w:rPr>
          <w:rFonts w:ascii="Times New Roman" w:hAnsi="Times New Roman"/>
          <w:bCs/>
          <w:sz w:val="24"/>
          <w:szCs w:val="24"/>
        </w:rPr>
        <w:t xml:space="preserve"> соблюдением и исполнением положений Административного регламента, иных нормативных правовых актов Российской Федерации и Республики </w:t>
      </w:r>
      <w:r w:rsidRPr="007D3DBA">
        <w:rPr>
          <w:rFonts w:ascii="Times New Roman" w:hAnsi="Times New Roman"/>
          <w:bCs/>
          <w:sz w:val="24"/>
          <w:szCs w:val="24"/>
        </w:rPr>
        <w:lastRenderedPageBreak/>
        <w:t>Бурятия, устанавливающих требования к порядку предоставления муниципальной услуги, осуществляется путем текущего мониторинга предоставления муниципальной услуги.</w:t>
      </w: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порядка и форм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полнотой и качеством предоставления муниципальной услуги.</w:t>
      </w: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В целях осуществления текущего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полнотой и качеством предоставления муниципальной услуги ответственными должностными лицами проводятся плановые проверки специалистов МКУ «Управление по имуществу, землепользованию, архитектуре и строительству», ответственных за предоставление муниципальной услуги, на основании планов работы и графиков проверок. При проверке могут рассматриваться все вопросы, связанные с предоставлением муниципальной услуги (комплексная проверка), или отдельные вопросы (тематическая проверка).</w:t>
      </w:r>
    </w:p>
    <w:p w:rsidR="004837B5" w:rsidRPr="007D3DBA" w:rsidRDefault="004837B5" w:rsidP="004837B5">
      <w:pPr>
        <w:widowControl w:val="0"/>
        <w:autoSpaceDE w:val="0"/>
        <w:autoSpaceDN w:val="0"/>
        <w:adjustRightInd w:val="0"/>
        <w:spacing w:after="0" w:line="240" w:lineRule="auto"/>
        <w:ind w:firstLine="539"/>
        <w:jc w:val="both"/>
        <w:rPr>
          <w:rFonts w:ascii="Times New Roman" w:hAnsi="Times New Roman"/>
          <w:bCs/>
          <w:sz w:val="24"/>
          <w:szCs w:val="24"/>
        </w:rPr>
      </w:pPr>
      <w:r w:rsidRPr="007D3DBA">
        <w:rPr>
          <w:rFonts w:ascii="Times New Roman" w:hAnsi="Times New Roman"/>
          <w:bCs/>
          <w:sz w:val="24"/>
          <w:szCs w:val="24"/>
        </w:rPr>
        <w:t>Плановые проверки осуществляются на основании полугодовых и годовых планов работы администрации муниципального образования «Город Гусиноозерск».</w:t>
      </w:r>
    </w:p>
    <w:p w:rsidR="004837B5" w:rsidRPr="007D3DBA" w:rsidRDefault="004837B5" w:rsidP="004837B5">
      <w:pPr>
        <w:widowControl w:val="0"/>
        <w:autoSpaceDE w:val="0"/>
        <w:autoSpaceDN w:val="0"/>
        <w:adjustRightInd w:val="0"/>
        <w:spacing w:after="0" w:line="240" w:lineRule="auto"/>
        <w:ind w:firstLine="539"/>
        <w:jc w:val="both"/>
        <w:rPr>
          <w:rFonts w:ascii="Times New Roman" w:hAnsi="Times New Roman"/>
          <w:bCs/>
          <w:sz w:val="24"/>
          <w:szCs w:val="24"/>
        </w:rPr>
      </w:pPr>
      <w:r w:rsidRPr="007D3DBA">
        <w:rPr>
          <w:rFonts w:ascii="Times New Roman" w:hAnsi="Times New Roman"/>
          <w:bCs/>
          <w:sz w:val="24"/>
          <w:szCs w:val="24"/>
        </w:rPr>
        <w:t>Внеплановые проверки осуществляются по конкретной жалобе (претензии) заявителя.</w:t>
      </w:r>
    </w:p>
    <w:p w:rsidR="004837B5" w:rsidRPr="007D3DBA" w:rsidRDefault="004837B5" w:rsidP="004837B5">
      <w:pPr>
        <w:widowControl w:val="0"/>
        <w:autoSpaceDE w:val="0"/>
        <w:autoSpaceDN w:val="0"/>
        <w:adjustRightInd w:val="0"/>
        <w:spacing w:after="0" w:line="240" w:lineRule="auto"/>
        <w:ind w:firstLine="539"/>
        <w:jc w:val="both"/>
        <w:rPr>
          <w:rFonts w:ascii="Times New Roman" w:hAnsi="Times New Roman"/>
          <w:bCs/>
          <w:sz w:val="24"/>
          <w:szCs w:val="24"/>
        </w:rPr>
      </w:pPr>
      <w:r w:rsidRPr="007D3DBA">
        <w:rPr>
          <w:rFonts w:ascii="Times New Roman" w:hAnsi="Times New Roman"/>
          <w:bCs/>
          <w:sz w:val="24"/>
          <w:szCs w:val="24"/>
        </w:rPr>
        <w:t>Проверки осуществляются на основании распоряжения Главы Администрации МО «Город Гусиноозерск». Для проведения проверки формируется комиссия, в состав которой включаются муниципальные служащие Администрации МО «Город Гусиноозерск».</w:t>
      </w: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Деятельность комиссии осуществляется в соответствии с распоряжением Главы Администрации МО «Город Гусиноозерск».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Главой Администрации МО «Город Гусиноозерск» и руководителем проверяемого подразделения администрации МО «Город Гусиноозерск».</w:t>
      </w: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4.3. Ответственность должностных лиц за решения и действия (бездействие), принимаемые в ходе предоставления муниципальной услуги.</w:t>
      </w: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По результатам проведенных проверок (плановых и внеплановых) в случае выявления нарушений требований Административного регламента либо нарушений прав заявителей осуществляется привлечение виновных должностных лиц к ответственности в соответствии с требованиями законодательства и должностной инструкции данного специалиста.</w:t>
      </w: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Персональная ответственность должностных лиц за решения и действия (бездействие), принимаемые в ходе предоставления муниципальной услуги, закрепляется в их должностных инструкциях, утверждаемых Главой Администрации МО «Город Гусиноозерск».</w:t>
      </w: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4.4. Положения, характеризующие требования к порядку и формам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предоставлением муниципальной услуги, в том числе со стороны граждан, их объединений и организаций.</w:t>
      </w:r>
    </w:p>
    <w:p w:rsidR="004837B5" w:rsidRPr="007D3DBA" w:rsidRDefault="004837B5" w:rsidP="004837B5">
      <w:pPr>
        <w:widowControl w:val="0"/>
        <w:autoSpaceDE w:val="0"/>
        <w:autoSpaceDN w:val="0"/>
        <w:adjustRightInd w:val="0"/>
        <w:spacing w:after="0" w:line="240" w:lineRule="auto"/>
        <w:ind w:firstLine="540"/>
        <w:jc w:val="both"/>
        <w:rPr>
          <w:rFonts w:ascii="Times New Roman" w:hAnsi="Times New Roman"/>
          <w:bCs/>
          <w:sz w:val="24"/>
          <w:szCs w:val="24"/>
        </w:rPr>
      </w:pPr>
      <w:r w:rsidRPr="007D3DBA">
        <w:rPr>
          <w:rFonts w:ascii="Times New Roman" w:hAnsi="Times New Roman"/>
          <w:bCs/>
          <w:sz w:val="24"/>
          <w:szCs w:val="24"/>
        </w:rPr>
        <w:t xml:space="preserve">Порядок и формы </w:t>
      </w:r>
      <w:proofErr w:type="gramStart"/>
      <w:r w:rsidRPr="007D3DBA">
        <w:rPr>
          <w:rFonts w:ascii="Times New Roman" w:hAnsi="Times New Roman"/>
          <w:bCs/>
          <w:sz w:val="24"/>
          <w:szCs w:val="24"/>
        </w:rPr>
        <w:t>контроля за</w:t>
      </w:r>
      <w:proofErr w:type="gramEnd"/>
      <w:r w:rsidRPr="007D3DBA">
        <w:rPr>
          <w:rFonts w:ascii="Times New Roman" w:hAnsi="Times New Roman"/>
          <w:bCs/>
          <w:sz w:val="24"/>
          <w:szCs w:val="24"/>
        </w:rPr>
        <w:t xml:space="preserve"> предоставлением муниципальной услуги разрабатываются в соответствии с федеральными нормативными правовыми актами и нормативными правовыми актами Республики Бурятия.</w:t>
      </w:r>
    </w:p>
    <w:p w:rsidR="00AC1471" w:rsidRPr="003142DB" w:rsidRDefault="00AC1471">
      <w:pPr>
        <w:widowControl w:val="0"/>
        <w:autoSpaceDE w:val="0"/>
        <w:autoSpaceDN w:val="0"/>
        <w:adjustRightInd w:val="0"/>
        <w:spacing w:after="0" w:line="240" w:lineRule="auto"/>
        <w:jc w:val="both"/>
        <w:rPr>
          <w:rFonts w:ascii="Times New Roman" w:hAnsi="Times New Roman" w:cs="Times New Roman"/>
          <w:b/>
          <w:sz w:val="24"/>
          <w:szCs w:val="24"/>
        </w:rPr>
      </w:pPr>
    </w:p>
    <w:p w:rsidR="00AC1471" w:rsidRPr="003142DB" w:rsidRDefault="00AC1471">
      <w:pPr>
        <w:widowControl w:val="0"/>
        <w:autoSpaceDE w:val="0"/>
        <w:autoSpaceDN w:val="0"/>
        <w:adjustRightInd w:val="0"/>
        <w:spacing w:after="0" w:line="240" w:lineRule="auto"/>
        <w:jc w:val="both"/>
        <w:rPr>
          <w:rFonts w:ascii="Times New Roman" w:hAnsi="Times New Roman" w:cs="Times New Roman"/>
          <w:sz w:val="24"/>
          <w:szCs w:val="24"/>
        </w:rPr>
      </w:pPr>
      <w:bookmarkStart w:id="8" w:name="Par214"/>
      <w:bookmarkEnd w:id="8"/>
    </w:p>
    <w:p w:rsidR="003F332D" w:rsidRDefault="003F332D" w:rsidP="003F332D">
      <w:pPr>
        <w:pStyle w:val="af"/>
        <w:widowControl w:val="0"/>
        <w:numPr>
          <w:ilvl w:val="0"/>
          <w:numId w:val="3"/>
        </w:numPr>
        <w:autoSpaceDE w:val="0"/>
        <w:autoSpaceDN w:val="0"/>
        <w:adjustRightInd w:val="0"/>
        <w:spacing w:after="0" w:line="240" w:lineRule="auto"/>
        <w:jc w:val="center"/>
        <w:outlineLvl w:val="0"/>
        <w:rPr>
          <w:rFonts w:ascii="Times New Roman" w:hAnsi="Times New Roman"/>
          <w:b/>
          <w:sz w:val="24"/>
          <w:szCs w:val="24"/>
        </w:rPr>
      </w:pPr>
      <w:proofErr w:type="gramStart"/>
      <w:r w:rsidRPr="006A4883">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  организаций, указанных в части 1.1 статьи 16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3F332D" w:rsidRPr="004B3E8E" w:rsidRDefault="003F332D" w:rsidP="003F332D">
      <w:pPr>
        <w:pStyle w:val="af"/>
        <w:widowControl w:val="0"/>
        <w:autoSpaceDE w:val="0"/>
        <w:autoSpaceDN w:val="0"/>
        <w:adjustRightInd w:val="0"/>
        <w:spacing w:after="0" w:line="240" w:lineRule="auto"/>
        <w:ind w:left="660"/>
        <w:outlineLvl w:val="0"/>
        <w:rPr>
          <w:b/>
          <w:bCs/>
        </w:rPr>
      </w:pP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5.1. Заявители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порядке, установленном в </w:t>
      </w:r>
      <w:hyperlink w:anchor="P290" w:history="1">
        <w:r w:rsidRPr="0054608F">
          <w:rPr>
            <w:rFonts w:ascii="Times New Roman" w:hAnsi="Times New Roman" w:cs="Times New Roman"/>
            <w:color w:val="0000FF"/>
            <w:sz w:val="24"/>
            <w:szCs w:val="24"/>
          </w:rPr>
          <w:t>пунктах 5.2</w:t>
        </w:r>
      </w:hyperlink>
      <w:r w:rsidRPr="0054608F">
        <w:rPr>
          <w:rFonts w:ascii="Times New Roman" w:hAnsi="Times New Roman" w:cs="Times New Roman"/>
          <w:sz w:val="24"/>
          <w:szCs w:val="24"/>
        </w:rPr>
        <w:t xml:space="preserve"> - </w:t>
      </w:r>
      <w:hyperlink w:anchor="P364" w:history="1">
        <w:r w:rsidRPr="0054608F">
          <w:rPr>
            <w:rFonts w:ascii="Times New Roman" w:hAnsi="Times New Roman" w:cs="Times New Roman"/>
            <w:color w:val="0000FF"/>
            <w:sz w:val="24"/>
            <w:szCs w:val="24"/>
          </w:rPr>
          <w:t>5.20</w:t>
        </w:r>
      </w:hyperlink>
      <w:r w:rsidRPr="0054608F">
        <w:rPr>
          <w:rFonts w:ascii="Times New Roman" w:hAnsi="Times New Roman" w:cs="Times New Roman"/>
          <w:sz w:val="24"/>
          <w:szCs w:val="24"/>
        </w:rPr>
        <w:t xml:space="preserve"> настоящего </w:t>
      </w:r>
      <w:r w:rsidRPr="0054608F">
        <w:rPr>
          <w:rFonts w:ascii="Times New Roman" w:hAnsi="Times New Roman" w:cs="Times New Roman"/>
          <w:sz w:val="24"/>
          <w:szCs w:val="24"/>
        </w:rPr>
        <w:lastRenderedPageBreak/>
        <w:t>Административного регламента.</w:t>
      </w:r>
    </w:p>
    <w:p w:rsidR="003F332D" w:rsidRPr="0054608F" w:rsidRDefault="003F332D" w:rsidP="003F332D">
      <w:pPr>
        <w:pStyle w:val="ConsPlusNormal"/>
        <w:ind w:firstLine="540"/>
        <w:jc w:val="both"/>
        <w:rPr>
          <w:rFonts w:ascii="Times New Roman" w:hAnsi="Times New Roman" w:cs="Times New Roman"/>
          <w:b/>
          <w:sz w:val="24"/>
          <w:szCs w:val="24"/>
        </w:rPr>
      </w:pPr>
      <w:proofErr w:type="gramStart"/>
      <w:r w:rsidRPr="0054608F">
        <w:rPr>
          <w:rFonts w:ascii="Times New Roman" w:hAnsi="Times New Roman" w:cs="Times New Roman"/>
          <w:sz w:val="24"/>
          <w:szCs w:val="24"/>
        </w:rPr>
        <w:t xml:space="preserve">Досудебное (внесудебное) обжалование решений и действий (бездействия)   организаций, указанных в </w:t>
      </w:r>
      <w:hyperlink r:id="rId16" w:history="1">
        <w:r w:rsidRPr="0054608F">
          <w:rPr>
            <w:rFonts w:ascii="Times New Roman" w:hAnsi="Times New Roman" w:cs="Times New Roman"/>
            <w:color w:val="0000FF"/>
            <w:sz w:val="24"/>
            <w:szCs w:val="24"/>
          </w:rPr>
          <w:t>части 1.1 статьи 16</w:t>
        </w:r>
      </w:hyperlink>
      <w:r w:rsidRPr="0054608F">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а также их работников подлежит рассмотрению в случае и порядке, определенных Федеральным </w:t>
      </w:r>
      <w:hyperlink r:id="rId17" w:history="1">
        <w:r w:rsidRPr="0054608F">
          <w:rPr>
            <w:rFonts w:ascii="Times New Roman" w:hAnsi="Times New Roman" w:cs="Times New Roman"/>
            <w:color w:val="0000FF"/>
            <w:sz w:val="24"/>
            <w:szCs w:val="24"/>
          </w:rPr>
          <w:t>законом</w:t>
        </w:r>
      </w:hyperlink>
      <w:r w:rsidRPr="0054608F">
        <w:rPr>
          <w:rFonts w:ascii="Times New Roman" w:hAnsi="Times New Roman" w:cs="Times New Roman"/>
          <w:sz w:val="24"/>
          <w:szCs w:val="24"/>
        </w:rPr>
        <w:t xml:space="preserve"> N 210-ФЗ, а также в порядке, установленном в пунктах 5.2, 5.4, 5.6.3 - 5.10 настоящего Административного</w:t>
      </w:r>
      <w:proofErr w:type="gramEnd"/>
      <w:r w:rsidRPr="0054608F">
        <w:rPr>
          <w:rFonts w:ascii="Times New Roman" w:hAnsi="Times New Roman" w:cs="Times New Roman"/>
          <w:sz w:val="24"/>
          <w:szCs w:val="24"/>
        </w:rPr>
        <w:t xml:space="preserve"> регламента.</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Заявители (юридические лица и индивидуальные предприниматели) также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антимонопольном органе в порядке, установленном антимонопольным законодательством Российской Федерации.</w:t>
      </w:r>
    </w:p>
    <w:p w:rsidR="003F332D" w:rsidRPr="0054608F" w:rsidRDefault="003F332D" w:rsidP="003F332D">
      <w:pPr>
        <w:pStyle w:val="ConsPlusNormal"/>
        <w:ind w:firstLine="540"/>
        <w:jc w:val="both"/>
        <w:rPr>
          <w:rFonts w:ascii="Times New Roman" w:hAnsi="Times New Roman" w:cs="Times New Roman"/>
          <w:b/>
          <w:sz w:val="24"/>
          <w:szCs w:val="24"/>
        </w:rPr>
      </w:pPr>
      <w:bookmarkStart w:id="9" w:name="P290"/>
      <w:bookmarkEnd w:id="9"/>
      <w:r w:rsidRPr="0054608F">
        <w:rPr>
          <w:rFonts w:ascii="Times New Roman" w:hAnsi="Times New Roman" w:cs="Times New Roman"/>
          <w:sz w:val="24"/>
          <w:szCs w:val="24"/>
        </w:rPr>
        <w:t xml:space="preserve">5.2. Заявитель может обратиться с </w:t>
      </w:r>
      <w:proofErr w:type="gramStart"/>
      <w:r w:rsidRPr="0054608F">
        <w:rPr>
          <w:rFonts w:ascii="Times New Roman" w:hAnsi="Times New Roman" w:cs="Times New Roman"/>
          <w:sz w:val="24"/>
          <w:szCs w:val="24"/>
        </w:rPr>
        <w:t>жалобой</w:t>
      </w:r>
      <w:proofErr w:type="gramEnd"/>
      <w:r w:rsidRPr="0054608F">
        <w:rPr>
          <w:rFonts w:ascii="Times New Roman" w:hAnsi="Times New Roman" w:cs="Times New Roman"/>
          <w:sz w:val="24"/>
          <w:szCs w:val="24"/>
        </w:rPr>
        <w:t xml:space="preserve"> в том числе в следующих случаях:</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18" w:history="1">
        <w:r w:rsidRPr="0054608F">
          <w:rPr>
            <w:rFonts w:ascii="Times New Roman" w:hAnsi="Times New Roman" w:cs="Times New Roman"/>
            <w:color w:val="0000FF"/>
            <w:sz w:val="24"/>
            <w:szCs w:val="24"/>
          </w:rPr>
          <w:t>статье 15.1</w:t>
        </w:r>
      </w:hyperlink>
      <w:r w:rsidRPr="0054608F">
        <w:rPr>
          <w:rFonts w:ascii="Times New Roman" w:hAnsi="Times New Roman" w:cs="Times New Roman"/>
          <w:sz w:val="24"/>
          <w:szCs w:val="24"/>
        </w:rPr>
        <w:t xml:space="preserve"> Федерального закона N 210-ФЗ;</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б) нарушение срока предоставления муниципальной услуги;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Бурятия, муниципальными правовыми актами для предоставления муниципальной услуги;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3F332D" w:rsidRPr="0054608F" w:rsidRDefault="003F332D" w:rsidP="003F332D">
      <w:pPr>
        <w:pStyle w:val="ConsPlusNormal"/>
        <w:ind w:firstLine="540"/>
        <w:jc w:val="both"/>
        <w:rPr>
          <w:rFonts w:ascii="Times New Roman" w:hAnsi="Times New Roman" w:cs="Times New Roman"/>
          <w:b/>
          <w:sz w:val="24"/>
          <w:szCs w:val="24"/>
        </w:rPr>
      </w:pPr>
      <w:proofErr w:type="spellStart"/>
      <w:r w:rsidRPr="0054608F">
        <w:rPr>
          <w:rFonts w:ascii="Times New Roman" w:hAnsi="Times New Roman" w:cs="Times New Roman"/>
          <w:sz w:val="24"/>
          <w:szCs w:val="24"/>
        </w:rPr>
        <w:t>д</w:t>
      </w:r>
      <w:proofErr w:type="spellEnd"/>
      <w:r w:rsidRPr="0054608F">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F332D" w:rsidRPr="0054608F" w:rsidRDefault="003F332D" w:rsidP="003F332D">
      <w:pPr>
        <w:pStyle w:val="ConsPlusNormal"/>
        <w:ind w:firstLine="540"/>
        <w:jc w:val="both"/>
        <w:rPr>
          <w:rFonts w:ascii="Times New Roman" w:hAnsi="Times New Roman" w:cs="Times New Roman"/>
          <w:b/>
          <w:sz w:val="24"/>
          <w:szCs w:val="24"/>
        </w:rPr>
      </w:pPr>
      <w:proofErr w:type="spellStart"/>
      <w:r w:rsidRPr="0054608F">
        <w:rPr>
          <w:rFonts w:ascii="Times New Roman" w:hAnsi="Times New Roman" w:cs="Times New Roman"/>
          <w:sz w:val="24"/>
          <w:szCs w:val="24"/>
        </w:rPr>
        <w:t>з</w:t>
      </w:r>
      <w:proofErr w:type="spellEnd"/>
      <w:r w:rsidRPr="0054608F">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8D6A09" w:rsidRDefault="008D6A09" w:rsidP="008D6A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050D8E">
        <w:rPr>
          <w:rFonts w:ascii="Times New Roman" w:hAnsi="Times New Roman" w:cs="Times New Roman"/>
        </w:rPr>
        <w:t xml:space="preserve">к) </w:t>
      </w:r>
      <w:r w:rsidRPr="00050D8E">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w:t>
      </w:r>
      <w:r>
        <w:rPr>
          <w:rFonts w:ascii="Times New Roman" w:hAnsi="Times New Roman" w:cs="Times New Roman"/>
          <w:sz w:val="24"/>
          <w:szCs w:val="24"/>
        </w:rPr>
        <w:t xml:space="preserve">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A27536">
          <w:rPr>
            <w:rFonts w:ascii="Times New Roman" w:hAnsi="Times New Roman" w:cs="Times New Roman"/>
            <w:color w:val="000000" w:themeColor="text1"/>
            <w:sz w:val="24"/>
            <w:szCs w:val="24"/>
          </w:rPr>
          <w:t>подпунктом "г" пункта 2.</w:t>
        </w:r>
      </w:hyperlink>
      <w:r w:rsidRPr="00A27536">
        <w:rPr>
          <w:rFonts w:ascii="Times New Roman" w:hAnsi="Times New Roman" w:cs="Times New Roman"/>
          <w:sz w:val="24"/>
          <w:szCs w:val="24"/>
        </w:rPr>
        <w:t xml:space="preserve">7 </w:t>
      </w:r>
      <w:r>
        <w:rPr>
          <w:rFonts w:ascii="Times New Roman" w:hAnsi="Times New Roman" w:cs="Times New Roman"/>
          <w:sz w:val="24"/>
          <w:szCs w:val="24"/>
        </w:rPr>
        <w:t>настоящего Административного регламента.</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5.3. Должностным лицом Учреждения, уполномоченным на рассмотрение жалоб, является директор Учреждения.</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В случае отсутствия  директора Учреждения должностное лицо, уполномоченное на рассмотрение жалоб, назначается приказом по Учреждения.</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5.4. Жалоба на решения и действия (бездействие) должностных лиц Учреждения  подается директору Учреждения. На решения директора Учреждения - в Администрацию МО «Город Гусиноозерск».</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При этом срок рассмотрения жалобы исчисляется со дня регистрации жалобы в Учреждении.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lastRenderedPageBreak/>
        <w:t xml:space="preserve">Жалоба на решение и действия (бездействие) работников организаций, предусмотренных </w:t>
      </w:r>
      <w:hyperlink r:id="rId20" w:history="1">
        <w:r w:rsidRPr="0054608F">
          <w:rPr>
            <w:rFonts w:ascii="Times New Roman" w:hAnsi="Times New Roman" w:cs="Times New Roman"/>
            <w:color w:val="0000FF"/>
            <w:sz w:val="24"/>
            <w:szCs w:val="24"/>
          </w:rPr>
          <w:t>частью 1.1 статьи 16</w:t>
        </w:r>
      </w:hyperlink>
      <w:r w:rsidRPr="0054608F">
        <w:rPr>
          <w:rFonts w:ascii="Times New Roman" w:hAnsi="Times New Roman" w:cs="Times New Roman"/>
          <w:sz w:val="24"/>
          <w:szCs w:val="24"/>
        </w:rPr>
        <w:t xml:space="preserve"> Федерального закона N 210-ФЗ, подается руководителям этих организаций.</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5.5. В случае поступления в Учреждение жалобы в отношении муниципальной услуги, которую оказывает другой орган,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В течение 3 рабочих дней со дня регистрации жалобы Учреждение уведомляет гражданина, направившего жалобу, о переадресации ее в соответствующий орган.</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5.6. Жалоба на решения либо действия (бездействие) подается в письменной форме на бумажном носителе, в электронной форме.</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5.6.1. Жалоба на должностных лиц Учреждения директору Учреждения может быть подана:</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а) при личном приеме или письменном обращении по адресу Учреждения: г. </w:t>
      </w:r>
      <w:proofErr w:type="spellStart"/>
      <w:r w:rsidRPr="0054608F">
        <w:rPr>
          <w:rFonts w:ascii="Times New Roman" w:hAnsi="Times New Roman" w:cs="Times New Roman"/>
          <w:sz w:val="24"/>
          <w:szCs w:val="24"/>
        </w:rPr>
        <w:t>Гусиноозесрк</w:t>
      </w:r>
      <w:proofErr w:type="spellEnd"/>
      <w:r w:rsidRPr="0054608F">
        <w:rPr>
          <w:rFonts w:ascii="Times New Roman" w:hAnsi="Times New Roman" w:cs="Times New Roman"/>
          <w:sz w:val="24"/>
          <w:szCs w:val="24"/>
        </w:rPr>
        <w:t>, ул</w:t>
      </w:r>
      <w:proofErr w:type="gramStart"/>
      <w:r w:rsidRPr="0054608F">
        <w:rPr>
          <w:rFonts w:ascii="Times New Roman" w:hAnsi="Times New Roman" w:cs="Times New Roman"/>
          <w:sz w:val="24"/>
          <w:szCs w:val="24"/>
        </w:rPr>
        <w:t>.П</w:t>
      </w:r>
      <w:proofErr w:type="gramEnd"/>
      <w:r w:rsidRPr="0054608F">
        <w:rPr>
          <w:rFonts w:ascii="Times New Roman" w:hAnsi="Times New Roman" w:cs="Times New Roman"/>
          <w:sz w:val="24"/>
          <w:szCs w:val="24"/>
        </w:rPr>
        <w:t>ервомайская, д.8;</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б) в электронном виде:</w:t>
      </w:r>
    </w:p>
    <w:p w:rsidR="003F332D" w:rsidRPr="0054608F" w:rsidRDefault="003F332D" w:rsidP="000A4623">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 через официальный сайт органов местного самоуправления </w:t>
      </w:r>
      <w:proofErr w:type="gramStart"/>
      <w:r w:rsidRPr="0054608F">
        <w:rPr>
          <w:rFonts w:ascii="Times New Roman" w:hAnsi="Times New Roman" w:cs="Times New Roman"/>
          <w:sz w:val="24"/>
          <w:szCs w:val="24"/>
        </w:rPr>
        <w:t>г</w:t>
      </w:r>
      <w:proofErr w:type="gramEnd"/>
      <w:r w:rsidRPr="0054608F">
        <w:rPr>
          <w:rFonts w:ascii="Times New Roman" w:hAnsi="Times New Roman" w:cs="Times New Roman"/>
          <w:sz w:val="24"/>
          <w:szCs w:val="24"/>
        </w:rPr>
        <w:t xml:space="preserve">. Гусиноозерск: </w:t>
      </w:r>
      <w:r w:rsidR="000A4623">
        <w:rPr>
          <w:rFonts w:ascii="Times New Roman" w:hAnsi="Times New Roman" w:cs="Times New Roman"/>
          <w:sz w:val="24"/>
          <w:szCs w:val="24"/>
        </w:rPr>
        <w:t>https://admingus.ru</w:t>
      </w:r>
      <w:r w:rsidR="009E34F1">
        <w:rPr>
          <w:rFonts w:ascii="Times New Roman" w:hAnsi="Times New Roman" w:cs="Times New Roman"/>
          <w:sz w:val="24"/>
          <w:szCs w:val="24"/>
        </w:rPr>
        <w:t>/</w:t>
      </w:r>
      <w:r w:rsidR="000A4623">
        <w:rPr>
          <w:rFonts w:ascii="Times New Roman" w:hAnsi="Times New Roman" w:cs="Times New Roman"/>
          <w:sz w:val="24"/>
          <w:szCs w:val="24"/>
        </w:rPr>
        <w:t>;</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 через Единый портал </w:t>
      </w:r>
      <w:proofErr w:type="spellStart"/>
      <w:r w:rsidRPr="0054608F">
        <w:rPr>
          <w:rFonts w:ascii="Times New Roman" w:hAnsi="Times New Roman" w:cs="Times New Roman"/>
          <w:sz w:val="24"/>
          <w:szCs w:val="24"/>
        </w:rPr>
        <w:t>www.gosuslugi.ru</w:t>
      </w:r>
      <w:proofErr w:type="spellEnd"/>
      <w:r w:rsidRPr="0054608F">
        <w:rPr>
          <w:rFonts w:ascii="Times New Roman" w:hAnsi="Times New Roman" w:cs="Times New Roman"/>
          <w:sz w:val="24"/>
          <w:szCs w:val="24"/>
        </w:rPr>
        <w:t>;</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5.6.2. Жалоба на решения директора Учреждения в вышестоящий орган – МО «Город Гусиноозерск» может быть подана:</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а) по адресу: 671160, Администрация МО «Город Гусиноозерск», г. Гусиноозерск, ул</w:t>
      </w:r>
      <w:proofErr w:type="gramStart"/>
      <w:r w:rsidRPr="0054608F">
        <w:rPr>
          <w:rFonts w:ascii="Times New Roman" w:hAnsi="Times New Roman" w:cs="Times New Roman"/>
          <w:sz w:val="24"/>
          <w:szCs w:val="24"/>
        </w:rPr>
        <w:t>.П</w:t>
      </w:r>
      <w:proofErr w:type="gramEnd"/>
      <w:r w:rsidRPr="0054608F">
        <w:rPr>
          <w:rFonts w:ascii="Times New Roman" w:hAnsi="Times New Roman" w:cs="Times New Roman"/>
          <w:sz w:val="24"/>
          <w:szCs w:val="24"/>
        </w:rPr>
        <w:t>ервомайская, 8, приемная;</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б) при личном приеме заявителя Главой администрации МО «Город Гусиноозерск» или лицом, его замещающим.</w:t>
      </w:r>
    </w:p>
    <w:p w:rsidR="003F332D" w:rsidRPr="0054608F" w:rsidRDefault="003F332D" w:rsidP="000A4623">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54608F">
        <w:rPr>
          <w:rFonts w:ascii="Times New Roman" w:hAnsi="Times New Roman" w:cs="Times New Roman"/>
          <w:sz w:val="24"/>
          <w:szCs w:val="24"/>
        </w:rPr>
        <w:t>в) в электронном виде:</w:t>
      </w:r>
      <w:r w:rsidRPr="0054608F">
        <w:rPr>
          <w:rFonts w:ascii="Times New Roman" w:hAnsi="Times New Roman" w:cs="Times New Roman"/>
          <w:sz w:val="24"/>
          <w:szCs w:val="24"/>
        </w:rPr>
        <w:br/>
        <w:t>     - через официальный сайт органов местного самоуправлен</w:t>
      </w:r>
      <w:r w:rsidR="000A4623">
        <w:rPr>
          <w:rFonts w:ascii="Times New Roman" w:hAnsi="Times New Roman" w:cs="Times New Roman"/>
          <w:sz w:val="24"/>
          <w:szCs w:val="24"/>
        </w:rPr>
        <w:t>ия г</w:t>
      </w:r>
      <w:proofErr w:type="gramStart"/>
      <w:r w:rsidR="000A4623">
        <w:rPr>
          <w:rFonts w:ascii="Times New Roman" w:hAnsi="Times New Roman" w:cs="Times New Roman"/>
          <w:sz w:val="24"/>
          <w:szCs w:val="24"/>
        </w:rPr>
        <w:t>.Г</w:t>
      </w:r>
      <w:proofErr w:type="gramEnd"/>
      <w:r w:rsidR="000A4623">
        <w:rPr>
          <w:rFonts w:ascii="Times New Roman" w:hAnsi="Times New Roman" w:cs="Times New Roman"/>
          <w:sz w:val="24"/>
          <w:szCs w:val="24"/>
        </w:rPr>
        <w:t>усиноозерск  https://admingus.ru</w:t>
      </w:r>
      <w:r w:rsidR="009E34F1">
        <w:rPr>
          <w:rFonts w:ascii="Times New Roman" w:hAnsi="Times New Roman" w:cs="Times New Roman"/>
          <w:sz w:val="24"/>
          <w:szCs w:val="24"/>
        </w:rPr>
        <w:t>/</w:t>
      </w:r>
      <w:r w:rsidR="000A4623">
        <w:rPr>
          <w:rFonts w:ascii="Times New Roman" w:hAnsi="Times New Roman" w:cs="Times New Roman"/>
          <w:sz w:val="24"/>
          <w:szCs w:val="24"/>
        </w:rPr>
        <w:t>.</w:t>
      </w:r>
      <w:r w:rsidRPr="0054608F">
        <w:rPr>
          <w:rFonts w:ascii="Times New Roman" w:hAnsi="Times New Roman" w:cs="Times New Roman"/>
          <w:sz w:val="24"/>
          <w:szCs w:val="24"/>
        </w:rPr>
        <w:br/>
        <w:t xml:space="preserve">     -через Единый портал </w:t>
      </w:r>
      <w:proofErr w:type="spellStart"/>
      <w:r w:rsidRPr="0054608F">
        <w:rPr>
          <w:rFonts w:ascii="Times New Roman" w:hAnsi="Times New Roman" w:cs="Times New Roman"/>
          <w:sz w:val="24"/>
          <w:szCs w:val="24"/>
        </w:rPr>
        <w:t>www.gosuslugi.ru</w:t>
      </w:r>
      <w:proofErr w:type="spellEnd"/>
      <w:r w:rsidRPr="0054608F">
        <w:rPr>
          <w:rFonts w:ascii="Times New Roman" w:hAnsi="Times New Roman" w:cs="Times New Roman"/>
          <w:sz w:val="24"/>
          <w:szCs w:val="24"/>
        </w:rPr>
        <w:t>;     </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5.6.3.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32D" w:rsidRPr="0054608F" w:rsidRDefault="003F332D" w:rsidP="003F332D">
      <w:pPr>
        <w:pStyle w:val="ConsPlusNormal"/>
        <w:ind w:firstLine="540"/>
        <w:jc w:val="both"/>
        <w:rPr>
          <w:rFonts w:ascii="Times New Roman" w:hAnsi="Times New Roman" w:cs="Times New Roman"/>
          <w:b/>
          <w:sz w:val="24"/>
          <w:szCs w:val="24"/>
        </w:rPr>
      </w:pPr>
      <w:bookmarkStart w:id="10" w:name="P324"/>
      <w:bookmarkEnd w:id="10"/>
      <w:r w:rsidRPr="0054608F">
        <w:rPr>
          <w:rFonts w:ascii="Times New Roman" w:hAnsi="Times New Roman" w:cs="Times New Roman"/>
          <w:sz w:val="24"/>
          <w:szCs w:val="24"/>
        </w:rPr>
        <w:t>5.7. Жалоба должна содержать:</w:t>
      </w:r>
    </w:p>
    <w:p w:rsidR="003F332D" w:rsidRPr="0054608F" w:rsidRDefault="003F332D" w:rsidP="003F332D">
      <w:pPr>
        <w:pStyle w:val="ConsPlusNormal"/>
        <w:ind w:firstLine="540"/>
        <w:jc w:val="both"/>
        <w:rPr>
          <w:rFonts w:ascii="Times New Roman" w:hAnsi="Times New Roman" w:cs="Times New Roman"/>
          <w:b/>
          <w:sz w:val="24"/>
          <w:szCs w:val="24"/>
        </w:rPr>
      </w:pPr>
      <w:proofErr w:type="gramStart"/>
      <w:r w:rsidRPr="0054608F">
        <w:rPr>
          <w:rFonts w:ascii="Times New Roman" w:hAnsi="Times New Roman" w:cs="Times New Roman"/>
          <w:sz w:val="24"/>
          <w:szCs w:val="24"/>
        </w:rPr>
        <w:t xml:space="preserve">а) наименование Учреждения, фамилию, имя, отчество должностного лица, предоставляющего муниципальную услугу, либо муниципального служащего, организаций, предусмотренных </w:t>
      </w:r>
      <w:hyperlink r:id="rId21" w:history="1">
        <w:r w:rsidRPr="0054608F">
          <w:rPr>
            <w:rFonts w:ascii="Times New Roman" w:hAnsi="Times New Roman" w:cs="Times New Roman"/>
            <w:color w:val="0000FF"/>
            <w:sz w:val="24"/>
            <w:szCs w:val="24"/>
          </w:rPr>
          <w:t>частью 1.1 статьи 16</w:t>
        </w:r>
      </w:hyperlink>
      <w:r w:rsidRPr="0054608F">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roofErr w:type="gramEnd"/>
    </w:p>
    <w:p w:rsidR="003F332D" w:rsidRPr="0054608F" w:rsidRDefault="003F332D" w:rsidP="003F332D">
      <w:pPr>
        <w:pStyle w:val="ConsPlusNormal"/>
        <w:ind w:firstLine="540"/>
        <w:jc w:val="both"/>
        <w:rPr>
          <w:rFonts w:ascii="Times New Roman" w:hAnsi="Times New Roman" w:cs="Times New Roman"/>
          <w:b/>
          <w:sz w:val="24"/>
          <w:szCs w:val="24"/>
        </w:rPr>
      </w:pPr>
      <w:proofErr w:type="gramStart"/>
      <w:r w:rsidRPr="0054608F">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в) сведения об обжалуемых решениях и действиях (бездействии) Учреждения, его должностного лица, муниципального служащего, организаций, предусмотренных </w:t>
      </w:r>
      <w:hyperlink r:id="rId22" w:history="1">
        <w:r w:rsidRPr="0054608F">
          <w:rPr>
            <w:rFonts w:ascii="Times New Roman" w:hAnsi="Times New Roman" w:cs="Times New Roman"/>
            <w:color w:val="0000FF"/>
            <w:sz w:val="24"/>
            <w:szCs w:val="24"/>
          </w:rPr>
          <w:t>частью 1.1 статьи 16</w:t>
        </w:r>
      </w:hyperlink>
      <w:r w:rsidRPr="0054608F">
        <w:rPr>
          <w:rFonts w:ascii="Times New Roman" w:hAnsi="Times New Roman" w:cs="Times New Roman"/>
          <w:sz w:val="24"/>
          <w:szCs w:val="24"/>
        </w:rPr>
        <w:t xml:space="preserve"> Федерального закона N 210-ФЗ, их работников;</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Учреждения, его должностного лица либо муниципального служащего,  предусмотренных </w:t>
      </w:r>
      <w:hyperlink r:id="rId23" w:history="1">
        <w:r w:rsidRPr="0054608F">
          <w:rPr>
            <w:rFonts w:ascii="Times New Roman" w:hAnsi="Times New Roman" w:cs="Times New Roman"/>
            <w:color w:val="0000FF"/>
            <w:sz w:val="24"/>
            <w:szCs w:val="24"/>
          </w:rPr>
          <w:t>частью 1.1 статьи 16</w:t>
        </w:r>
      </w:hyperlink>
      <w:r w:rsidRPr="0054608F">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w:t>
      </w:r>
      <w:r w:rsidRPr="0054608F">
        <w:rPr>
          <w:rFonts w:ascii="Times New Roman" w:hAnsi="Times New Roman" w:cs="Times New Roman"/>
          <w:sz w:val="24"/>
          <w:szCs w:val="24"/>
        </w:rPr>
        <w:lastRenderedPageBreak/>
        <w:t xml:space="preserve">действий от имени заявителя, может быть </w:t>
      </w:r>
      <w:proofErr w:type="gramStart"/>
      <w:r w:rsidRPr="0054608F">
        <w:rPr>
          <w:rFonts w:ascii="Times New Roman" w:hAnsi="Times New Roman" w:cs="Times New Roman"/>
          <w:sz w:val="24"/>
          <w:szCs w:val="24"/>
        </w:rPr>
        <w:t>представлена</w:t>
      </w:r>
      <w:proofErr w:type="gramEnd"/>
      <w:r w:rsidRPr="0054608F">
        <w:rPr>
          <w:rFonts w:ascii="Times New Roman" w:hAnsi="Times New Roman" w:cs="Times New Roman"/>
          <w:sz w:val="24"/>
          <w:szCs w:val="24"/>
        </w:rPr>
        <w:t>:</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При подаче жалобы в электронном виде документы, указанные в </w:t>
      </w:r>
      <w:hyperlink w:anchor="P324" w:history="1">
        <w:r w:rsidRPr="0054608F">
          <w:rPr>
            <w:rFonts w:ascii="Times New Roman" w:hAnsi="Times New Roman" w:cs="Times New Roman"/>
            <w:color w:val="0000FF"/>
            <w:sz w:val="24"/>
            <w:szCs w:val="24"/>
          </w:rPr>
          <w:t>п. 5.7</w:t>
        </w:r>
      </w:hyperlink>
      <w:r w:rsidRPr="0054608F">
        <w:rPr>
          <w:rFonts w:ascii="Times New Roman" w:hAnsi="Times New Roman" w:cs="Times New Roman"/>
          <w:sz w:val="24"/>
          <w:szCs w:val="24"/>
        </w:rPr>
        <w:t>,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5.10. Основания для приостановления рассмотрения жалобы отсутствуют.</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5.11. </w:t>
      </w:r>
      <w:proofErr w:type="gramStart"/>
      <w:r w:rsidRPr="0054608F">
        <w:rPr>
          <w:rFonts w:ascii="Times New Roman" w:hAnsi="Times New Roman" w:cs="Times New Roman"/>
          <w:sz w:val="24"/>
          <w:szCs w:val="24"/>
        </w:rPr>
        <w:t xml:space="preserve">По результатам рассмотрения жалобы в соответствии с </w:t>
      </w:r>
      <w:hyperlink r:id="rId24" w:history="1">
        <w:r w:rsidRPr="0054608F">
          <w:rPr>
            <w:rFonts w:ascii="Times New Roman" w:hAnsi="Times New Roman" w:cs="Times New Roman"/>
            <w:color w:val="0000FF"/>
            <w:sz w:val="24"/>
            <w:szCs w:val="24"/>
          </w:rPr>
          <w:t>частью 7 статьи 11.2</w:t>
        </w:r>
      </w:hyperlink>
      <w:r w:rsidRPr="0054608F">
        <w:rPr>
          <w:rFonts w:ascii="Times New Roman" w:hAnsi="Times New Roman" w:cs="Times New Roman"/>
          <w:sz w:val="24"/>
          <w:szCs w:val="24"/>
        </w:rPr>
        <w:t xml:space="preserve"> Федерального закона N 210-ФЗ директор Учреждения (в случае его отсутствия - должностное лицо, назначенное приказом Учреждения)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w:t>
      </w:r>
      <w:proofErr w:type="gramEnd"/>
      <w:r w:rsidRPr="0054608F">
        <w:rPr>
          <w:rFonts w:ascii="Times New Roman" w:hAnsi="Times New Roman" w:cs="Times New Roman"/>
          <w:sz w:val="24"/>
          <w:szCs w:val="24"/>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5.12. Мотивированный ответ по результатам рассмотрения Учреждением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5.12.1. В случае признания жалобы подлежащей удовлетворению в ответе заявителю указанном в пункте 5.12.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4608F">
        <w:rPr>
          <w:rFonts w:ascii="Times New Roman" w:hAnsi="Times New Roman" w:cs="Times New Roman"/>
          <w:sz w:val="24"/>
          <w:szCs w:val="24"/>
        </w:rPr>
        <w:t>неудобства</w:t>
      </w:r>
      <w:proofErr w:type="gramEnd"/>
      <w:r w:rsidRPr="0054608F">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54608F">
        <w:rPr>
          <w:rFonts w:ascii="Times New Roman" w:hAnsi="Times New Roman" w:cs="Times New Roman"/>
          <w:sz w:val="24"/>
          <w:szCs w:val="24"/>
        </w:rPr>
        <w:br/>
        <w:t>    </w:t>
      </w:r>
      <w:r>
        <w:rPr>
          <w:rFonts w:ascii="Times New Roman" w:hAnsi="Times New Roman" w:cs="Times New Roman"/>
          <w:sz w:val="24"/>
          <w:szCs w:val="24"/>
        </w:rPr>
        <w:t xml:space="preserve">  </w:t>
      </w:r>
      <w:r w:rsidRPr="0054608F">
        <w:rPr>
          <w:rFonts w:ascii="Times New Roman" w:hAnsi="Times New Roman" w:cs="Times New Roman"/>
          <w:sz w:val="24"/>
          <w:szCs w:val="24"/>
        </w:rPr>
        <w:t xml:space="preserve">5.12.2. В случае признания </w:t>
      </w:r>
      <w:proofErr w:type="gramStart"/>
      <w:r w:rsidRPr="0054608F">
        <w:rPr>
          <w:rFonts w:ascii="Times New Roman" w:hAnsi="Times New Roman" w:cs="Times New Roman"/>
          <w:sz w:val="24"/>
          <w:szCs w:val="24"/>
        </w:rPr>
        <w:t>жалобы</w:t>
      </w:r>
      <w:proofErr w:type="gramEnd"/>
      <w:r w:rsidRPr="0054608F">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5.13. В ответе по результатам рассмотрения жалобы Учреждения указываются:</w:t>
      </w:r>
    </w:p>
    <w:p w:rsidR="003F332D" w:rsidRDefault="003F332D" w:rsidP="003F332D">
      <w:pPr>
        <w:pStyle w:val="ConsPlusNormal"/>
        <w:ind w:firstLine="540"/>
        <w:jc w:val="both"/>
        <w:rPr>
          <w:rFonts w:ascii="Times New Roman" w:hAnsi="Times New Roman" w:cs="Times New Roman"/>
          <w:sz w:val="24"/>
          <w:szCs w:val="24"/>
        </w:rPr>
      </w:pPr>
      <w:r w:rsidRPr="0054608F">
        <w:rPr>
          <w:rFonts w:ascii="Times New Roman" w:hAnsi="Times New Roman" w:cs="Times New Roman"/>
          <w:sz w:val="24"/>
          <w:szCs w:val="24"/>
        </w:rPr>
        <w:lastRenderedPageBreak/>
        <w:t>а) наименование Учреждения, должность, фамилия, имя, отчество (при наличии) его должностного лица, принявшего решение по жалобе;</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в) фамилия, имя, отчество (при наличии) заявителя;</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г) основания для принятия решения по жалобе;</w:t>
      </w:r>
    </w:p>
    <w:p w:rsidR="003F332D" w:rsidRPr="0054608F" w:rsidRDefault="003F332D" w:rsidP="003F332D">
      <w:pPr>
        <w:pStyle w:val="ConsPlusNormal"/>
        <w:ind w:firstLine="540"/>
        <w:jc w:val="both"/>
        <w:rPr>
          <w:rFonts w:ascii="Times New Roman" w:hAnsi="Times New Roman" w:cs="Times New Roman"/>
          <w:b/>
          <w:sz w:val="24"/>
          <w:szCs w:val="24"/>
        </w:rPr>
      </w:pPr>
      <w:proofErr w:type="spellStart"/>
      <w:r w:rsidRPr="0054608F">
        <w:rPr>
          <w:rFonts w:ascii="Times New Roman" w:hAnsi="Times New Roman" w:cs="Times New Roman"/>
          <w:sz w:val="24"/>
          <w:szCs w:val="24"/>
        </w:rPr>
        <w:t>д</w:t>
      </w:r>
      <w:proofErr w:type="spellEnd"/>
      <w:r w:rsidRPr="0054608F">
        <w:rPr>
          <w:rFonts w:ascii="Times New Roman" w:hAnsi="Times New Roman" w:cs="Times New Roman"/>
          <w:sz w:val="24"/>
          <w:szCs w:val="24"/>
        </w:rPr>
        <w:t>) принятое по жалобе решение;</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ж) сведения о порядке обжалования принятого по жалобе решения.</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5.14. Ответ по результатам рассмотрения жалобы на решения и действия (бездействие) должностных лиц, муниципальных служащих Учреждения подписывает директор Учреждения (в случае его отсутствия - должностное лицо, назначенное приказом Учреждения).</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Ответ по результатам рассмотрения жалобы на решения директора Учреждения подписывается Главой Администрации МО «Город Гусиноозерск».</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 xml:space="preserve">5.15. </w:t>
      </w:r>
      <w:proofErr w:type="gramStart"/>
      <w:r w:rsidRPr="0054608F">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Законом Республики Бурятия от 05.05.2011 N 2003-IV «Об административных правонарушениях», или признаков состава преступления директор Учреждения (в случае его отсутствия - должностное лицо, назначенное Распоряжением Главы администрации МО «Город Гусиноозерск»), Глава администрации МО «Город Гусиноозерск» (в отношении жалобы на</w:t>
      </w:r>
      <w:proofErr w:type="gramEnd"/>
      <w:r w:rsidRPr="0054608F">
        <w:rPr>
          <w:rFonts w:ascii="Times New Roman" w:hAnsi="Times New Roman" w:cs="Times New Roman"/>
          <w:sz w:val="24"/>
          <w:szCs w:val="24"/>
        </w:rPr>
        <w:t xml:space="preserve"> директора Учреждения) в соответствии с частью 1 статьи 11.2 Федерального закона 210-ФЗ незамедлительно направляют имеющиеся материалы в органы прокуратуры.</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5.1</w:t>
      </w:r>
      <w:r w:rsidR="00EB1028">
        <w:rPr>
          <w:rFonts w:ascii="Times New Roman" w:hAnsi="Times New Roman" w:cs="Times New Roman"/>
          <w:sz w:val="24"/>
          <w:szCs w:val="24"/>
        </w:rPr>
        <w:t>6</w:t>
      </w:r>
      <w:r w:rsidRPr="0054608F">
        <w:rPr>
          <w:rFonts w:ascii="Times New Roman" w:hAnsi="Times New Roman" w:cs="Times New Roman"/>
          <w:sz w:val="24"/>
          <w:szCs w:val="24"/>
        </w:rPr>
        <w:t>. Заявитель имеет право обжаловать принятое по жалобе решение Учреждением в вышестоящий орган - Администрацию МО «Город Гусиноозерск» и (или) в судебном порядке в соответствии с законодательством Российской Федерации.</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5.1</w:t>
      </w:r>
      <w:r w:rsidR="00EB1028">
        <w:rPr>
          <w:rFonts w:ascii="Times New Roman" w:hAnsi="Times New Roman" w:cs="Times New Roman"/>
          <w:sz w:val="24"/>
          <w:szCs w:val="24"/>
        </w:rPr>
        <w:t>7</w:t>
      </w:r>
      <w:r w:rsidRPr="0054608F">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 в том числе:</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а) запрашивать дополнительные документы и материалы, в том числе в электронном виде;</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в) получать письменный ответ по существу поставленных в жалобе вопросов;</w:t>
      </w:r>
    </w:p>
    <w:p w:rsidR="003F332D" w:rsidRPr="0054608F" w:rsidRDefault="003F332D" w:rsidP="003F332D">
      <w:pPr>
        <w:pStyle w:val="ConsPlusNormal"/>
        <w:ind w:firstLine="540"/>
        <w:jc w:val="both"/>
        <w:rPr>
          <w:rFonts w:ascii="Times New Roman" w:hAnsi="Times New Roman" w:cs="Times New Roman"/>
          <w:b/>
          <w:sz w:val="24"/>
          <w:szCs w:val="24"/>
        </w:rPr>
      </w:pPr>
      <w:r w:rsidRPr="0054608F">
        <w:rPr>
          <w:rFonts w:ascii="Times New Roman" w:hAnsi="Times New Roman" w:cs="Times New Roman"/>
          <w:sz w:val="24"/>
          <w:szCs w:val="24"/>
        </w:rPr>
        <w:t>г) обращаться с заявлением о прекращении рассмотрения жалобы.</w:t>
      </w:r>
    </w:p>
    <w:p w:rsidR="0016291A" w:rsidRDefault="003F332D" w:rsidP="00AA186B">
      <w:pPr>
        <w:pStyle w:val="ConsPlusNormal"/>
        <w:ind w:firstLine="540"/>
        <w:jc w:val="both"/>
        <w:rPr>
          <w:rFonts w:ascii="Times New Roman" w:hAnsi="Times New Roman" w:cs="Times New Roman"/>
        </w:rPr>
      </w:pPr>
      <w:bookmarkStart w:id="11" w:name="P364"/>
      <w:bookmarkEnd w:id="11"/>
      <w:r w:rsidRPr="0054608F">
        <w:rPr>
          <w:rFonts w:ascii="Times New Roman" w:hAnsi="Times New Roman" w:cs="Times New Roman"/>
          <w:sz w:val="24"/>
          <w:szCs w:val="24"/>
        </w:rPr>
        <w:t>5.</w:t>
      </w:r>
      <w:r w:rsidR="00EB1028">
        <w:rPr>
          <w:rFonts w:ascii="Times New Roman" w:hAnsi="Times New Roman" w:cs="Times New Roman"/>
          <w:sz w:val="24"/>
          <w:szCs w:val="24"/>
        </w:rPr>
        <w:t>18</w:t>
      </w:r>
      <w:r w:rsidRPr="0054608F">
        <w:rPr>
          <w:rFonts w:ascii="Times New Roman" w:hAnsi="Times New Roman" w:cs="Times New Roman"/>
          <w:sz w:val="24"/>
          <w:szCs w:val="24"/>
        </w:rPr>
        <w:t>. Учреждение обеспечивает информирование заявителей о порядке обжалования решений и действий (бездействия) Учреждения,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16291A" w:rsidRDefault="0016291A" w:rsidP="006F2596">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16291A" w:rsidRDefault="0016291A" w:rsidP="006F2596">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16291A" w:rsidRDefault="0016291A" w:rsidP="006F2596">
      <w:pPr>
        <w:widowControl w:val="0"/>
        <w:autoSpaceDE w:val="0"/>
        <w:autoSpaceDN w:val="0"/>
        <w:adjustRightInd w:val="0"/>
        <w:spacing w:after="0" w:line="240" w:lineRule="auto"/>
        <w:ind w:firstLine="540"/>
        <w:jc w:val="both"/>
        <w:rPr>
          <w:rFonts w:ascii="Times New Roman" w:hAnsi="Times New Roman" w:cs="Times New Roman"/>
          <w:sz w:val="20"/>
          <w:szCs w:val="20"/>
        </w:rPr>
      </w:pPr>
    </w:p>
    <w:sectPr w:rsidR="0016291A" w:rsidSect="001F4450">
      <w:footerReference w:type="default" r:id="rId25"/>
      <w:pgSz w:w="11906" w:h="16838"/>
      <w:pgMar w:top="426"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943" w:rsidRDefault="00174943" w:rsidP="006F2596">
      <w:pPr>
        <w:spacing w:after="0" w:line="240" w:lineRule="auto"/>
      </w:pPr>
      <w:r>
        <w:separator/>
      </w:r>
    </w:p>
  </w:endnote>
  <w:endnote w:type="continuationSeparator" w:id="0">
    <w:p w:rsidR="00174943" w:rsidRDefault="00174943" w:rsidP="006F2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04204"/>
      <w:docPartObj>
        <w:docPartGallery w:val="Page Numbers (Bottom of Page)"/>
        <w:docPartUnique/>
      </w:docPartObj>
    </w:sdtPr>
    <w:sdtContent>
      <w:p w:rsidR="001F4450" w:rsidRDefault="00D45EEE">
        <w:pPr>
          <w:pStyle w:val="ac"/>
          <w:jc w:val="right"/>
        </w:pPr>
        <w:fldSimple w:instr=" PAGE   \* MERGEFORMAT ">
          <w:r w:rsidR="001C6778">
            <w:rPr>
              <w:noProof/>
            </w:rPr>
            <w:t>0</w:t>
          </w:r>
        </w:fldSimple>
      </w:p>
    </w:sdtContent>
  </w:sdt>
  <w:p w:rsidR="00CC7474" w:rsidRDefault="00CC747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943" w:rsidRDefault="00174943" w:rsidP="006F2596">
      <w:pPr>
        <w:spacing w:after="0" w:line="240" w:lineRule="auto"/>
      </w:pPr>
      <w:r>
        <w:separator/>
      </w:r>
    </w:p>
  </w:footnote>
  <w:footnote w:type="continuationSeparator" w:id="0">
    <w:p w:rsidR="00174943" w:rsidRDefault="00174943" w:rsidP="006F25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60CC"/>
    <w:multiLevelType w:val="hybridMultilevel"/>
    <w:tmpl w:val="04A8FBAA"/>
    <w:lvl w:ilvl="0" w:tplc="2EF26458">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05216360"/>
    <w:multiLevelType w:val="hybridMultilevel"/>
    <w:tmpl w:val="9F6447F4"/>
    <w:lvl w:ilvl="0" w:tplc="81BA2B90">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nsid w:val="6CFF39E5"/>
    <w:multiLevelType w:val="multilevel"/>
    <w:tmpl w:val="7F72B512"/>
    <w:lvl w:ilvl="0">
      <w:start w:val="1"/>
      <w:numFmt w:val="decimal"/>
      <w:lvlText w:val="%1."/>
      <w:lvlJc w:val="left"/>
      <w:pPr>
        <w:ind w:left="84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C1471"/>
    <w:rsid w:val="00000CC5"/>
    <w:rsid w:val="00002A56"/>
    <w:rsid w:val="00005FCF"/>
    <w:rsid w:val="000353F0"/>
    <w:rsid w:val="00037864"/>
    <w:rsid w:val="00040C86"/>
    <w:rsid w:val="00044B33"/>
    <w:rsid w:val="000627E8"/>
    <w:rsid w:val="00095528"/>
    <w:rsid w:val="00096581"/>
    <w:rsid w:val="000A4623"/>
    <w:rsid w:val="000B1825"/>
    <w:rsid w:val="000B705F"/>
    <w:rsid w:val="000D3A97"/>
    <w:rsid w:val="000D50CA"/>
    <w:rsid w:val="000D67E5"/>
    <w:rsid w:val="000E1734"/>
    <w:rsid w:val="00135464"/>
    <w:rsid w:val="0013711D"/>
    <w:rsid w:val="0016291A"/>
    <w:rsid w:val="00170897"/>
    <w:rsid w:val="001737AE"/>
    <w:rsid w:val="00174943"/>
    <w:rsid w:val="00182E51"/>
    <w:rsid w:val="001845BD"/>
    <w:rsid w:val="001853A4"/>
    <w:rsid w:val="001857CF"/>
    <w:rsid w:val="0019061E"/>
    <w:rsid w:val="001A1099"/>
    <w:rsid w:val="001A17F7"/>
    <w:rsid w:val="001A3296"/>
    <w:rsid w:val="001C1C97"/>
    <w:rsid w:val="001C23C8"/>
    <w:rsid w:val="001C6778"/>
    <w:rsid w:val="001C7246"/>
    <w:rsid w:val="001D7D05"/>
    <w:rsid w:val="001F4450"/>
    <w:rsid w:val="00232646"/>
    <w:rsid w:val="0025077A"/>
    <w:rsid w:val="00250C05"/>
    <w:rsid w:val="00255143"/>
    <w:rsid w:val="00256ACF"/>
    <w:rsid w:val="00257A7D"/>
    <w:rsid w:val="00261449"/>
    <w:rsid w:val="002764C0"/>
    <w:rsid w:val="002C10AE"/>
    <w:rsid w:val="002C25AE"/>
    <w:rsid w:val="002D3B37"/>
    <w:rsid w:val="002D726E"/>
    <w:rsid w:val="00307252"/>
    <w:rsid w:val="00313682"/>
    <w:rsid w:val="003142DB"/>
    <w:rsid w:val="0034498D"/>
    <w:rsid w:val="003575F0"/>
    <w:rsid w:val="003610D0"/>
    <w:rsid w:val="00393788"/>
    <w:rsid w:val="00394B7E"/>
    <w:rsid w:val="003A5B4F"/>
    <w:rsid w:val="003C60C2"/>
    <w:rsid w:val="003D00BD"/>
    <w:rsid w:val="003D22FB"/>
    <w:rsid w:val="003D51DB"/>
    <w:rsid w:val="003F2BFB"/>
    <w:rsid w:val="003F332D"/>
    <w:rsid w:val="003F4695"/>
    <w:rsid w:val="00407A75"/>
    <w:rsid w:val="0042418D"/>
    <w:rsid w:val="00432616"/>
    <w:rsid w:val="0043708A"/>
    <w:rsid w:val="0045179D"/>
    <w:rsid w:val="00461194"/>
    <w:rsid w:val="00470A4D"/>
    <w:rsid w:val="0047128F"/>
    <w:rsid w:val="0047215F"/>
    <w:rsid w:val="0047230D"/>
    <w:rsid w:val="004744B6"/>
    <w:rsid w:val="004837B5"/>
    <w:rsid w:val="0049182E"/>
    <w:rsid w:val="004B0883"/>
    <w:rsid w:val="004C01E7"/>
    <w:rsid w:val="004F4E82"/>
    <w:rsid w:val="004F625F"/>
    <w:rsid w:val="0051081D"/>
    <w:rsid w:val="00514197"/>
    <w:rsid w:val="00520885"/>
    <w:rsid w:val="00531658"/>
    <w:rsid w:val="00531996"/>
    <w:rsid w:val="00532D2B"/>
    <w:rsid w:val="005377BF"/>
    <w:rsid w:val="00571306"/>
    <w:rsid w:val="00590CA9"/>
    <w:rsid w:val="005B0689"/>
    <w:rsid w:val="005B2246"/>
    <w:rsid w:val="005B62A3"/>
    <w:rsid w:val="005C6B61"/>
    <w:rsid w:val="005D7AA1"/>
    <w:rsid w:val="005F05D1"/>
    <w:rsid w:val="005F1309"/>
    <w:rsid w:val="005F398B"/>
    <w:rsid w:val="005F77D5"/>
    <w:rsid w:val="006176EB"/>
    <w:rsid w:val="00622B95"/>
    <w:rsid w:val="00622D4E"/>
    <w:rsid w:val="006303C0"/>
    <w:rsid w:val="00631ADF"/>
    <w:rsid w:val="00635AFE"/>
    <w:rsid w:val="00650B6E"/>
    <w:rsid w:val="00654B52"/>
    <w:rsid w:val="0067425A"/>
    <w:rsid w:val="00674E72"/>
    <w:rsid w:val="006752BA"/>
    <w:rsid w:val="006A6009"/>
    <w:rsid w:val="006D3FC3"/>
    <w:rsid w:val="006E32A8"/>
    <w:rsid w:val="006F1A80"/>
    <w:rsid w:val="006F2596"/>
    <w:rsid w:val="007237C4"/>
    <w:rsid w:val="00743A1B"/>
    <w:rsid w:val="00743C7A"/>
    <w:rsid w:val="0074653B"/>
    <w:rsid w:val="007504E7"/>
    <w:rsid w:val="00754406"/>
    <w:rsid w:val="00796722"/>
    <w:rsid w:val="007B1A5B"/>
    <w:rsid w:val="007C1B3F"/>
    <w:rsid w:val="007D40AA"/>
    <w:rsid w:val="007F2555"/>
    <w:rsid w:val="008165D7"/>
    <w:rsid w:val="00830384"/>
    <w:rsid w:val="00852220"/>
    <w:rsid w:val="0085721E"/>
    <w:rsid w:val="008703AA"/>
    <w:rsid w:val="008804EA"/>
    <w:rsid w:val="0088336D"/>
    <w:rsid w:val="008A26B8"/>
    <w:rsid w:val="008B069F"/>
    <w:rsid w:val="008B5346"/>
    <w:rsid w:val="008D6A09"/>
    <w:rsid w:val="008F6E42"/>
    <w:rsid w:val="00913329"/>
    <w:rsid w:val="0091635D"/>
    <w:rsid w:val="00920EDD"/>
    <w:rsid w:val="0092709B"/>
    <w:rsid w:val="009360CF"/>
    <w:rsid w:val="00945636"/>
    <w:rsid w:val="009459B3"/>
    <w:rsid w:val="00951545"/>
    <w:rsid w:val="00953DAB"/>
    <w:rsid w:val="009574F6"/>
    <w:rsid w:val="00957FF1"/>
    <w:rsid w:val="009700A2"/>
    <w:rsid w:val="009710CB"/>
    <w:rsid w:val="00982004"/>
    <w:rsid w:val="009A311D"/>
    <w:rsid w:val="009B49AD"/>
    <w:rsid w:val="009C1BAB"/>
    <w:rsid w:val="009E2175"/>
    <w:rsid w:val="009E34F1"/>
    <w:rsid w:val="00A15AFE"/>
    <w:rsid w:val="00A27536"/>
    <w:rsid w:val="00A51B8D"/>
    <w:rsid w:val="00A60639"/>
    <w:rsid w:val="00A60928"/>
    <w:rsid w:val="00A62A32"/>
    <w:rsid w:val="00A73CD4"/>
    <w:rsid w:val="00AA186B"/>
    <w:rsid w:val="00AC1471"/>
    <w:rsid w:val="00AD0D08"/>
    <w:rsid w:val="00AE347A"/>
    <w:rsid w:val="00AE3A54"/>
    <w:rsid w:val="00AF3388"/>
    <w:rsid w:val="00B070D6"/>
    <w:rsid w:val="00B50120"/>
    <w:rsid w:val="00B80A24"/>
    <w:rsid w:val="00B90E06"/>
    <w:rsid w:val="00B937AF"/>
    <w:rsid w:val="00BA59DB"/>
    <w:rsid w:val="00BB3652"/>
    <w:rsid w:val="00BC2E64"/>
    <w:rsid w:val="00BE61D3"/>
    <w:rsid w:val="00BE6AFE"/>
    <w:rsid w:val="00BF57F8"/>
    <w:rsid w:val="00C01634"/>
    <w:rsid w:val="00C03BB9"/>
    <w:rsid w:val="00C11F2F"/>
    <w:rsid w:val="00C258C5"/>
    <w:rsid w:val="00C36AA5"/>
    <w:rsid w:val="00C43604"/>
    <w:rsid w:val="00C80FF3"/>
    <w:rsid w:val="00C84BAF"/>
    <w:rsid w:val="00CA2A3C"/>
    <w:rsid w:val="00CA7061"/>
    <w:rsid w:val="00CB00D5"/>
    <w:rsid w:val="00CC6D6F"/>
    <w:rsid w:val="00CC7474"/>
    <w:rsid w:val="00CE0A39"/>
    <w:rsid w:val="00CF7B85"/>
    <w:rsid w:val="00D021D9"/>
    <w:rsid w:val="00D10C50"/>
    <w:rsid w:val="00D12B53"/>
    <w:rsid w:val="00D23B2B"/>
    <w:rsid w:val="00D27C2F"/>
    <w:rsid w:val="00D330A5"/>
    <w:rsid w:val="00D45EEE"/>
    <w:rsid w:val="00D52194"/>
    <w:rsid w:val="00D57A80"/>
    <w:rsid w:val="00D65207"/>
    <w:rsid w:val="00D86B42"/>
    <w:rsid w:val="00E04D94"/>
    <w:rsid w:val="00E172DE"/>
    <w:rsid w:val="00E42A6C"/>
    <w:rsid w:val="00E44DF7"/>
    <w:rsid w:val="00E51E01"/>
    <w:rsid w:val="00E614AD"/>
    <w:rsid w:val="00E61F04"/>
    <w:rsid w:val="00E83600"/>
    <w:rsid w:val="00E9260F"/>
    <w:rsid w:val="00EB1028"/>
    <w:rsid w:val="00EB305B"/>
    <w:rsid w:val="00EB57A9"/>
    <w:rsid w:val="00EC2F3B"/>
    <w:rsid w:val="00EE0E8A"/>
    <w:rsid w:val="00EF5A24"/>
    <w:rsid w:val="00F07217"/>
    <w:rsid w:val="00F12F03"/>
    <w:rsid w:val="00F13308"/>
    <w:rsid w:val="00F24447"/>
    <w:rsid w:val="00F34B84"/>
    <w:rsid w:val="00F617E5"/>
    <w:rsid w:val="00F67E7E"/>
    <w:rsid w:val="00F81886"/>
    <w:rsid w:val="00F82644"/>
    <w:rsid w:val="00FA0554"/>
    <w:rsid w:val="00FA0E35"/>
    <w:rsid w:val="00FB4F1A"/>
    <w:rsid w:val="00FB5AA4"/>
    <w:rsid w:val="00FC754B"/>
    <w:rsid w:val="00FE2DE3"/>
    <w:rsid w:val="00FE6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6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C147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6303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03C0"/>
    <w:rPr>
      <w:rFonts w:ascii="Tahoma" w:hAnsi="Tahoma" w:cs="Tahoma"/>
      <w:sz w:val="16"/>
      <w:szCs w:val="16"/>
    </w:rPr>
  </w:style>
  <w:style w:type="paragraph" w:styleId="a5">
    <w:name w:val="Normal (Web)"/>
    <w:basedOn w:val="a"/>
    <w:unhideWhenUsed/>
    <w:rsid w:val="00250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250C05"/>
    <w:rPr>
      <w:color w:val="000080"/>
      <w:u w:val="single"/>
    </w:rPr>
  </w:style>
  <w:style w:type="character" w:styleId="a7">
    <w:name w:val="Strong"/>
    <w:qFormat/>
    <w:rsid w:val="003D00BD"/>
    <w:rPr>
      <w:b/>
      <w:bCs/>
    </w:rPr>
  </w:style>
  <w:style w:type="paragraph" w:styleId="a8">
    <w:name w:val="Title"/>
    <w:basedOn w:val="a"/>
    <w:link w:val="a9"/>
    <w:qFormat/>
    <w:rsid w:val="006F2596"/>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6F2596"/>
    <w:rPr>
      <w:rFonts w:ascii="Times New Roman" w:eastAsia="Times New Roman" w:hAnsi="Times New Roman" w:cs="Times New Roman"/>
      <w:b/>
      <w:bCs/>
      <w:sz w:val="24"/>
      <w:szCs w:val="24"/>
      <w:lang w:eastAsia="ru-RU"/>
    </w:rPr>
  </w:style>
  <w:style w:type="paragraph" w:styleId="aa">
    <w:name w:val="header"/>
    <w:basedOn w:val="a"/>
    <w:link w:val="ab"/>
    <w:uiPriority w:val="99"/>
    <w:unhideWhenUsed/>
    <w:rsid w:val="006F259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2596"/>
  </w:style>
  <w:style w:type="paragraph" w:styleId="ac">
    <w:name w:val="footer"/>
    <w:basedOn w:val="a"/>
    <w:link w:val="ad"/>
    <w:uiPriority w:val="99"/>
    <w:unhideWhenUsed/>
    <w:rsid w:val="006F259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F2596"/>
  </w:style>
  <w:style w:type="paragraph" w:styleId="ae">
    <w:name w:val="No Spacing"/>
    <w:uiPriority w:val="1"/>
    <w:qFormat/>
    <w:rsid w:val="001C7246"/>
    <w:pPr>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rsid w:val="001C72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1081D"/>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
    <w:name w:val="List Paragraph"/>
    <w:basedOn w:val="a"/>
    <w:uiPriority w:val="34"/>
    <w:qFormat/>
    <w:rsid w:val="002764C0"/>
    <w:pPr>
      <w:ind w:left="720"/>
      <w:contextualSpacing/>
    </w:pPr>
    <w:rPr>
      <w:rFonts w:ascii="Calibri" w:eastAsia="Calibri" w:hAnsi="Calibri" w:cs="Times New Roman"/>
    </w:rPr>
  </w:style>
  <w:style w:type="paragraph" w:customStyle="1" w:styleId="formattexttopleveltext">
    <w:name w:val="formattext topleveltext"/>
    <w:basedOn w:val="a"/>
    <w:rsid w:val="002551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978975">
      <w:bodyDiv w:val="1"/>
      <w:marLeft w:val="0"/>
      <w:marRight w:val="0"/>
      <w:marTop w:val="0"/>
      <w:marBottom w:val="0"/>
      <w:divBdr>
        <w:top w:val="none" w:sz="0" w:space="0" w:color="auto"/>
        <w:left w:val="none" w:sz="0" w:space="0" w:color="auto"/>
        <w:bottom w:val="none" w:sz="0" w:space="0" w:color="auto"/>
        <w:right w:val="none" w:sz="0" w:space="0" w:color="auto"/>
      </w:divBdr>
    </w:div>
    <w:div w:id="1421950088">
      <w:bodyDiv w:val="1"/>
      <w:marLeft w:val="0"/>
      <w:marRight w:val="0"/>
      <w:marTop w:val="0"/>
      <w:marBottom w:val="0"/>
      <w:divBdr>
        <w:top w:val="none" w:sz="0" w:space="0" w:color="auto"/>
        <w:left w:val="none" w:sz="0" w:space="0" w:color="auto"/>
        <w:bottom w:val="none" w:sz="0" w:space="0" w:color="auto"/>
        <w:right w:val="none" w:sz="0" w:space="0" w:color="auto"/>
      </w:divBdr>
    </w:div>
    <w:div w:id="15211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yandex.ru/yandpage?&amp;q=1038845688&amp;p=7&amp;ag=ih&amp;rpt2=simage&amp;qs=text=%C7%C5%D2%C2+%E2%D5%D2%D1%D4%C9%C9&amp;stype=image" TargetMode="External"/><Relationship Id="rId13" Type="http://schemas.openxmlformats.org/officeDocument/2006/relationships/hyperlink" Target="http://www.torgi.gov.ru" TargetMode="External"/><Relationship Id="rId18" Type="http://schemas.openxmlformats.org/officeDocument/2006/relationships/hyperlink" Target="consultantplus://offline/ref=1B110F318354F3F409560AD2865CCBFFB17B9767BACE19B8B6981AB6617A26CC480C3E68E9X4Y5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B110F318354F3F409560AD2865CCBFFB17B9767BACE19B8B6981AB6617A26CC480C3E6BED41BF73X3Y9J" TargetMode="External"/><Relationship Id="rId7" Type="http://schemas.openxmlformats.org/officeDocument/2006/relationships/endnotes" Target="endnotes.xml"/><Relationship Id="rId12" Type="http://schemas.openxmlformats.org/officeDocument/2006/relationships/hyperlink" Target="http://www.consultant.ru/document/cons_doc_LAW_302971/585cf44cd76d6cfd2491e5713fd663e8e56a3831/" TargetMode="External"/><Relationship Id="rId17" Type="http://schemas.openxmlformats.org/officeDocument/2006/relationships/hyperlink" Target="consultantplus://offline/ref=1B110F318354F3F409560AD2865CCBFFB17B9767BACE19B8B6981AB661X7YAJ"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1B110F318354F3F409560AD2865CCBFFB17B9767BACE19B8B6981AB6617A26CC480C3E6BED41BF73X3Y9J" TargetMode="External"/><Relationship Id="rId20" Type="http://schemas.openxmlformats.org/officeDocument/2006/relationships/hyperlink" Target="consultantplus://offline/ref=1B110F318354F3F409560AD2865CCBFFB17B9767BACE19B8B6981AB6617A26CC480C3E6BED41BF73X3Y9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gus.ru/" TargetMode="External"/><Relationship Id="rId24" Type="http://schemas.openxmlformats.org/officeDocument/2006/relationships/hyperlink" Target="consultantplus://offline/ref=1B110F318354F3F409560AD2865CCBFFB17B9767BACE19B8B6981AB6617A26CC480C3E68EEX4Y5J"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consultantplus://offline/ref=1B110F318354F3F409560AD2865CCBFFB17B9767BACE19B8B6981AB6617A26CC480C3E6BED41BF73X3Y9J" TargetMode="External"/><Relationship Id="rId28" Type="http://schemas.microsoft.com/office/2007/relationships/stylesWithEffects" Target="stylesWithEffects.xml"/><Relationship Id="rId10" Type="http://schemas.openxmlformats.org/officeDocument/2006/relationships/image" Target="http://im-tub.yandex.ru/i?id=2340928&amp;tov=0" TargetMode="External"/><Relationship Id="rId19" Type="http://schemas.openxmlformats.org/officeDocument/2006/relationships/hyperlink" Target="consultantplus://offline/ref=0F495E591AB536EC9AE5367E1DEA8FFF7865B84B18651E801903E9BBB68C45941F73CD15E711F47DA75B5BEDE53FBC345A38A38ECED9497A854702v0PAI"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F73C2F21D81BAB789C739D4409FD7B75B0D3A2255A5C2D92BACC2A6D2D88458967EC2A4E51B1CFC7PC7AH" TargetMode="External"/><Relationship Id="rId22" Type="http://schemas.openxmlformats.org/officeDocument/2006/relationships/hyperlink" Target="consultantplus://offline/ref=1B110F318354F3F409560AD2865CCBFFB17B9767BACE19B8B6981AB6617A26CC480C3E6BED41BF73X3Y9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9910-1ED7-4534-B6FF-BBBE57B8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16</Pages>
  <Words>8021</Words>
  <Characters>45725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103</cp:revision>
  <cp:lastPrinted>2020-04-24T05:10:00Z</cp:lastPrinted>
  <dcterms:created xsi:type="dcterms:W3CDTF">2014-04-14T02:48:00Z</dcterms:created>
  <dcterms:modified xsi:type="dcterms:W3CDTF">2020-08-14T07:29:00Z</dcterms:modified>
</cp:coreProperties>
</file>