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1248"/>
        <w:tblW w:w="9507" w:type="dxa"/>
        <w:tblLook w:val="01E0"/>
      </w:tblPr>
      <w:tblGrid>
        <w:gridCol w:w="9507"/>
      </w:tblGrid>
      <w:tr w:rsidR="00715ED5" w:rsidTr="00715ED5">
        <w:trPr>
          <w:trHeight w:val="133"/>
        </w:trPr>
        <w:tc>
          <w:tcPr>
            <w:tcW w:w="9507" w:type="dxa"/>
            <w:hideMark/>
          </w:tcPr>
          <w:p w:rsidR="00715ED5" w:rsidRDefault="00715ED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2649855</wp:posOffset>
                  </wp:positionH>
                  <wp:positionV relativeFrom="paragraph">
                    <wp:posOffset>228600</wp:posOffset>
                  </wp:positionV>
                  <wp:extent cx="537210" cy="70866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08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15ED5" w:rsidRPr="00EB6014" w:rsidTr="00715ED5">
        <w:trPr>
          <w:cantSplit/>
          <w:trHeight w:val="400"/>
        </w:trPr>
        <w:tc>
          <w:tcPr>
            <w:tcW w:w="9507" w:type="dxa"/>
          </w:tcPr>
          <w:p w:rsidR="00715ED5" w:rsidRDefault="00715ED5">
            <w:pPr>
              <w:pStyle w:val="a3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  <w:p w:rsidR="00715ED5" w:rsidRPr="00EB6014" w:rsidRDefault="00715ED5">
            <w:pPr>
              <w:pStyle w:val="a3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EB6014">
              <w:rPr>
                <w:b/>
                <w:bCs/>
                <w:sz w:val="26"/>
                <w:szCs w:val="26"/>
                <w:lang w:eastAsia="en-US"/>
              </w:rPr>
              <w:t xml:space="preserve">АДМИНИСТРАЦИЯ </w:t>
            </w:r>
          </w:p>
          <w:p w:rsidR="00715ED5" w:rsidRPr="00EB6014" w:rsidRDefault="00715ED5">
            <w:pPr>
              <w:pStyle w:val="a3"/>
              <w:spacing w:line="276" w:lineRule="auto"/>
              <w:rPr>
                <w:b/>
                <w:bCs/>
                <w:i/>
                <w:iCs/>
                <w:sz w:val="26"/>
                <w:szCs w:val="26"/>
                <w:lang w:eastAsia="en-US"/>
              </w:rPr>
            </w:pPr>
            <w:r w:rsidRPr="00EB6014">
              <w:rPr>
                <w:b/>
                <w:bCs/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715ED5" w:rsidRPr="00EB6014" w:rsidRDefault="00715ED5">
            <w:pPr>
              <w:pStyle w:val="a3"/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  <w:r w:rsidRPr="00EB6014">
              <w:rPr>
                <w:b/>
                <w:sz w:val="26"/>
                <w:szCs w:val="26"/>
                <w:lang w:eastAsia="en-US"/>
              </w:rPr>
              <w:t xml:space="preserve"> «ГОРОД ГУСИНООЗЕРСК»</w:t>
            </w:r>
          </w:p>
        </w:tc>
      </w:tr>
    </w:tbl>
    <w:p w:rsidR="00715ED5" w:rsidRPr="00EB6014" w:rsidRDefault="00715ED5" w:rsidP="00715ED5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  <w:r w:rsidRPr="00EB6014">
        <w:rPr>
          <w:rFonts w:ascii="Times New Roman" w:hAnsi="Times New Roman" w:cs="Times New Roman"/>
          <w:sz w:val="26"/>
          <w:szCs w:val="26"/>
        </w:rPr>
        <w:tab/>
        <w:t>РАСПОРЯЖЕНИЕ</w:t>
      </w:r>
    </w:p>
    <w:p w:rsidR="00715ED5" w:rsidRPr="00EB6014" w:rsidRDefault="00715ED5" w:rsidP="00715ED5">
      <w:pPr>
        <w:pStyle w:val="ConsTitle0"/>
        <w:widowControl/>
        <w:tabs>
          <w:tab w:val="center" w:pos="4677"/>
          <w:tab w:val="left" w:pos="8505"/>
        </w:tabs>
        <w:ind w:right="0"/>
        <w:outlineLvl w:val="0"/>
        <w:rPr>
          <w:rFonts w:ascii="Times New Roman" w:hAnsi="Times New Roman" w:cs="Times New Roman"/>
          <w:sz w:val="26"/>
          <w:szCs w:val="26"/>
        </w:rPr>
      </w:pPr>
    </w:p>
    <w:p w:rsidR="00715ED5" w:rsidRPr="00EB6014" w:rsidRDefault="00715ED5" w:rsidP="00231B3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B6014">
        <w:rPr>
          <w:rFonts w:ascii="Times New Roman" w:hAnsi="Times New Roman" w:cs="Times New Roman"/>
          <w:sz w:val="24"/>
          <w:szCs w:val="24"/>
        </w:rPr>
        <w:t>от «</w:t>
      </w:r>
      <w:r w:rsidR="00E42BB2">
        <w:rPr>
          <w:rFonts w:ascii="Times New Roman" w:hAnsi="Times New Roman" w:cs="Times New Roman"/>
          <w:sz w:val="24"/>
          <w:szCs w:val="24"/>
        </w:rPr>
        <w:t>25</w:t>
      </w:r>
      <w:r w:rsidRPr="00EB6014">
        <w:rPr>
          <w:rFonts w:ascii="Times New Roman" w:hAnsi="Times New Roman" w:cs="Times New Roman"/>
          <w:sz w:val="24"/>
          <w:szCs w:val="24"/>
        </w:rPr>
        <w:t>»</w:t>
      </w:r>
      <w:r w:rsidR="00E42BB2">
        <w:rPr>
          <w:rFonts w:ascii="Times New Roman" w:hAnsi="Times New Roman" w:cs="Times New Roman"/>
          <w:sz w:val="24"/>
          <w:szCs w:val="24"/>
        </w:rPr>
        <w:t xml:space="preserve"> мая </w:t>
      </w:r>
      <w:r w:rsidRPr="00EB6014">
        <w:rPr>
          <w:rFonts w:ascii="Times New Roman" w:hAnsi="Times New Roman" w:cs="Times New Roman"/>
          <w:sz w:val="24"/>
          <w:szCs w:val="24"/>
        </w:rPr>
        <w:t xml:space="preserve"> 201</w:t>
      </w:r>
      <w:r w:rsidR="004E5CDE">
        <w:rPr>
          <w:rFonts w:ascii="Times New Roman" w:hAnsi="Times New Roman" w:cs="Times New Roman"/>
          <w:sz w:val="24"/>
          <w:szCs w:val="24"/>
        </w:rPr>
        <w:t>8</w:t>
      </w:r>
      <w:r w:rsidRPr="00EB6014">
        <w:rPr>
          <w:rFonts w:ascii="Times New Roman" w:hAnsi="Times New Roman" w:cs="Times New Roman"/>
          <w:sz w:val="24"/>
          <w:szCs w:val="24"/>
        </w:rPr>
        <w:t xml:space="preserve"> г. </w:t>
      </w:r>
      <w:r w:rsidR="00702E5A" w:rsidRPr="00EB601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7D35" w:rsidRPr="00EB601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2E5A" w:rsidRPr="00EB6014">
        <w:rPr>
          <w:rFonts w:ascii="Times New Roman" w:hAnsi="Times New Roman" w:cs="Times New Roman"/>
          <w:sz w:val="24"/>
          <w:szCs w:val="24"/>
        </w:rPr>
        <w:t xml:space="preserve">    </w:t>
      </w:r>
      <w:r w:rsidRPr="00EB6014">
        <w:rPr>
          <w:rFonts w:ascii="Times New Roman" w:hAnsi="Times New Roman" w:cs="Times New Roman"/>
          <w:sz w:val="24"/>
          <w:szCs w:val="24"/>
        </w:rPr>
        <w:t>№</w:t>
      </w:r>
      <w:r w:rsidR="00121130" w:rsidRPr="00EB6014">
        <w:rPr>
          <w:rFonts w:ascii="Times New Roman" w:hAnsi="Times New Roman" w:cs="Times New Roman"/>
          <w:sz w:val="24"/>
          <w:szCs w:val="24"/>
        </w:rPr>
        <w:t xml:space="preserve"> </w:t>
      </w:r>
      <w:r w:rsidR="00E42BB2">
        <w:rPr>
          <w:rFonts w:ascii="Times New Roman" w:hAnsi="Times New Roman" w:cs="Times New Roman"/>
          <w:sz w:val="24"/>
          <w:szCs w:val="24"/>
        </w:rPr>
        <w:t>129</w:t>
      </w:r>
      <w:r w:rsidR="00702E5A" w:rsidRPr="00EB601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D7D35" w:rsidRPr="00EB6014">
        <w:rPr>
          <w:rFonts w:ascii="Times New Roman" w:hAnsi="Times New Roman" w:cs="Times New Roman"/>
          <w:sz w:val="24"/>
          <w:szCs w:val="24"/>
        </w:rPr>
        <w:t xml:space="preserve">         </w:t>
      </w:r>
      <w:r w:rsidR="00702E5A" w:rsidRPr="00EB6014">
        <w:rPr>
          <w:rFonts w:ascii="Times New Roman" w:hAnsi="Times New Roman" w:cs="Times New Roman"/>
          <w:sz w:val="24"/>
          <w:szCs w:val="24"/>
        </w:rPr>
        <w:t xml:space="preserve">   </w:t>
      </w:r>
      <w:r w:rsidRPr="00EB6014">
        <w:rPr>
          <w:rFonts w:ascii="Times New Roman" w:hAnsi="Times New Roman" w:cs="Times New Roman"/>
          <w:sz w:val="24"/>
          <w:szCs w:val="24"/>
        </w:rPr>
        <w:t>г. Гусиноозерск</w:t>
      </w:r>
    </w:p>
    <w:p w:rsidR="00715ED5" w:rsidRPr="00EB6014" w:rsidRDefault="00715ED5" w:rsidP="00715ED5">
      <w:pPr>
        <w:pStyle w:val="ConsPlusNonformat"/>
        <w:widowControl/>
        <w:tabs>
          <w:tab w:val="left" w:pos="6531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11E28" w:rsidRPr="00EB63DE" w:rsidRDefault="00311E28" w:rsidP="00311E28">
      <w:pPr>
        <w:jc w:val="center"/>
        <w:rPr>
          <w:rFonts w:eastAsia="Times New Roman"/>
          <w:sz w:val="26"/>
          <w:szCs w:val="26"/>
        </w:rPr>
      </w:pPr>
      <w:r w:rsidRPr="00EB63DE">
        <w:rPr>
          <w:rFonts w:eastAsia="Times New Roman"/>
          <w:b/>
          <w:bCs/>
          <w:sz w:val="26"/>
          <w:szCs w:val="26"/>
        </w:rPr>
        <w:t xml:space="preserve">О проведении городского смотра-конкурса на лучшее </w:t>
      </w:r>
      <w:r w:rsidR="006F2218" w:rsidRPr="00EB63DE">
        <w:rPr>
          <w:rFonts w:eastAsia="Times New Roman"/>
          <w:b/>
          <w:bCs/>
          <w:sz w:val="26"/>
          <w:szCs w:val="26"/>
        </w:rPr>
        <w:t>благоустройство</w:t>
      </w:r>
      <w:r w:rsidRPr="00EB63DE">
        <w:rPr>
          <w:rFonts w:eastAsia="Times New Roman"/>
          <w:b/>
          <w:bCs/>
          <w:sz w:val="26"/>
          <w:szCs w:val="26"/>
        </w:rPr>
        <w:t xml:space="preserve"> прилегающей</w:t>
      </w:r>
      <w:r w:rsidR="00EB63DE">
        <w:rPr>
          <w:rFonts w:eastAsia="Times New Roman"/>
          <w:b/>
          <w:bCs/>
          <w:sz w:val="26"/>
          <w:szCs w:val="26"/>
        </w:rPr>
        <w:t xml:space="preserve"> </w:t>
      </w:r>
      <w:r w:rsidRPr="00EB63DE">
        <w:rPr>
          <w:rFonts w:eastAsia="Times New Roman"/>
          <w:b/>
          <w:bCs/>
          <w:sz w:val="26"/>
          <w:szCs w:val="26"/>
        </w:rPr>
        <w:t>территории предприятиями торговли, общественного питания</w:t>
      </w:r>
    </w:p>
    <w:p w:rsidR="00311E28" w:rsidRPr="00EB63DE" w:rsidRDefault="00311E28" w:rsidP="00311E28">
      <w:pPr>
        <w:jc w:val="center"/>
        <w:rPr>
          <w:rFonts w:eastAsia="Times New Roman"/>
          <w:sz w:val="26"/>
          <w:szCs w:val="26"/>
        </w:rPr>
      </w:pPr>
      <w:r w:rsidRPr="00EB63DE">
        <w:rPr>
          <w:rFonts w:eastAsia="Times New Roman"/>
          <w:b/>
          <w:bCs/>
          <w:sz w:val="26"/>
          <w:szCs w:val="26"/>
        </w:rPr>
        <w:t>и бытового обслуживания МО ГП «Город Гусиноозёрск»</w:t>
      </w:r>
    </w:p>
    <w:p w:rsidR="0051248B" w:rsidRPr="00EB6014" w:rsidRDefault="00191500" w:rsidP="0051248B">
      <w:pPr>
        <w:jc w:val="both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 xml:space="preserve">      </w:t>
      </w:r>
    </w:p>
    <w:p w:rsidR="00715ED5" w:rsidRPr="00617182" w:rsidRDefault="00191500" w:rsidP="00452F73">
      <w:pPr>
        <w:ind w:firstLine="567"/>
        <w:jc w:val="both"/>
        <w:rPr>
          <w:rFonts w:eastAsia="Times New Roman"/>
          <w:b/>
          <w:iCs/>
          <w:sz w:val="26"/>
          <w:szCs w:val="26"/>
        </w:rPr>
      </w:pPr>
      <w:r w:rsidRPr="00617182">
        <w:rPr>
          <w:bCs/>
          <w:sz w:val="26"/>
          <w:szCs w:val="26"/>
        </w:rPr>
        <w:t xml:space="preserve">   </w:t>
      </w:r>
      <w:r w:rsidR="00715ED5" w:rsidRPr="00617182">
        <w:rPr>
          <w:bCs/>
          <w:sz w:val="26"/>
          <w:szCs w:val="26"/>
        </w:rPr>
        <w:t xml:space="preserve">В соответствии </w:t>
      </w:r>
      <w:r w:rsidR="00311E28" w:rsidRPr="00617182">
        <w:rPr>
          <w:bCs/>
          <w:sz w:val="26"/>
          <w:szCs w:val="26"/>
        </w:rPr>
        <w:t xml:space="preserve">с </w:t>
      </w:r>
      <w:r w:rsidR="00715ED5" w:rsidRPr="00617182">
        <w:rPr>
          <w:bCs/>
          <w:sz w:val="26"/>
          <w:szCs w:val="26"/>
        </w:rPr>
        <w:t>Федеральн</w:t>
      </w:r>
      <w:r w:rsidR="00311E28" w:rsidRPr="00617182">
        <w:rPr>
          <w:bCs/>
          <w:sz w:val="26"/>
          <w:szCs w:val="26"/>
        </w:rPr>
        <w:t>ым</w:t>
      </w:r>
      <w:r w:rsidR="00715ED5" w:rsidRPr="00617182">
        <w:rPr>
          <w:bCs/>
          <w:sz w:val="26"/>
          <w:szCs w:val="26"/>
        </w:rPr>
        <w:t xml:space="preserve"> закон</w:t>
      </w:r>
      <w:r w:rsidR="00311E28" w:rsidRPr="00617182">
        <w:rPr>
          <w:bCs/>
          <w:sz w:val="26"/>
          <w:szCs w:val="26"/>
        </w:rPr>
        <w:t>ом</w:t>
      </w:r>
      <w:r w:rsidR="00715ED5" w:rsidRPr="00617182">
        <w:rPr>
          <w:bCs/>
          <w:sz w:val="26"/>
          <w:szCs w:val="26"/>
        </w:rPr>
        <w:t xml:space="preserve"> от 06.10.2003г. № 131-ФЗ «Об общих принципах организации местного самоуправления в Российской Федерации», во исполнение Постановления Главы Администрации МО «Город Гусиноозёрск» </w:t>
      </w:r>
      <w:r w:rsidR="006A1976" w:rsidRPr="00617182">
        <w:rPr>
          <w:sz w:val="26"/>
          <w:szCs w:val="26"/>
        </w:rPr>
        <w:t xml:space="preserve">от </w:t>
      </w:r>
      <w:r w:rsidR="004E5CDE">
        <w:rPr>
          <w:sz w:val="26"/>
          <w:szCs w:val="26"/>
        </w:rPr>
        <w:t>2</w:t>
      </w:r>
      <w:r w:rsidR="006A1976" w:rsidRPr="00617182">
        <w:rPr>
          <w:sz w:val="26"/>
          <w:szCs w:val="26"/>
        </w:rPr>
        <w:t>0.12.201</w:t>
      </w:r>
      <w:r w:rsidR="004E5CDE">
        <w:rPr>
          <w:sz w:val="26"/>
          <w:szCs w:val="26"/>
        </w:rPr>
        <w:t>7</w:t>
      </w:r>
      <w:r w:rsidR="006A1976" w:rsidRPr="00617182">
        <w:rPr>
          <w:sz w:val="26"/>
          <w:szCs w:val="26"/>
        </w:rPr>
        <w:t xml:space="preserve"> г. № </w:t>
      </w:r>
      <w:r w:rsidR="004E5CDE">
        <w:rPr>
          <w:sz w:val="26"/>
          <w:szCs w:val="26"/>
        </w:rPr>
        <w:t>835</w:t>
      </w:r>
      <w:r w:rsidR="006A1976" w:rsidRPr="00617182">
        <w:rPr>
          <w:sz w:val="26"/>
          <w:szCs w:val="26"/>
        </w:rPr>
        <w:t xml:space="preserve"> «Об утверждении муниципальной целевой программы  «Развитие малого и среднего предпринимательства </w:t>
      </w:r>
      <w:r w:rsidR="006A1976" w:rsidRPr="00617182">
        <w:rPr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</w:t>
      </w:r>
      <w:r w:rsidR="004E5CDE">
        <w:rPr>
          <w:color w:val="000000"/>
          <w:sz w:val="26"/>
          <w:szCs w:val="26"/>
        </w:rPr>
        <w:t>8-2020</w:t>
      </w:r>
      <w:r w:rsidR="006A1976" w:rsidRPr="00617182">
        <w:rPr>
          <w:color w:val="000000"/>
          <w:sz w:val="26"/>
          <w:szCs w:val="26"/>
        </w:rPr>
        <w:t xml:space="preserve"> год</w:t>
      </w:r>
      <w:r w:rsidR="004E5CDE">
        <w:rPr>
          <w:color w:val="000000"/>
          <w:sz w:val="26"/>
          <w:szCs w:val="26"/>
        </w:rPr>
        <w:t>ы</w:t>
      </w:r>
      <w:r w:rsidR="006A1976" w:rsidRPr="00617182">
        <w:rPr>
          <w:color w:val="000000"/>
          <w:sz w:val="26"/>
          <w:szCs w:val="26"/>
        </w:rPr>
        <w:t>»</w:t>
      </w:r>
      <w:r w:rsidR="00715ED5" w:rsidRPr="00617182">
        <w:rPr>
          <w:sz w:val="26"/>
          <w:szCs w:val="26"/>
        </w:rPr>
        <w:t xml:space="preserve">, </w:t>
      </w:r>
      <w:r w:rsidR="008816A1" w:rsidRPr="00617182">
        <w:rPr>
          <w:sz w:val="26"/>
          <w:szCs w:val="26"/>
        </w:rPr>
        <w:t xml:space="preserve">в целях </w:t>
      </w:r>
      <w:r w:rsidR="006A1976" w:rsidRPr="00617182">
        <w:rPr>
          <w:rFonts w:eastAsia="Times New Roman"/>
          <w:sz w:val="26"/>
          <w:szCs w:val="26"/>
        </w:rPr>
        <w:t>повышения культуры обслуживания, стимулирования предприятий торговли, общественного питания и бытовых услуг в проведении работ по благоустройству и озеленению прилегающей территории</w:t>
      </w:r>
      <w:r w:rsidR="00715ED5" w:rsidRPr="00617182">
        <w:rPr>
          <w:bCs/>
          <w:sz w:val="26"/>
          <w:szCs w:val="26"/>
        </w:rPr>
        <w:t>,</w:t>
      </w:r>
      <w:r w:rsidR="004E5CDE">
        <w:rPr>
          <w:bCs/>
          <w:sz w:val="26"/>
          <w:szCs w:val="26"/>
        </w:rPr>
        <w:t xml:space="preserve">, </w:t>
      </w:r>
      <w:r w:rsidR="00715ED5" w:rsidRPr="00617182">
        <w:rPr>
          <w:b/>
          <w:bCs/>
          <w:sz w:val="26"/>
          <w:szCs w:val="26"/>
        </w:rPr>
        <w:t>распоряжаюсь:</w:t>
      </w:r>
    </w:p>
    <w:p w:rsidR="0051248B" w:rsidRPr="00617182" w:rsidRDefault="00702E5A" w:rsidP="006A1976">
      <w:pPr>
        <w:ind w:firstLine="567"/>
        <w:jc w:val="both"/>
        <w:rPr>
          <w:bCs/>
          <w:sz w:val="26"/>
          <w:szCs w:val="26"/>
        </w:rPr>
      </w:pPr>
      <w:r w:rsidRPr="00617182">
        <w:rPr>
          <w:sz w:val="26"/>
          <w:szCs w:val="26"/>
        </w:rPr>
        <w:t>1.</w:t>
      </w:r>
      <w:r w:rsidR="0051248B" w:rsidRPr="00617182">
        <w:rPr>
          <w:sz w:val="26"/>
          <w:szCs w:val="26"/>
        </w:rPr>
        <w:t xml:space="preserve"> Провести городской </w:t>
      </w:r>
      <w:r w:rsidR="006A1976" w:rsidRPr="00617182">
        <w:rPr>
          <w:bCs/>
          <w:sz w:val="26"/>
          <w:szCs w:val="26"/>
        </w:rPr>
        <w:t>смотр-</w:t>
      </w:r>
      <w:r w:rsidR="0051248B" w:rsidRPr="00617182">
        <w:rPr>
          <w:sz w:val="26"/>
          <w:szCs w:val="26"/>
        </w:rPr>
        <w:t xml:space="preserve">конкурс </w:t>
      </w:r>
      <w:r w:rsidR="006A1976" w:rsidRPr="00617182">
        <w:rPr>
          <w:rFonts w:eastAsia="Times New Roman"/>
          <w:bCs/>
          <w:sz w:val="26"/>
          <w:szCs w:val="26"/>
        </w:rPr>
        <w:t xml:space="preserve">на лучшее </w:t>
      </w:r>
      <w:r w:rsidR="006F2218" w:rsidRPr="00617182">
        <w:rPr>
          <w:rFonts w:eastAsia="Times New Roman"/>
          <w:bCs/>
          <w:sz w:val="26"/>
          <w:szCs w:val="26"/>
        </w:rPr>
        <w:t>благоустройство</w:t>
      </w:r>
      <w:r w:rsidR="006A1976" w:rsidRPr="00617182">
        <w:rPr>
          <w:rFonts w:eastAsia="Times New Roman"/>
          <w:bCs/>
          <w:sz w:val="26"/>
          <w:szCs w:val="26"/>
        </w:rPr>
        <w:t xml:space="preserve"> прилегающей территории предприятиями торговли, общественного питания и бытового обслуживания МО ГП «Город Гусиноозёрск»</w:t>
      </w:r>
      <w:r w:rsidR="006A1976" w:rsidRPr="00617182">
        <w:rPr>
          <w:bCs/>
          <w:sz w:val="26"/>
          <w:szCs w:val="26"/>
        </w:rPr>
        <w:t xml:space="preserve"> </w:t>
      </w:r>
      <w:r w:rsidR="0051248B" w:rsidRPr="00617182">
        <w:rPr>
          <w:spacing w:val="-10"/>
          <w:sz w:val="26"/>
          <w:szCs w:val="26"/>
        </w:rPr>
        <w:t xml:space="preserve"> с </w:t>
      </w:r>
      <w:r w:rsidR="004E5CDE">
        <w:rPr>
          <w:bCs/>
          <w:spacing w:val="-10"/>
          <w:sz w:val="26"/>
          <w:szCs w:val="26"/>
        </w:rPr>
        <w:t>01</w:t>
      </w:r>
      <w:r w:rsidR="00D87FB8" w:rsidRPr="00617182">
        <w:rPr>
          <w:bCs/>
          <w:spacing w:val="-10"/>
          <w:sz w:val="26"/>
          <w:szCs w:val="26"/>
        </w:rPr>
        <w:t xml:space="preserve"> </w:t>
      </w:r>
      <w:r w:rsidR="004E5CDE">
        <w:rPr>
          <w:bCs/>
          <w:spacing w:val="-10"/>
          <w:sz w:val="26"/>
          <w:szCs w:val="26"/>
        </w:rPr>
        <w:t>июня</w:t>
      </w:r>
      <w:r w:rsidR="00D87FB8" w:rsidRPr="00617182">
        <w:rPr>
          <w:bCs/>
          <w:spacing w:val="-10"/>
          <w:sz w:val="26"/>
          <w:szCs w:val="26"/>
        </w:rPr>
        <w:t xml:space="preserve"> по </w:t>
      </w:r>
      <w:r w:rsidR="004E5CDE">
        <w:rPr>
          <w:bCs/>
          <w:spacing w:val="-10"/>
          <w:sz w:val="26"/>
          <w:szCs w:val="26"/>
        </w:rPr>
        <w:t>15</w:t>
      </w:r>
      <w:r w:rsidR="00D87FB8" w:rsidRPr="00617182">
        <w:rPr>
          <w:bCs/>
          <w:spacing w:val="-10"/>
          <w:sz w:val="26"/>
          <w:szCs w:val="26"/>
        </w:rPr>
        <w:t xml:space="preserve"> августа </w:t>
      </w:r>
      <w:r w:rsidR="0051248B" w:rsidRPr="00617182">
        <w:rPr>
          <w:spacing w:val="-10"/>
          <w:sz w:val="26"/>
          <w:szCs w:val="26"/>
        </w:rPr>
        <w:t>201</w:t>
      </w:r>
      <w:r w:rsidR="004E5CDE">
        <w:rPr>
          <w:spacing w:val="-10"/>
          <w:sz w:val="26"/>
          <w:szCs w:val="26"/>
        </w:rPr>
        <w:t>8</w:t>
      </w:r>
      <w:r w:rsidR="0051248B" w:rsidRPr="00617182">
        <w:rPr>
          <w:spacing w:val="-10"/>
          <w:sz w:val="26"/>
          <w:szCs w:val="26"/>
        </w:rPr>
        <w:t xml:space="preserve"> года.</w:t>
      </w:r>
    </w:p>
    <w:p w:rsidR="0051248B" w:rsidRPr="00617182" w:rsidRDefault="0051248B" w:rsidP="0051248B">
      <w:pPr>
        <w:pStyle w:val="ad"/>
        <w:overflowPunct w:val="0"/>
        <w:autoSpaceDE w:val="0"/>
        <w:autoSpaceDN w:val="0"/>
        <w:adjustRightInd w:val="0"/>
        <w:spacing w:line="240" w:lineRule="auto"/>
        <w:ind w:firstLine="567"/>
        <w:jc w:val="both"/>
        <w:textAlignment w:val="baseline"/>
        <w:rPr>
          <w:color w:val="auto"/>
          <w:sz w:val="26"/>
          <w:szCs w:val="26"/>
        </w:rPr>
      </w:pPr>
      <w:r w:rsidRPr="00617182">
        <w:rPr>
          <w:color w:val="auto"/>
          <w:sz w:val="26"/>
          <w:szCs w:val="26"/>
        </w:rPr>
        <w:t>2. Утвердить:</w:t>
      </w:r>
    </w:p>
    <w:p w:rsidR="0051248B" w:rsidRPr="00617182" w:rsidRDefault="0051248B" w:rsidP="0051248B">
      <w:pPr>
        <w:ind w:firstLine="567"/>
        <w:jc w:val="both"/>
        <w:rPr>
          <w:sz w:val="26"/>
          <w:szCs w:val="26"/>
        </w:rPr>
      </w:pPr>
      <w:r w:rsidRPr="00617182">
        <w:rPr>
          <w:sz w:val="26"/>
          <w:szCs w:val="26"/>
        </w:rPr>
        <w:t xml:space="preserve">2.1. Положение о городском </w:t>
      </w:r>
      <w:r w:rsidR="006A1976" w:rsidRPr="00617182">
        <w:rPr>
          <w:sz w:val="26"/>
          <w:szCs w:val="26"/>
        </w:rPr>
        <w:t>смотре-</w:t>
      </w:r>
      <w:r w:rsidRPr="00617182">
        <w:rPr>
          <w:sz w:val="26"/>
          <w:szCs w:val="26"/>
        </w:rPr>
        <w:t xml:space="preserve">конкурсе </w:t>
      </w:r>
      <w:r w:rsidR="006A1976" w:rsidRPr="00617182">
        <w:rPr>
          <w:rFonts w:eastAsia="Times New Roman"/>
          <w:bCs/>
          <w:sz w:val="26"/>
          <w:szCs w:val="26"/>
        </w:rPr>
        <w:t xml:space="preserve">на лучшее </w:t>
      </w:r>
      <w:r w:rsidR="006F2218" w:rsidRPr="00617182">
        <w:rPr>
          <w:rFonts w:eastAsia="Times New Roman"/>
          <w:bCs/>
          <w:sz w:val="26"/>
          <w:szCs w:val="26"/>
        </w:rPr>
        <w:t xml:space="preserve">благоустройство </w:t>
      </w:r>
      <w:r w:rsidR="006A1976" w:rsidRPr="00617182">
        <w:rPr>
          <w:rFonts w:eastAsia="Times New Roman"/>
          <w:bCs/>
          <w:sz w:val="26"/>
          <w:szCs w:val="26"/>
        </w:rPr>
        <w:t>прилегающей территории предприятиями торговли, общественного питания и бытового обслуживания МО ГП «Город Гусиноозёрск»</w:t>
      </w:r>
      <w:r w:rsidR="006A1976" w:rsidRPr="00617182">
        <w:rPr>
          <w:bCs/>
          <w:sz w:val="26"/>
          <w:szCs w:val="26"/>
        </w:rPr>
        <w:t xml:space="preserve"> </w:t>
      </w:r>
      <w:r w:rsidR="006A1976" w:rsidRPr="00617182">
        <w:rPr>
          <w:spacing w:val="-10"/>
          <w:sz w:val="26"/>
          <w:szCs w:val="26"/>
        </w:rPr>
        <w:t xml:space="preserve"> </w:t>
      </w:r>
      <w:r w:rsidRPr="00617182">
        <w:rPr>
          <w:bCs/>
          <w:sz w:val="26"/>
          <w:szCs w:val="26"/>
        </w:rPr>
        <w:t>(</w:t>
      </w:r>
      <w:r w:rsidRPr="00617182">
        <w:rPr>
          <w:sz w:val="26"/>
          <w:szCs w:val="26"/>
        </w:rPr>
        <w:t>приложение №1).</w:t>
      </w:r>
    </w:p>
    <w:p w:rsidR="0051248B" w:rsidRPr="00617182" w:rsidRDefault="0051248B" w:rsidP="0051248B">
      <w:pPr>
        <w:pStyle w:val="ad"/>
        <w:spacing w:line="240" w:lineRule="auto"/>
        <w:ind w:firstLine="567"/>
        <w:jc w:val="both"/>
        <w:rPr>
          <w:color w:val="auto"/>
          <w:sz w:val="26"/>
          <w:szCs w:val="26"/>
        </w:rPr>
      </w:pPr>
      <w:r w:rsidRPr="00617182">
        <w:rPr>
          <w:color w:val="auto"/>
          <w:sz w:val="26"/>
          <w:szCs w:val="26"/>
        </w:rPr>
        <w:t xml:space="preserve">2.2. Состав комиссии по проведению городского </w:t>
      </w:r>
      <w:r w:rsidR="006A1976" w:rsidRPr="00617182">
        <w:rPr>
          <w:color w:val="auto"/>
          <w:sz w:val="26"/>
          <w:szCs w:val="26"/>
        </w:rPr>
        <w:t>смотра-</w:t>
      </w:r>
      <w:r w:rsidRPr="00617182">
        <w:rPr>
          <w:color w:val="auto"/>
          <w:sz w:val="26"/>
          <w:szCs w:val="26"/>
        </w:rPr>
        <w:t xml:space="preserve">конкурса </w:t>
      </w:r>
      <w:r w:rsidR="006A1976" w:rsidRPr="00617182">
        <w:rPr>
          <w:bCs/>
          <w:sz w:val="26"/>
          <w:szCs w:val="26"/>
        </w:rPr>
        <w:t xml:space="preserve">на лучшее </w:t>
      </w:r>
      <w:r w:rsidR="006F2218" w:rsidRPr="00617182">
        <w:rPr>
          <w:bCs/>
          <w:sz w:val="26"/>
          <w:szCs w:val="26"/>
        </w:rPr>
        <w:t>благоустройство</w:t>
      </w:r>
      <w:r w:rsidR="00050984" w:rsidRPr="00617182">
        <w:rPr>
          <w:bCs/>
          <w:sz w:val="26"/>
          <w:szCs w:val="26"/>
        </w:rPr>
        <w:t xml:space="preserve"> </w:t>
      </w:r>
      <w:r w:rsidR="006A1976" w:rsidRPr="00617182">
        <w:rPr>
          <w:bCs/>
          <w:sz w:val="26"/>
          <w:szCs w:val="26"/>
        </w:rPr>
        <w:t>прилегающей территории предприятиями торговли, общественного питания и бытового обслуживания МО ГП «Город Гусиноозёрск»</w:t>
      </w:r>
      <w:r w:rsidR="006A1976" w:rsidRPr="00617182">
        <w:rPr>
          <w:bCs/>
          <w:color w:val="auto"/>
          <w:sz w:val="26"/>
          <w:szCs w:val="26"/>
        </w:rPr>
        <w:t xml:space="preserve"> </w:t>
      </w:r>
      <w:r w:rsidR="006A1976" w:rsidRPr="00617182">
        <w:rPr>
          <w:color w:val="auto"/>
          <w:spacing w:val="-10"/>
          <w:sz w:val="26"/>
          <w:szCs w:val="26"/>
        </w:rPr>
        <w:t xml:space="preserve"> </w:t>
      </w:r>
      <w:r w:rsidRPr="00617182">
        <w:rPr>
          <w:color w:val="auto"/>
          <w:sz w:val="26"/>
          <w:szCs w:val="26"/>
        </w:rPr>
        <w:t>(приложение №2).</w:t>
      </w:r>
    </w:p>
    <w:p w:rsidR="00715ED5" w:rsidRPr="00617182" w:rsidRDefault="0051248B" w:rsidP="0051248B">
      <w:pPr>
        <w:pStyle w:val="1"/>
        <w:spacing w:line="240" w:lineRule="auto"/>
        <w:ind w:firstLine="567"/>
        <w:rPr>
          <w:iCs/>
          <w:sz w:val="26"/>
          <w:szCs w:val="26"/>
        </w:rPr>
      </w:pPr>
      <w:r w:rsidRPr="00617182">
        <w:rPr>
          <w:iCs/>
          <w:sz w:val="26"/>
          <w:szCs w:val="26"/>
        </w:rPr>
        <w:t>3</w:t>
      </w:r>
      <w:r w:rsidR="00715ED5" w:rsidRPr="00617182">
        <w:rPr>
          <w:iCs/>
          <w:sz w:val="26"/>
          <w:szCs w:val="26"/>
        </w:rPr>
        <w:t>. Специалисту по связям с общественностью и СМИ МБУ «Управление городского хозяйства и строительства» (Литвинцевой О.Д.) опубликовать в районной газете «Селенга» и разместить на официальном сайте Администрации МО «Город Гусиноозерск»:</w:t>
      </w:r>
    </w:p>
    <w:p w:rsidR="00715ED5" w:rsidRPr="00617182" w:rsidRDefault="0051248B" w:rsidP="0051248B">
      <w:pPr>
        <w:pStyle w:val="1"/>
        <w:spacing w:line="240" w:lineRule="auto"/>
        <w:ind w:firstLine="567"/>
        <w:rPr>
          <w:iCs/>
          <w:sz w:val="26"/>
          <w:szCs w:val="26"/>
        </w:rPr>
      </w:pPr>
      <w:r w:rsidRPr="00617182">
        <w:rPr>
          <w:iCs/>
          <w:sz w:val="26"/>
          <w:szCs w:val="26"/>
        </w:rPr>
        <w:t>3</w:t>
      </w:r>
      <w:r w:rsidR="00715ED5" w:rsidRPr="00617182">
        <w:rPr>
          <w:iCs/>
          <w:sz w:val="26"/>
          <w:szCs w:val="26"/>
        </w:rPr>
        <w:t>.1.настоящее Распоряжение;</w:t>
      </w:r>
    </w:p>
    <w:p w:rsidR="00715ED5" w:rsidRPr="00617182" w:rsidRDefault="0051248B" w:rsidP="0051248B">
      <w:pPr>
        <w:pStyle w:val="1"/>
        <w:spacing w:line="240" w:lineRule="auto"/>
        <w:ind w:firstLine="567"/>
        <w:rPr>
          <w:bCs/>
          <w:sz w:val="26"/>
          <w:szCs w:val="26"/>
        </w:rPr>
      </w:pPr>
      <w:r w:rsidRPr="00617182">
        <w:rPr>
          <w:iCs/>
          <w:sz w:val="26"/>
          <w:szCs w:val="26"/>
        </w:rPr>
        <w:t>3</w:t>
      </w:r>
      <w:r w:rsidR="00715ED5" w:rsidRPr="00617182">
        <w:rPr>
          <w:iCs/>
          <w:sz w:val="26"/>
          <w:szCs w:val="26"/>
        </w:rPr>
        <w:t xml:space="preserve">.2.решение </w:t>
      </w:r>
      <w:r w:rsidRPr="00617182">
        <w:rPr>
          <w:iCs/>
          <w:sz w:val="26"/>
          <w:szCs w:val="26"/>
        </w:rPr>
        <w:t xml:space="preserve">конкурсной </w:t>
      </w:r>
      <w:r w:rsidR="00715ED5" w:rsidRPr="00617182">
        <w:rPr>
          <w:iCs/>
          <w:sz w:val="26"/>
          <w:szCs w:val="26"/>
        </w:rPr>
        <w:t>комиссии об итогах конкурса.</w:t>
      </w:r>
    </w:p>
    <w:p w:rsidR="00715ED5" w:rsidRPr="00617182" w:rsidRDefault="0051248B" w:rsidP="0051248B">
      <w:pPr>
        <w:ind w:firstLine="567"/>
        <w:jc w:val="both"/>
        <w:rPr>
          <w:rFonts w:eastAsia="Times New Roman"/>
          <w:sz w:val="26"/>
          <w:szCs w:val="26"/>
        </w:rPr>
      </w:pPr>
      <w:r w:rsidRPr="00617182">
        <w:rPr>
          <w:bCs/>
          <w:sz w:val="26"/>
          <w:szCs w:val="26"/>
        </w:rPr>
        <w:t>4</w:t>
      </w:r>
      <w:r w:rsidR="00715ED5" w:rsidRPr="00617182">
        <w:rPr>
          <w:bCs/>
          <w:sz w:val="26"/>
          <w:szCs w:val="26"/>
        </w:rPr>
        <w:t xml:space="preserve">. </w:t>
      </w:r>
      <w:r w:rsidR="00715ED5" w:rsidRPr="00617182">
        <w:rPr>
          <w:rFonts w:eastAsia="Times New Roman"/>
          <w:sz w:val="26"/>
          <w:szCs w:val="26"/>
        </w:rPr>
        <w:t>Контроль за исполнением настоящего  Распоряжения оставляю за собой.</w:t>
      </w:r>
    </w:p>
    <w:p w:rsidR="00715ED5" w:rsidRPr="00617182" w:rsidRDefault="00715ED5" w:rsidP="0051248B">
      <w:pPr>
        <w:ind w:firstLine="709"/>
        <w:jc w:val="both"/>
        <w:rPr>
          <w:rFonts w:eastAsia="Times New Roman"/>
          <w:sz w:val="26"/>
          <w:szCs w:val="26"/>
        </w:rPr>
      </w:pPr>
    </w:p>
    <w:p w:rsidR="006D7D35" w:rsidRPr="00EB6014" w:rsidRDefault="006D7D35" w:rsidP="00715ED5">
      <w:pPr>
        <w:ind w:firstLine="709"/>
        <w:jc w:val="both"/>
        <w:rPr>
          <w:rFonts w:eastAsia="Times New Roman"/>
          <w:sz w:val="26"/>
          <w:szCs w:val="26"/>
        </w:rPr>
      </w:pPr>
    </w:p>
    <w:p w:rsidR="00715ED5" w:rsidRPr="00EB6014" w:rsidRDefault="00715ED5" w:rsidP="00715ED5">
      <w:pPr>
        <w:rPr>
          <w:b/>
          <w:sz w:val="26"/>
          <w:szCs w:val="26"/>
        </w:rPr>
      </w:pPr>
      <w:r w:rsidRPr="00EB6014">
        <w:rPr>
          <w:b/>
          <w:sz w:val="26"/>
          <w:szCs w:val="26"/>
        </w:rPr>
        <w:t xml:space="preserve">Глава Администрации </w:t>
      </w:r>
    </w:p>
    <w:p w:rsidR="00715ED5" w:rsidRPr="00EB6014" w:rsidRDefault="00715ED5" w:rsidP="00715ED5">
      <w:pPr>
        <w:rPr>
          <w:b/>
          <w:sz w:val="26"/>
          <w:szCs w:val="26"/>
        </w:rPr>
      </w:pPr>
      <w:r w:rsidRPr="00EB6014">
        <w:rPr>
          <w:b/>
          <w:sz w:val="26"/>
          <w:szCs w:val="26"/>
        </w:rPr>
        <w:t xml:space="preserve">МО «Город Гусиноозерск»     </w:t>
      </w:r>
      <w:r w:rsidR="00702E5A" w:rsidRPr="00EB6014">
        <w:rPr>
          <w:b/>
          <w:sz w:val="26"/>
          <w:szCs w:val="26"/>
        </w:rPr>
        <w:t xml:space="preserve">                                          </w:t>
      </w:r>
      <w:r w:rsidR="006D7D35" w:rsidRPr="00EB6014">
        <w:rPr>
          <w:b/>
          <w:sz w:val="26"/>
          <w:szCs w:val="26"/>
        </w:rPr>
        <w:t xml:space="preserve">                  </w:t>
      </w:r>
      <w:r w:rsidRPr="00EB6014">
        <w:rPr>
          <w:b/>
          <w:sz w:val="26"/>
          <w:szCs w:val="26"/>
        </w:rPr>
        <w:t xml:space="preserve">  А.Н. Кудряшов</w:t>
      </w:r>
    </w:p>
    <w:p w:rsidR="00715ED5" w:rsidRPr="00EB6014" w:rsidRDefault="00715ED5" w:rsidP="00715ED5">
      <w:pPr>
        <w:rPr>
          <w:b/>
          <w:sz w:val="28"/>
          <w:szCs w:val="28"/>
        </w:rPr>
      </w:pPr>
    </w:p>
    <w:p w:rsidR="00A341F4" w:rsidRDefault="00A341F4" w:rsidP="00715ED5">
      <w:pPr>
        <w:jc w:val="right"/>
        <w:rPr>
          <w:sz w:val="22"/>
          <w:szCs w:val="22"/>
        </w:rPr>
      </w:pPr>
    </w:p>
    <w:p w:rsidR="00715ED5" w:rsidRPr="004C5E8A" w:rsidRDefault="00715ED5" w:rsidP="00715ED5">
      <w:pPr>
        <w:jc w:val="right"/>
      </w:pPr>
      <w:r w:rsidRPr="004C5E8A">
        <w:t xml:space="preserve">Приложение №1 </w:t>
      </w:r>
    </w:p>
    <w:p w:rsidR="00715ED5" w:rsidRPr="004C5E8A" w:rsidRDefault="00715ED5" w:rsidP="00715ED5">
      <w:pPr>
        <w:jc w:val="right"/>
      </w:pPr>
      <w:r w:rsidRPr="004C5E8A">
        <w:t>к Распоряжению</w:t>
      </w:r>
    </w:p>
    <w:p w:rsidR="00715ED5" w:rsidRPr="004C5E8A" w:rsidRDefault="00715ED5" w:rsidP="00715ED5">
      <w:pPr>
        <w:jc w:val="right"/>
      </w:pPr>
      <w:r w:rsidRPr="004C5E8A">
        <w:t xml:space="preserve"> Главы Администрации</w:t>
      </w:r>
    </w:p>
    <w:p w:rsidR="00715ED5" w:rsidRPr="004C5E8A" w:rsidRDefault="00715ED5" w:rsidP="00715ED5">
      <w:pPr>
        <w:jc w:val="right"/>
      </w:pPr>
      <w:r w:rsidRPr="004C5E8A">
        <w:t>МО «Город Гусиноозерск»</w:t>
      </w:r>
    </w:p>
    <w:p w:rsidR="00715ED5" w:rsidRPr="004C5E8A" w:rsidRDefault="00715ED5" w:rsidP="00715ED5">
      <w:pPr>
        <w:jc w:val="right"/>
      </w:pPr>
      <w:r w:rsidRPr="004C5E8A">
        <w:t>от «</w:t>
      </w:r>
      <w:r w:rsidR="00E42BB2">
        <w:t>25</w:t>
      </w:r>
      <w:r w:rsidRPr="004C5E8A">
        <w:t>»</w:t>
      </w:r>
      <w:r w:rsidR="00E42BB2">
        <w:t xml:space="preserve"> мая </w:t>
      </w:r>
      <w:r w:rsidR="002B4E4C" w:rsidRPr="004C5E8A">
        <w:t xml:space="preserve"> </w:t>
      </w:r>
      <w:r w:rsidRPr="004C5E8A">
        <w:t>201</w:t>
      </w:r>
      <w:r w:rsidR="004E5CDE">
        <w:t>8</w:t>
      </w:r>
      <w:r w:rsidRPr="004C5E8A">
        <w:t>г. №</w:t>
      </w:r>
      <w:r w:rsidR="00E42BB2">
        <w:t xml:space="preserve"> 129</w:t>
      </w:r>
    </w:p>
    <w:p w:rsidR="00715ED5" w:rsidRPr="004C5E8A" w:rsidRDefault="00715ED5" w:rsidP="00715ED5">
      <w:pPr>
        <w:pStyle w:val="2"/>
        <w:spacing w:line="240" w:lineRule="auto"/>
        <w:ind w:firstLine="0"/>
        <w:jc w:val="right"/>
        <w:rPr>
          <w:b/>
          <w:sz w:val="24"/>
          <w:szCs w:val="24"/>
        </w:rPr>
      </w:pPr>
    </w:p>
    <w:p w:rsidR="00715ED5" w:rsidRPr="00EB6014" w:rsidRDefault="00715ED5" w:rsidP="00715ED5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</w:p>
    <w:p w:rsidR="00715ED5" w:rsidRPr="00EB6014" w:rsidRDefault="00715ED5" w:rsidP="00715ED5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</w:p>
    <w:p w:rsidR="00715ED5" w:rsidRPr="00EB6014" w:rsidRDefault="00715ED5" w:rsidP="00715ED5">
      <w:pPr>
        <w:pStyle w:val="2"/>
        <w:spacing w:line="240" w:lineRule="auto"/>
        <w:ind w:firstLine="0"/>
        <w:jc w:val="center"/>
        <w:rPr>
          <w:b/>
          <w:sz w:val="26"/>
          <w:szCs w:val="26"/>
        </w:rPr>
      </w:pPr>
      <w:r w:rsidRPr="00EB6014">
        <w:rPr>
          <w:b/>
          <w:sz w:val="26"/>
          <w:szCs w:val="26"/>
        </w:rPr>
        <w:t>ПОЛОЖЕНИЕ</w:t>
      </w:r>
    </w:p>
    <w:p w:rsidR="009B0A99" w:rsidRPr="008A1836" w:rsidRDefault="0055751C" w:rsidP="009B0A99">
      <w:pPr>
        <w:jc w:val="center"/>
        <w:rPr>
          <w:rFonts w:eastAsia="Times New Roman"/>
        </w:rPr>
      </w:pPr>
      <w:r w:rsidRPr="00EB6014">
        <w:rPr>
          <w:b/>
          <w:sz w:val="26"/>
          <w:szCs w:val="26"/>
        </w:rPr>
        <w:t>о</w:t>
      </w:r>
      <w:r w:rsidR="00715ED5" w:rsidRPr="00EB6014">
        <w:rPr>
          <w:b/>
          <w:sz w:val="26"/>
          <w:szCs w:val="26"/>
        </w:rPr>
        <w:t xml:space="preserve"> городско</w:t>
      </w:r>
      <w:r w:rsidR="00191500" w:rsidRPr="00EB6014">
        <w:rPr>
          <w:b/>
          <w:sz w:val="26"/>
          <w:szCs w:val="26"/>
        </w:rPr>
        <w:t xml:space="preserve">м </w:t>
      </w:r>
      <w:r w:rsidR="009B0A99">
        <w:rPr>
          <w:b/>
          <w:sz w:val="26"/>
          <w:szCs w:val="26"/>
        </w:rPr>
        <w:t>смотре-</w:t>
      </w:r>
      <w:r w:rsidR="00191500" w:rsidRPr="00EB6014">
        <w:rPr>
          <w:b/>
          <w:sz w:val="26"/>
          <w:szCs w:val="26"/>
        </w:rPr>
        <w:t xml:space="preserve">конкурсе </w:t>
      </w:r>
      <w:r w:rsidR="009B0A99" w:rsidRPr="008A1836">
        <w:rPr>
          <w:rFonts w:eastAsia="Times New Roman"/>
          <w:b/>
          <w:bCs/>
        </w:rPr>
        <w:t xml:space="preserve">на лучшее </w:t>
      </w:r>
      <w:r w:rsidR="006F2218">
        <w:rPr>
          <w:rFonts w:eastAsia="Times New Roman"/>
          <w:b/>
          <w:bCs/>
        </w:rPr>
        <w:t>благоустройство</w:t>
      </w:r>
      <w:r w:rsidR="009B0A99" w:rsidRPr="008A1836">
        <w:rPr>
          <w:rFonts w:eastAsia="Times New Roman"/>
          <w:b/>
          <w:bCs/>
        </w:rPr>
        <w:t xml:space="preserve"> прилегающей</w:t>
      </w:r>
    </w:p>
    <w:p w:rsidR="009B0A99" w:rsidRPr="008A1836" w:rsidRDefault="009B0A99" w:rsidP="009B0A99">
      <w:pPr>
        <w:jc w:val="center"/>
        <w:rPr>
          <w:rFonts w:eastAsia="Times New Roman"/>
        </w:rPr>
      </w:pPr>
      <w:r w:rsidRPr="008A1836">
        <w:rPr>
          <w:rFonts w:eastAsia="Times New Roman"/>
          <w:b/>
          <w:bCs/>
        </w:rPr>
        <w:t>территории предприятиями торговли, общественного питания</w:t>
      </w:r>
    </w:p>
    <w:p w:rsidR="009B0A99" w:rsidRPr="008A1836" w:rsidRDefault="009B0A99" w:rsidP="009B0A99">
      <w:pPr>
        <w:jc w:val="center"/>
        <w:rPr>
          <w:rFonts w:eastAsia="Times New Roman"/>
        </w:rPr>
      </w:pPr>
      <w:r w:rsidRPr="008A1836">
        <w:rPr>
          <w:rFonts w:eastAsia="Times New Roman"/>
          <w:b/>
          <w:bCs/>
        </w:rPr>
        <w:t xml:space="preserve">и бытового обслуживания </w:t>
      </w:r>
      <w:r>
        <w:rPr>
          <w:rFonts w:eastAsia="Times New Roman"/>
          <w:b/>
          <w:bCs/>
        </w:rPr>
        <w:t>МО ГП «Город Гусиноозёрск»</w:t>
      </w:r>
    </w:p>
    <w:p w:rsidR="00715ED5" w:rsidRPr="00EB6014" w:rsidRDefault="00715ED5" w:rsidP="009B0A99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</w:p>
    <w:p w:rsidR="00715ED5" w:rsidRPr="00EB6014" w:rsidRDefault="00715ED5" w:rsidP="00715ED5">
      <w:pPr>
        <w:pStyle w:val="2"/>
        <w:spacing w:line="240" w:lineRule="auto"/>
        <w:ind w:firstLine="0"/>
        <w:jc w:val="center"/>
        <w:rPr>
          <w:b/>
          <w:sz w:val="26"/>
          <w:szCs w:val="26"/>
        </w:rPr>
      </w:pPr>
      <w:r w:rsidRPr="00EB6014">
        <w:rPr>
          <w:b/>
          <w:sz w:val="26"/>
          <w:szCs w:val="26"/>
        </w:rPr>
        <w:t>1. Общие положения</w:t>
      </w:r>
    </w:p>
    <w:p w:rsidR="00715ED5" w:rsidRPr="00EB6014" w:rsidRDefault="00715ED5" w:rsidP="00711DBF">
      <w:pPr>
        <w:spacing w:line="276" w:lineRule="auto"/>
        <w:ind w:firstLine="432"/>
        <w:jc w:val="both"/>
        <w:rPr>
          <w:rFonts w:eastAsia="Times New Roman"/>
          <w:sz w:val="26"/>
          <w:szCs w:val="26"/>
        </w:rPr>
      </w:pPr>
      <w:r w:rsidRPr="00EB6014">
        <w:rPr>
          <w:rFonts w:eastAsia="Times New Roman"/>
          <w:b/>
          <w:bCs/>
          <w:i/>
          <w:iCs/>
          <w:color w:val="0000CC"/>
          <w:sz w:val="26"/>
          <w:szCs w:val="26"/>
        </w:rPr>
        <w:t> </w:t>
      </w:r>
    </w:p>
    <w:p w:rsidR="004758CF" w:rsidRPr="00A341F4" w:rsidRDefault="004758CF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A341F4">
        <w:rPr>
          <w:sz w:val="26"/>
          <w:szCs w:val="26"/>
        </w:rPr>
        <w:t>1.1. </w:t>
      </w:r>
      <w:r w:rsidR="009B0A99" w:rsidRPr="00A341F4">
        <w:rPr>
          <w:sz w:val="26"/>
          <w:szCs w:val="26"/>
        </w:rPr>
        <w:t>Настоящее Положение определяет порядок проведения городского смотра-конкурса</w:t>
      </w:r>
      <w:r w:rsidR="00315C5B" w:rsidRPr="00A341F4">
        <w:rPr>
          <w:sz w:val="26"/>
          <w:szCs w:val="26"/>
        </w:rPr>
        <w:t xml:space="preserve"> </w:t>
      </w:r>
      <w:r w:rsidR="009B0A99" w:rsidRPr="00A341F4">
        <w:rPr>
          <w:rFonts w:eastAsia="Times New Roman"/>
          <w:bCs/>
          <w:sz w:val="26"/>
          <w:szCs w:val="26"/>
        </w:rPr>
        <w:t xml:space="preserve">на лучшее </w:t>
      </w:r>
      <w:r w:rsidR="006F2218">
        <w:rPr>
          <w:rFonts w:eastAsia="Times New Roman"/>
          <w:bCs/>
          <w:sz w:val="26"/>
          <w:szCs w:val="26"/>
        </w:rPr>
        <w:t>благоустройство</w:t>
      </w:r>
      <w:r w:rsidR="009B0A99" w:rsidRPr="00A341F4">
        <w:rPr>
          <w:rFonts w:eastAsia="Times New Roman"/>
          <w:bCs/>
          <w:sz w:val="26"/>
          <w:szCs w:val="26"/>
        </w:rPr>
        <w:t xml:space="preserve"> прилегающей территории предприятиями торговли, общественного питания и бытового обслуживания МО ГП «Город Гусиноозёрск»</w:t>
      </w:r>
      <w:r w:rsidR="009B0A99" w:rsidRPr="00A341F4">
        <w:rPr>
          <w:sz w:val="26"/>
          <w:szCs w:val="26"/>
        </w:rPr>
        <w:t xml:space="preserve"> </w:t>
      </w:r>
      <w:r w:rsidRPr="00A341F4">
        <w:rPr>
          <w:sz w:val="26"/>
          <w:szCs w:val="26"/>
        </w:rPr>
        <w:t xml:space="preserve">(далее – конкурс). </w:t>
      </w:r>
    </w:p>
    <w:p w:rsidR="00A341F4" w:rsidRPr="00A341F4" w:rsidRDefault="00A341F4" w:rsidP="00711DBF">
      <w:pPr>
        <w:pStyle w:val="ConsNonformat"/>
        <w:spacing w:line="276" w:lineRule="auto"/>
        <w:ind w:right="-25" w:firstLine="567"/>
        <w:jc w:val="both"/>
        <w:rPr>
          <w:rFonts w:ascii="Times New Roman" w:hAnsi="Times New Roman"/>
          <w:sz w:val="26"/>
          <w:szCs w:val="26"/>
        </w:rPr>
      </w:pPr>
      <w:r w:rsidRPr="00A341F4">
        <w:rPr>
          <w:rFonts w:ascii="Times New Roman" w:hAnsi="Times New Roman"/>
          <w:sz w:val="26"/>
          <w:szCs w:val="26"/>
        </w:rPr>
        <w:t>1.2. Организатор смотра-конкурса – отдел по экономике, финансам и инфраструктуре Администрации МО «Город Гусиноозёрск».</w:t>
      </w:r>
    </w:p>
    <w:p w:rsidR="00A341F4" w:rsidRPr="00A341F4" w:rsidRDefault="00A341F4" w:rsidP="00711DBF">
      <w:pPr>
        <w:pStyle w:val="ConsNonformat"/>
        <w:widowControl/>
        <w:spacing w:line="276" w:lineRule="auto"/>
        <w:ind w:right="-2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A341F4">
        <w:rPr>
          <w:rFonts w:ascii="Times New Roman" w:hAnsi="Times New Roman"/>
          <w:sz w:val="26"/>
          <w:szCs w:val="26"/>
        </w:rPr>
        <w:t>Цель смотра-конкурса – повышение культуры обслуживания, стимулирование предприятий и организаций сферы потребительского рынка города в проведении работ по благоустройству и озеленению прилегающей территории.</w:t>
      </w:r>
      <w:r w:rsidRPr="00A341F4">
        <w:rPr>
          <w:sz w:val="26"/>
          <w:szCs w:val="26"/>
        </w:rPr>
        <w:t xml:space="preserve"> </w:t>
      </w:r>
    </w:p>
    <w:p w:rsidR="00A341F4" w:rsidRPr="00A341F4" w:rsidRDefault="00A341F4" w:rsidP="00711DBF">
      <w:pPr>
        <w:pStyle w:val="ConsNonformat"/>
        <w:widowControl/>
        <w:spacing w:line="276" w:lineRule="auto"/>
        <w:ind w:right="-2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A341F4">
        <w:rPr>
          <w:rFonts w:ascii="Times New Roman" w:hAnsi="Times New Roman"/>
          <w:sz w:val="26"/>
          <w:szCs w:val="26"/>
        </w:rPr>
        <w:t xml:space="preserve">Смотр-конкурс проводится в период с </w:t>
      </w:r>
      <w:r w:rsidR="00D87FB8">
        <w:rPr>
          <w:rFonts w:ascii="Times New Roman" w:hAnsi="Times New Roman"/>
          <w:sz w:val="26"/>
          <w:szCs w:val="26"/>
        </w:rPr>
        <w:t>0</w:t>
      </w:r>
      <w:r w:rsidR="004E5CDE">
        <w:rPr>
          <w:rFonts w:ascii="Times New Roman" w:hAnsi="Times New Roman"/>
          <w:sz w:val="26"/>
          <w:szCs w:val="26"/>
        </w:rPr>
        <w:t>1 июня</w:t>
      </w:r>
      <w:r w:rsidRPr="00A341F4">
        <w:rPr>
          <w:rFonts w:ascii="Times New Roman" w:hAnsi="Times New Roman"/>
          <w:sz w:val="26"/>
          <w:szCs w:val="26"/>
        </w:rPr>
        <w:t xml:space="preserve"> по</w:t>
      </w:r>
      <w:r w:rsidR="00D87FB8">
        <w:rPr>
          <w:rFonts w:ascii="Times New Roman" w:hAnsi="Times New Roman"/>
          <w:sz w:val="26"/>
          <w:szCs w:val="26"/>
        </w:rPr>
        <w:t xml:space="preserve"> 1</w:t>
      </w:r>
      <w:r w:rsidR="004E5CDE">
        <w:rPr>
          <w:rFonts w:ascii="Times New Roman" w:hAnsi="Times New Roman"/>
          <w:sz w:val="26"/>
          <w:szCs w:val="26"/>
        </w:rPr>
        <w:t>5</w:t>
      </w:r>
      <w:r w:rsidR="00D87FB8">
        <w:rPr>
          <w:rFonts w:ascii="Times New Roman" w:hAnsi="Times New Roman"/>
          <w:sz w:val="26"/>
          <w:szCs w:val="26"/>
        </w:rPr>
        <w:t xml:space="preserve"> августа 201</w:t>
      </w:r>
      <w:r w:rsidR="004E5CDE">
        <w:rPr>
          <w:rFonts w:ascii="Times New Roman" w:hAnsi="Times New Roman"/>
          <w:sz w:val="26"/>
          <w:szCs w:val="26"/>
        </w:rPr>
        <w:t>8</w:t>
      </w:r>
      <w:r w:rsidR="00D87FB8">
        <w:rPr>
          <w:rFonts w:ascii="Times New Roman" w:hAnsi="Times New Roman"/>
          <w:sz w:val="26"/>
          <w:szCs w:val="26"/>
        </w:rPr>
        <w:t xml:space="preserve"> года</w:t>
      </w:r>
      <w:r w:rsidRPr="00A341F4">
        <w:rPr>
          <w:rFonts w:ascii="Times New Roman" w:hAnsi="Times New Roman"/>
          <w:sz w:val="26"/>
          <w:szCs w:val="26"/>
        </w:rPr>
        <w:t xml:space="preserve"> в рамках муниципальной целевой программы  «Развитие малого и среднего предпринимательства </w:t>
      </w:r>
      <w:r w:rsidRPr="00A341F4">
        <w:rPr>
          <w:rFonts w:ascii="Times New Roman" w:hAnsi="Times New Roman"/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</w:t>
      </w:r>
      <w:r w:rsidR="004E5CDE">
        <w:rPr>
          <w:rFonts w:ascii="Times New Roman" w:hAnsi="Times New Roman"/>
          <w:color w:val="000000"/>
          <w:sz w:val="26"/>
          <w:szCs w:val="26"/>
        </w:rPr>
        <w:t>8-2020</w:t>
      </w:r>
      <w:r w:rsidRPr="00A341F4">
        <w:rPr>
          <w:rFonts w:ascii="Times New Roman" w:hAnsi="Times New Roman"/>
          <w:color w:val="000000"/>
          <w:sz w:val="26"/>
          <w:szCs w:val="26"/>
        </w:rPr>
        <w:t xml:space="preserve"> год</w:t>
      </w:r>
      <w:r w:rsidR="004E5CDE">
        <w:rPr>
          <w:rFonts w:ascii="Times New Roman" w:hAnsi="Times New Roman"/>
          <w:color w:val="000000"/>
          <w:sz w:val="26"/>
          <w:szCs w:val="26"/>
        </w:rPr>
        <w:t>ы</w:t>
      </w:r>
      <w:r w:rsidRPr="00A341F4">
        <w:rPr>
          <w:rFonts w:ascii="Times New Roman" w:hAnsi="Times New Roman"/>
          <w:color w:val="000000"/>
          <w:sz w:val="26"/>
          <w:szCs w:val="26"/>
        </w:rPr>
        <w:t>».</w:t>
      </w:r>
    </w:p>
    <w:p w:rsidR="00715ED5" w:rsidRPr="00711DBF" w:rsidRDefault="00715ED5" w:rsidP="00711DBF">
      <w:pPr>
        <w:pStyle w:val="2"/>
        <w:spacing w:line="240" w:lineRule="auto"/>
        <w:ind w:firstLine="567"/>
        <w:rPr>
          <w:bCs/>
          <w:sz w:val="26"/>
          <w:szCs w:val="26"/>
        </w:rPr>
      </w:pPr>
    </w:p>
    <w:p w:rsidR="00A341F4" w:rsidRPr="00711DBF" w:rsidRDefault="00A341F4" w:rsidP="00711DBF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r w:rsidRPr="00711DBF">
        <w:rPr>
          <w:rFonts w:ascii="Times New Roman" w:hAnsi="Times New Roman"/>
          <w:b/>
          <w:sz w:val="26"/>
          <w:szCs w:val="26"/>
        </w:rPr>
        <w:t>2. Порядок проведения смотра-конкурса</w:t>
      </w:r>
    </w:p>
    <w:p w:rsidR="00A341F4" w:rsidRPr="00711DBF" w:rsidRDefault="00A341F4" w:rsidP="00711DBF">
      <w:pPr>
        <w:pStyle w:val="ConsNormal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A341F4" w:rsidRPr="00C05A37" w:rsidRDefault="00A341F4" w:rsidP="00711DBF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1DBF">
        <w:rPr>
          <w:rFonts w:ascii="Times New Roman" w:hAnsi="Times New Roman"/>
          <w:sz w:val="26"/>
          <w:szCs w:val="26"/>
        </w:rPr>
        <w:t xml:space="preserve">2.1. В смотре-конкурсе принимают участие хозяйствующие субъекты всех форм </w:t>
      </w:r>
      <w:r w:rsidRPr="00C05A37">
        <w:rPr>
          <w:rFonts w:ascii="Times New Roman" w:hAnsi="Times New Roman"/>
          <w:sz w:val="26"/>
          <w:szCs w:val="26"/>
        </w:rPr>
        <w:t>собственности, относящиеся к предприятиям торговли, общественного питания и бытового обслуживания населения</w:t>
      </w:r>
      <w:r w:rsidR="004C5E8A" w:rsidRPr="00C05A37">
        <w:rPr>
          <w:rFonts w:ascii="Times New Roman" w:hAnsi="Times New Roman"/>
          <w:sz w:val="26"/>
          <w:szCs w:val="26"/>
        </w:rPr>
        <w:t>, зарегистрированные и осуществляющие деятельность на территории МО ГП «Город Гусиноозёрск».</w:t>
      </w:r>
    </w:p>
    <w:p w:rsidR="00A341F4" w:rsidRPr="00C05A37" w:rsidRDefault="00A341F4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 xml:space="preserve">2.2. </w:t>
      </w:r>
      <w:r w:rsidR="001B4E5F" w:rsidRPr="00C05A37">
        <w:rPr>
          <w:sz w:val="26"/>
          <w:szCs w:val="26"/>
        </w:rPr>
        <w:t>К</w:t>
      </w:r>
      <w:r w:rsidRPr="00C05A37">
        <w:rPr>
          <w:sz w:val="26"/>
          <w:szCs w:val="26"/>
        </w:rPr>
        <w:t>ритерии оценки</w:t>
      </w:r>
      <w:r w:rsidR="001B4E5F" w:rsidRPr="00C05A37">
        <w:rPr>
          <w:sz w:val="26"/>
          <w:szCs w:val="26"/>
        </w:rPr>
        <w:t xml:space="preserve"> смотра-конкурса</w:t>
      </w:r>
      <w:r w:rsidRPr="00C05A37">
        <w:rPr>
          <w:sz w:val="26"/>
          <w:szCs w:val="26"/>
        </w:rPr>
        <w:t>:</w:t>
      </w:r>
    </w:p>
    <w:p w:rsidR="001B4E5F" w:rsidRPr="00C05A37" w:rsidRDefault="00E60372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 xml:space="preserve">- </w:t>
      </w:r>
      <w:r w:rsidR="001B4E5F" w:rsidRPr="00C05A37">
        <w:rPr>
          <w:sz w:val="26"/>
          <w:szCs w:val="26"/>
        </w:rPr>
        <w:t>общее благоус</w:t>
      </w:r>
      <w:r w:rsidRPr="00C05A37">
        <w:rPr>
          <w:sz w:val="26"/>
          <w:szCs w:val="26"/>
        </w:rPr>
        <w:t>тройство прилегающей территории;</w:t>
      </w:r>
    </w:p>
    <w:p w:rsidR="001B4E5F" w:rsidRPr="00C05A37" w:rsidRDefault="00E60372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>-</w:t>
      </w:r>
      <w:r w:rsidR="001B4E5F" w:rsidRPr="00C05A37">
        <w:rPr>
          <w:sz w:val="26"/>
          <w:szCs w:val="26"/>
        </w:rPr>
        <w:t xml:space="preserve"> санитарное состояние и эстетика</w:t>
      </w:r>
      <w:r w:rsidRPr="00C05A37">
        <w:rPr>
          <w:sz w:val="26"/>
          <w:szCs w:val="26"/>
        </w:rPr>
        <w:t>;</w:t>
      </w:r>
      <w:r w:rsidR="001B4E5F" w:rsidRPr="00C05A37">
        <w:rPr>
          <w:sz w:val="26"/>
          <w:szCs w:val="26"/>
        </w:rPr>
        <w:t xml:space="preserve"> </w:t>
      </w:r>
    </w:p>
    <w:p w:rsidR="001B4E5F" w:rsidRPr="00C05A37" w:rsidRDefault="00E60372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 xml:space="preserve">- </w:t>
      </w:r>
      <w:r w:rsidR="001B4E5F" w:rsidRPr="00C05A37">
        <w:rPr>
          <w:sz w:val="26"/>
          <w:szCs w:val="26"/>
        </w:rPr>
        <w:t>состояние фасадной части здания (</w:t>
      </w:r>
      <w:r w:rsidRPr="00C05A37">
        <w:rPr>
          <w:sz w:val="26"/>
          <w:szCs w:val="26"/>
        </w:rPr>
        <w:t>входной зоны, наружной рекламы);</w:t>
      </w:r>
      <w:r w:rsidR="001B4E5F" w:rsidRPr="00C05A37">
        <w:rPr>
          <w:sz w:val="26"/>
          <w:szCs w:val="26"/>
        </w:rPr>
        <w:t xml:space="preserve"> </w:t>
      </w:r>
    </w:p>
    <w:p w:rsidR="001B4E5F" w:rsidRPr="00C05A37" w:rsidRDefault="00E60372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 xml:space="preserve">- </w:t>
      </w:r>
      <w:r w:rsidR="001B4E5F" w:rsidRPr="00C05A37">
        <w:rPr>
          <w:sz w:val="26"/>
          <w:szCs w:val="26"/>
        </w:rPr>
        <w:t>состояние и благоустройство пешеходной зоны</w:t>
      </w:r>
      <w:r w:rsidRPr="00C05A37">
        <w:rPr>
          <w:sz w:val="26"/>
          <w:szCs w:val="26"/>
        </w:rPr>
        <w:t>;</w:t>
      </w:r>
      <w:r w:rsidR="001B4E5F" w:rsidRPr="00C05A37">
        <w:rPr>
          <w:sz w:val="26"/>
          <w:szCs w:val="26"/>
        </w:rPr>
        <w:t xml:space="preserve"> </w:t>
      </w:r>
    </w:p>
    <w:p w:rsidR="001B4E5F" w:rsidRPr="00C05A37" w:rsidRDefault="00E60372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>- наличие</w:t>
      </w:r>
      <w:r w:rsidR="001B4E5F" w:rsidRPr="00C05A37">
        <w:rPr>
          <w:sz w:val="26"/>
          <w:szCs w:val="26"/>
        </w:rPr>
        <w:t xml:space="preserve"> урн у входа</w:t>
      </w:r>
      <w:r w:rsidRPr="00C05A37">
        <w:rPr>
          <w:sz w:val="26"/>
          <w:szCs w:val="26"/>
        </w:rPr>
        <w:t>;</w:t>
      </w:r>
      <w:r w:rsidR="001B4E5F" w:rsidRPr="00C05A37">
        <w:rPr>
          <w:sz w:val="26"/>
          <w:szCs w:val="26"/>
        </w:rPr>
        <w:t xml:space="preserve"> </w:t>
      </w:r>
    </w:p>
    <w:p w:rsidR="001B4E5F" w:rsidRPr="00C05A37" w:rsidRDefault="00E60372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 xml:space="preserve">- </w:t>
      </w:r>
      <w:r w:rsidR="001B4E5F" w:rsidRPr="00C05A37">
        <w:rPr>
          <w:sz w:val="26"/>
          <w:szCs w:val="26"/>
        </w:rPr>
        <w:t>отсутствие складирования отх</w:t>
      </w:r>
      <w:r w:rsidRPr="00C05A37">
        <w:rPr>
          <w:sz w:val="26"/>
          <w:szCs w:val="26"/>
        </w:rPr>
        <w:t>одов на прилегающей территории;</w:t>
      </w:r>
    </w:p>
    <w:p w:rsidR="00BD054F" w:rsidRPr="00C05A37" w:rsidRDefault="00BD054F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lastRenderedPageBreak/>
        <w:t>- ассортимент пород деревьев, кустарников, видов цветковых и декоративных растений и их содержание;</w:t>
      </w:r>
    </w:p>
    <w:p w:rsidR="001B4E5F" w:rsidRPr="00C05A37" w:rsidRDefault="00BD054F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 xml:space="preserve"> </w:t>
      </w:r>
      <w:r w:rsidR="00E60372" w:rsidRPr="00C05A37">
        <w:rPr>
          <w:sz w:val="26"/>
          <w:szCs w:val="26"/>
        </w:rPr>
        <w:t>-</w:t>
      </w:r>
      <w:r w:rsidR="001B4E5F" w:rsidRPr="00C05A37">
        <w:rPr>
          <w:sz w:val="26"/>
          <w:szCs w:val="26"/>
        </w:rPr>
        <w:t xml:space="preserve"> оригинальность цветочных композиций</w:t>
      </w:r>
      <w:r w:rsidRPr="00C05A37">
        <w:rPr>
          <w:sz w:val="26"/>
          <w:szCs w:val="26"/>
        </w:rPr>
        <w:t>;</w:t>
      </w:r>
    </w:p>
    <w:p w:rsidR="00BD054F" w:rsidRPr="00C05A37" w:rsidRDefault="00BD054F" w:rsidP="00711DBF">
      <w:pPr>
        <w:spacing w:line="276" w:lineRule="auto"/>
        <w:ind w:firstLine="567"/>
        <w:jc w:val="both"/>
        <w:rPr>
          <w:b/>
          <w:sz w:val="26"/>
          <w:szCs w:val="26"/>
        </w:rPr>
      </w:pPr>
      <w:r w:rsidRPr="00C05A37">
        <w:rPr>
          <w:sz w:val="26"/>
          <w:szCs w:val="26"/>
        </w:rPr>
        <w:t>- использование в оформлении малых архитектурных форм, вазонов, ухоженность клумб.</w:t>
      </w:r>
    </w:p>
    <w:p w:rsidR="00A341F4" w:rsidRPr="00711DBF" w:rsidRDefault="00A341F4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C05A37">
        <w:rPr>
          <w:sz w:val="26"/>
          <w:szCs w:val="26"/>
        </w:rPr>
        <w:t>2.</w:t>
      </w:r>
      <w:r w:rsidR="00711DBF" w:rsidRPr="00C05A37">
        <w:rPr>
          <w:sz w:val="26"/>
          <w:szCs w:val="26"/>
        </w:rPr>
        <w:t>3</w:t>
      </w:r>
      <w:r w:rsidRPr="00C05A37">
        <w:rPr>
          <w:sz w:val="26"/>
          <w:szCs w:val="26"/>
        </w:rPr>
        <w:t>. Заявки на участие</w:t>
      </w:r>
      <w:r w:rsidRPr="00711DBF">
        <w:rPr>
          <w:sz w:val="26"/>
          <w:szCs w:val="26"/>
        </w:rPr>
        <w:t xml:space="preserve"> в смотре-конкурсе (согласно приложению к настоящему Положению) подаются до </w:t>
      </w:r>
      <w:r w:rsidR="000D64D8">
        <w:rPr>
          <w:sz w:val="26"/>
          <w:szCs w:val="26"/>
        </w:rPr>
        <w:t>0</w:t>
      </w:r>
      <w:r w:rsidR="00D87FB8">
        <w:rPr>
          <w:sz w:val="26"/>
          <w:szCs w:val="26"/>
        </w:rPr>
        <w:t>8 августа 201</w:t>
      </w:r>
      <w:r w:rsidR="000D64D8">
        <w:rPr>
          <w:sz w:val="26"/>
          <w:szCs w:val="26"/>
        </w:rPr>
        <w:t>8</w:t>
      </w:r>
      <w:r w:rsidR="00D87FB8">
        <w:rPr>
          <w:sz w:val="26"/>
          <w:szCs w:val="26"/>
        </w:rPr>
        <w:t xml:space="preserve"> года</w:t>
      </w:r>
      <w:r w:rsidRPr="00711DBF">
        <w:rPr>
          <w:sz w:val="26"/>
          <w:szCs w:val="26"/>
        </w:rPr>
        <w:t xml:space="preserve"> в </w:t>
      </w:r>
      <w:r w:rsidR="00E60372" w:rsidRPr="00711DBF">
        <w:rPr>
          <w:sz w:val="26"/>
          <w:szCs w:val="26"/>
        </w:rPr>
        <w:t>отдел по экономике, финансам и инфраструктуре Администрации МО «Город Гусиноозёрск» (г. Гусиноозёрск, ул. Первомайская, д. 8, каб. № 20, тел.: 8 (30145) 44-8-00)</w:t>
      </w:r>
      <w:r w:rsidRPr="00711DBF">
        <w:rPr>
          <w:sz w:val="26"/>
          <w:szCs w:val="26"/>
        </w:rPr>
        <w:t>.</w:t>
      </w:r>
    </w:p>
    <w:p w:rsidR="00715ED5" w:rsidRPr="00EB6014" w:rsidRDefault="00715ED5" w:rsidP="00715ED5">
      <w:pPr>
        <w:ind w:firstLine="567"/>
        <w:jc w:val="both"/>
        <w:rPr>
          <w:rFonts w:eastAsia="Times New Roman"/>
          <w:sz w:val="26"/>
          <w:szCs w:val="26"/>
        </w:rPr>
      </w:pPr>
    </w:p>
    <w:bookmarkEnd w:id="0"/>
    <w:p w:rsidR="00711DBF" w:rsidRPr="00B33E17" w:rsidRDefault="00711DBF" w:rsidP="00B33E17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3E17">
        <w:rPr>
          <w:rFonts w:ascii="Times New Roman" w:hAnsi="Times New Roman"/>
          <w:b/>
          <w:sz w:val="26"/>
          <w:szCs w:val="26"/>
        </w:rPr>
        <w:t>3. Подведение итогов смотра-конкурса</w:t>
      </w:r>
    </w:p>
    <w:p w:rsidR="00711DBF" w:rsidRPr="00CE4B0D" w:rsidRDefault="00711DBF" w:rsidP="00711DBF">
      <w:pPr>
        <w:pStyle w:val="ConsPlusNormal"/>
        <w:spacing w:line="1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E4B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DBF" w:rsidRPr="00711DBF" w:rsidRDefault="00711DBF" w:rsidP="00711DBF">
      <w:pPr>
        <w:pStyle w:val="af0"/>
        <w:spacing w:after="0" w:line="276" w:lineRule="auto"/>
        <w:ind w:firstLine="567"/>
        <w:jc w:val="both"/>
        <w:rPr>
          <w:sz w:val="26"/>
          <w:szCs w:val="26"/>
        </w:rPr>
      </w:pPr>
      <w:r w:rsidRPr="00711DBF">
        <w:rPr>
          <w:sz w:val="26"/>
          <w:szCs w:val="26"/>
        </w:rPr>
        <w:t xml:space="preserve">3.1. Для организации и проведения смотра-конкурса создается комиссия городского смотра - конкурса на лучшее </w:t>
      </w:r>
      <w:r w:rsidR="006F2218">
        <w:rPr>
          <w:sz w:val="26"/>
          <w:szCs w:val="26"/>
        </w:rPr>
        <w:t>благоустройство</w:t>
      </w:r>
      <w:r w:rsidRPr="00711DBF">
        <w:rPr>
          <w:sz w:val="26"/>
          <w:szCs w:val="26"/>
        </w:rPr>
        <w:t xml:space="preserve"> прилегающей территории  предприятиями торговли, общественного питания и бытового обслуживания населения МО ГП «Город Гусиноозёрск» (далее – комиссия).</w:t>
      </w:r>
    </w:p>
    <w:p w:rsidR="00711DBF" w:rsidRPr="00711DBF" w:rsidRDefault="00711DBF" w:rsidP="00711DBF">
      <w:pPr>
        <w:pStyle w:val="af0"/>
        <w:spacing w:after="0" w:line="276" w:lineRule="auto"/>
        <w:ind w:firstLine="567"/>
        <w:jc w:val="both"/>
        <w:rPr>
          <w:sz w:val="26"/>
          <w:szCs w:val="26"/>
        </w:rPr>
      </w:pPr>
      <w:r w:rsidRPr="00711DBF">
        <w:rPr>
          <w:sz w:val="26"/>
          <w:szCs w:val="26"/>
        </w:rPr>
        <w:t>3.2. Комиссия оценивает участников смотра-конкурса визуально с выездом на место.</w:t>
      </w:r>
    </w:p>
    <w:p w:rsidR="00711DBF" w:rsidRPr="00711DBF" w:rsidRDefault="00711DBF" w:rsidP="00711DBF">
      <w:pPr>
        <w:pStyle w:val="af0"/>
        <w:spacing w:after="0" w:line="276" w:lineRule="auto"/>
        <w:ind w:firstLine="567"/>
        <w:jc w:val="both"/>
        <w:rPr>
          <w:sz w:val="26"/>
          <w:szCs w:val="26"/>
        </w:rPr>
      </w:pPr>
      <w:r w:rsidRPr="00711DBF">
        <w:rPr>
          <w:sz w:val="26"/>
          <w:szCs w:val="26"/>
        </w:rPr>
        <w:t>3.3. Решение о присуждении призовых мест принимается большинством голосов членов комиссии.</w:t>
      </w:r>
    </w:p>
    <w:p w:rsidR="00711DBF" w:rsidRPr="00711DBF" w:rsidRDefault="00711DBF" w:rsidP="00711DBF">
      <w:pPr>
        <w:spacing w:line="276" w:lineRule="auto"/>
        <w:ind w:firstLine="567"/>
        <w:jc w:val="both"/>
        <w:rPr>
          <w:sz w:val="26"/>
          <w:szCs w:val="26"/>
        </w:rPr>
      </w:pPr>
      <w:r w:rsidRPr="00711DBF">
        <w:rPr>
          <w:sz w:val="26"/>
          <w:szCs w:val="26"/>
        </w:rPr>
        <w:t>3.4. Результаты работы комиссии оформляются протоколом.</w:t>
      </w:r>
    </w:p>
    <w:p w:rsidR="00711DBF" w:rsidRPr="00711DBF" w:rsidRDefault="00711DBF" w:rsidP="00711DBF">
      <w:pPr>
        <w:pStyle w:val="ConsNormal"/>
        <w:widowControl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11DBF"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>5</w:t>
      </w:r>
      <w:r w:rsidRPr="00711DBF">
        <w:rPr>
          <w:rFonts w:ascii="Times New Roman" w:hAnsi="Times New Roman"/>
          <w:sz w:val="26"/>
          <w:szCs w:val="26"/>
        </w:rPr>
        <w:t>. Подведение итогов смотра-конкурса</w:t>
      </w:r>
      <w:r w:rsidR="000D64D8">
        <w:rPr>
          <w:rFonts w:ascii="Times New Roman" w:hAnsi="Times New Roman"/>
          <w:sz w:val="26"/>
          <w:szCs w:val="26"/>
        </w:rPr>
        <w:t xml:space="preserve"> проводится в период с 09 по 15 августа 2018 года. Объявление и награждение победителей конкурса состоится в день празднования Дня города</w:t>
      </w:r>
      <w:r w:rsidR="00081CF5">
        <w:rPr>
          <w:rFonts w:ascii="Times New Roman" w:hAnsi="Times New Roman"/>
          <w:sz w:val="26"/>
          <w:szCs w:val="26"/>
        </w:rPr>
        <w:t>-2018</w:t>
      </w:r>
      <w:r w:rsidR="000D64D8">
        <w:rPr>
          <w:rFonts w:ascii="Times New Roman" w:hAnsi="Times New Roman"/>
          <w:sz w:val="26"/>
          <w:szCs w:val="26"/>
        </w:rPr>
        <w:t>.</w:t>
      </w:r>
    </w:p>
    <w:p w:rsidR="00711DBF" w:rsidRPr="00711DBF" w:rsidRDefault="00711DBF" w:rsidP="00711DB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1DBF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11DBF">
        <w:rPr>
          <w:rFonts w:ascii="Times New Roman" w:hAnsi="Times New Roman" w:cs="Times New Roman"/>
          <w:sz w:val="26"/>
          <w:szCs w:val="26"/>
        </w:rPr>
        <w:t>. Комиссия обладает полномочиями по решению иных вопросов, связанных с организацией и проведением смотра-конкурса.</w:t>
      </w:r>
    </w:p>
    <w:p w:rsidR="00711DBF" w:rsidRPr="00711DBF" w:rsidRDefault="00711DBF" w:rsidP="00711DBF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</w:t>
      </w:r>
      <w:r w:rsidRPr="00711DBF">
        <w:rPr>
          <w:rFonts w:ascii="Times New Roman" w:hAnsi="Times New Roman" w:cs="Times New Roman"/>
          <w:sz w:val="26"/>
          <w:szCs w:val="26"/>
        </w:rPr>
        <w:t>. Информация о победителях смотра-конкурса публикуется в  средствах массовой информации</w:t>
      </w:r>
      <w:r w:rsidRPr="00711DBF">
        <w:rPr>
          <w:rFonts w:ascii="Times New Roman" w:hAnsi="Times New Roman" w:cs="Times New Roman"/>
          <w:b/>
          <w:sz w:val="26"/>
          <w:szCs w:val="26"/>
        </w:rPr>
        <w:t>.</w:t>
      </w:r>
    </w:p>
    <w:p w:rsidR="00711DBF" w:rsidRDefault="00711DBF" w:rsidP="00711DBF">
      <w:pPr>
        <w:pStyle w:val="Con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11DBF" w:rsidRPr="00B33E17" w:rsidRDefault="00711DBF" w:rsidP="00B33E17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3E17">
        <w:rPr>
          <w:rFonts w:ascii="Times New Roman" w:hAnsi="Times New Roman"/>
          <w:b/>
          <w:sz w:val="26"/>
          <w:szCs w:val="26"/>
        </w:rPr>
        <w:t>4. Награждение победителей</w:t>
      </w:r>
    </w:p>
    <w:p w:rsidR="00711DBF" w:rsidRDefault="00711DBF" w:rsidP="00711DBF">
      <w:pPr>
        <w:pStyle w:val="ConsNormal"/>
        <w:widowControl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11DBF" w:rsidRPr="00EB6014" w:rsidRDefault="00711DBF" w:rsidP="00B33E17">
      <w:pPr>
        <w:spacing w:line="276" w:lineRule="auto"/>
        <w:ind w:firstLine="56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</w:t>
      </w:r>
      <w:r w:rsidRPr="00EB6014">
        <w:rPr>
          <w:rFonts w:eastAsia="Times New Roman"/>
          <w:sz w:val="26"/>
          <w:szCs w:val="26"/>
        </w:rPr>
        <w:t xml:space="preserve">.1. Награждение победителей </w:t>
      </w:r>
      <w:r w:rsidR="00B33E17">
        <w:rPr>
          <w:rFonts w:eastAsia="Times New Roman"/>
          <w:sz w:val="26"/>
          <w:szCs w:val="26"/>
        </w:rPr>
        <w:t>смотра-</w:t>
      </w:r>
      <w:r w:rsidRPr="00EB6014">
        <w:rPr>
          <w:rFonts w:eastAsia="Times New Roman"/>
          <w:sz w:val="26"/>
          <w:szCs w:val="26"/>
        </w:rPr>
        <w:t xml:space="preserve">конкурса производится на основании протокола заседания комиссии. </w:t>
      </w:r>
    </w:p>
    <w:p w:rsidR="00711DBF" w:rsidRPr="00EB6014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Pr="00EB6014">
        <w:rPr>
          <w:bCs/>
          <w:sz w:val="26"/>
          <w:szCs w:val="26"/>
        </w:rPr>
        <w:t xml:space="preserve">.2. Для победителей </w:t>
      </w:r>
      <w:r w:rsidR="00B33E17">
        <w:rPr>
          <w:bCs/>
          <w:sz w:val="26"/>
          <w:szCs w:val="26"/>
        </w:rPr>
        <w:t>смотра-</w:t>
      </w:r>
      <w:r w:rsidRPr="00EB6014">
        <w:rPr>
          <w:bCs/>
          <w:sz w:val="26"/>
          <w:szCs w:val="26"/>
        </w:rPr>
        <w:t>конкурса учреждаются:</w:t>
      </w:r>
    </w:p>
    <w:p w:rsidR="00711DBF" w:rsidRPr="00EB6014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>I место – одно призовое место;</w:t>
      </w:r>
    </w:p>
    <w:p w:rsidR="00711DBF" w:rsidRPr="00EB6014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>II место – одно призовое место;</w:t>
      </w:r>
    </w:p>
    <w:p w:rsidR="00711DBF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EB6014">
        <w:rPr>
          <w:bCs/>
          <w:sz w:val="26"/>
          <w:szCs w:val="26"/>
        </w:rPr>
        <w:t>III место – одно призовое место;</w:t>
      </w:r>
    </w:p>
    <w:p w:rsidR="00F55C4C" w:rsidRPr="00F55C4C" w:rsidRDefault="00F55C4C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IV</w:t>
      </w:r>
      <w:r>
        <w:rPr>
          <w:bCs/>
          <w:sz w:val="26"/>
          <w:szCs w:val="26"/>
        </w:rPr>
        <w:t xml:space="preserve"> место – одно призовое место;</w:t>
      </w:r>
    </w:p>
    <w:p w:rsidR="00F55C4C" w:rsidRPr="00F55C4C" w:rsidRDefault="00F55C4C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  <w:lang w:val="en-US"/>
        </w:rPr>
        <w:t>V</w:t>
      </w:r>
      <w:r>
        <w:rPr>
          <w:bCs/>
          <w:sz w:val="26"/>
          <w:szCs w:val="26"/>
        </w:rPr>
        <w:t xml:space="preserve"> место – одно призовое место.</w:t>
      </w:r>
    </w:p>
    <w:p w:rsidR="00711DBF" w:rsidRPr="00081CF5" w:rsidRDefault="00B33E17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>
        <w:rPr>
          <w:bCs/>
          <w:sz w:val="26"/>
          <w:szCs w:val="26"/>
        </w:rPr>
        <w:t>4</w:t>
      </w:r>
      <w:r w:rsidR="00711DBF" w:rsidRPr="00EB6014">
        <w:rPr>
          <w:bCs/>
          <w:sz w:val="26"/>
          <w:szCs w:val="26"/>
        </w:rPr>
        <w:t xml:space="preserve">.3. Победители </w:t>
      </w:r>
      <w:r>
        <w:rPr>
          <w:bCs/>
          <w:sz w:val="26"/>
          <w:szCs w:val="26"/>
        </w:rPr>
        <w:t>смотра-</w:t>
      </w:r>
      <w:r w:rsidR="00711DBF" w:rsidRPr="00EB6014">
        <w:rPr>
          <w:bCs/>
          <w:sz w:val="26"/>
          <w:szCs w:val="26"/>
        </w:rPr>
        <w:t xml:space="preserve">конкурса </w:t>
      </w:r>
      <w:r w:rsidR="00711DBF" w:rsidRPr="00081CF5">
        <w:rPr>
          <w:bCs/>
          <w:sz w:val="26"/>
          <w:szCs w:val="26"/>
        </w:rPr>
        <w:t>награждаются:</w:t>
      </w:r>
    </w:p>
    <w:p w:rsidR="00711DBF" w:rsidRPr="00081CF5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081CF5">
        <w:rPr>
          <w:bCs/>
          <w:sz w:val="26"/>
          <w:szCs w:val="26"/>
        </w:rPr>
        <w:t xml:space="preserve">-  первое место - диплом и  денежная премия в размере </w:t>
      </w:r>
      <w:r w:rsidR="00D87FB8" w:rsidRPr="00081CF5">
        <w:rPr>
          <w:bCs/>
          <w:sz w:val="26"/>
          <w:szCs w:val="26"/>
        </w:rPr>
        <w:t>1</w:t>
      </w:r>
      <w:r w:rsidR="00EF3AB5" w:rsidRPr="00081CF5">
        <w:rPr>
          <w:bCs/>
          <w:sz w:val="26"/>
          <w:szCs w:val="26"/>
        </w:rPr>
        <w:t>2</w:t>
      </w:r>
      <w:r w:rsidR="00D87FB8" w:rsidRPr="00081CF5">
        <w:rPr>
          <w:bCs/>
          <w:sz w:val="26"/>
          <w:szCs w:val="26"/>
        </w:rPr>
        <w:t>000,0</w:t>
      </w:r>
      <w:r w:rsidRPr="00081CF5">
        <w:rPr>
          <w:bCs/>
          <w:sz w:val="26"/>
          <w:szCs w:val="26"/>
        </w:rPr>
        <w:t xml:space="preserve"> рублей;</w:t>
      </w:r>
    </w:p>
    <w:p w:rsidR="00711DBF" w:rsidRPr="00081CF5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081CF5">
        <w:rPr>
          <w:bCs/>
          <w:sz w:val="26"/>
          <w:szCs w:val="26"/>
        </w:rPr>
        <w:t xml:space="preserve">-  второе место - диплом  и денежная премия в размере </w:t>
      </w:r>
      <w:r w:rsidR="00D87FB8" w:rsidRPr="00081CF5">
        <w:rPr>
          <w:bCs/>
          <w:sz w:val="26"/>
          <w:szCs w:val="26"/>
        </w:rPr>
        <w:t>10000,0</w:t>
      </w:r>
      <w:r w:rsidRPr="00081CF5">
        <w:rPr>
          <w:bCs/>
          <w:sz w:val="26"/>
          <w:szCs w:val="26"/>
        </w:rPr>
        <w:t xml:space="preserve"> рублей; </w:t>
      </w:r>
    </w:p>
    <w:p w:rsidR="00711DBF" w:rsidRPr="00081CF5" w:rsidRDefault="00711DBF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081CF5">
        <w:rPr>
          <w:bCs/>
          <w:sz w:val="26"/>
          <w:szCs w:val="26"/>
        </w:rPr>
        <w:t xml:space="preserve">- третье место - диплом и денежная премия в размере </w:t>
      </w:r>
      <w:r w:rsidR="00EF3AB5" w:rsidRPr="00081CF5">
        <w:rPr>
          <w:bCs/>
          <w:sz w:val="26"/>
          <w:szCs w:val="26"/>
        </w:rPr>
        <w:t>8</w:t>
      </w:r>
      <w:r w:rsidR="00D87FB8" w:rsidRPr="00081CF5">
        <w:rPr>
          <w:bCs/>
          <w:sz w:val="26"/>
          <w:szCs w:val="26"/>
        </w:rPr>
        <w:t>000,0</w:t>
      </w:r>
      <w:r w:rsidR="00F55C4C" w:rsidRPr="00081CF5">
        <w:rPr>
          <w:bCs/>
          <w:sz w:val="26"/>
          <w:szCs w:val="26"/>
        </w:rPr>
        <w:t xml:space="preserve">  рублей;</w:t>
      </w:r>
    </w:p>
    <w:p w:rsidR="00F55C4C" w:rsidRPr="00081CF5" w:rsidRDefault="00F55C4C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081CF5">
        <w:rPr>
          <w:bCs/>
          <w:sz w:val="26"/>
          <w:szCs w:val="26"/>
        </w:rPr>
        <w:lastRenderedPageBreak/>
        <w:t>- четвёртое место - диплом и денежная премия в размере</w:t>
      </w:r>
      <w:r w:rsidR="00EF3AB5" w:rsidRPr="00081CF5">
        <w:rPr>
          <w:bCs/>
          <w:sz w:val="26"/>
          <w:szCs w:val="26"/>
        </w:rPr>
        <w:t xml:space="preserve"> 6000,0 рублей;</w:t>
      </w:r>
    </w:p>
    <w:p w:rsidR="00F55C4C" w:rsidRPr="00EB6014" w:rsidRDefault="00F55C4C" w:rsidP="00B33E17">
      <w:pPr>
        <w:pStyle w:val="2"/>
        <w:spacing w:line="276" w:lineRule="auto"/>
        <w:ind w:firstLine="567"/>
        <w:rPr>
          <w:bCs/>
          <w:sz w:val="26"/>
          <w:szCs w:val="26"/>
        </w:rPr>
      </w:pPr>
      <w:r w:rsidRPr="00081CF5">
        <w:rPr>
          <w:bCs/>
          <w:sz w:val="26"/>
          <w:szCs w:val="26"/>
        </w:rPr>
        <w:t>- пятое место - диплом и денежная премия в размере</w:t>
      </w:r>
      <w:r w:rsidR="00EF3AB5" w:rsidRPr="00081CF5">
        <w:rPr>
          <w:bCs/>
          <w:sz w:val="26"/>
          <w:szCs w:val="26"/>
        </w:rPr>
        <w:t xml:space="preserve"> </w:t>
      </w:r>
      <w:r w:rsidR="00081CF5" w:rsidRPr="00081CF5">
        <w:rPr>
          <w:bCs/>
          <w:sz w:val="26"/>
          <w:szCs w:val="26"/>
        </w:rPr>
        <w:t>4</w:t>
      </w:r>
      <w:r w:rsidR="00EF3AB5" w:rsidRPr="00081CF5">
        <w:rPr>
          <w:bCs/>
          <w:sz w:val="26"/>
          <w:szCs w:val="26"/>
        </w:rPr>
        <w:t>000,0 рублей.</w:t>
      </w:r>
    </w:p>
    <w:p w:rsidR="00711DBF" w:rsidRPr="00B33E17" w:rsidRDefault="00B33E17" w:rsidP="00B33E17">
      <w:pPr>
        <w:spacing w:line="276" w:lineRule="auto"/>
        <w:ind w:firstLine="567"/>
        <w:jc w:val="both"/>
        <w:rPr>
          <w:rFonts w:eastAsia="Times New Roman"/>
          <w:b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4.4. </w:t>
      </w:r>
      <w:r w:rsidRPr="00B33E17">
        <w:rPr>
          <w:rFonts w:eastAsia="Times New Roman"/>
          <w:sz w:val="26"/>
          <w:szCs w:val="26"/>
        </w:rPr>
        <w:t>Участники смотра-конкурса, не занявшие призовые места, награждаются дипломом за активное участие.</w:t>
      </w:r>
    </w:p>
    <w:p w:rsidR="00B33E17" w:rsidRDefault="00B33E17" w:rsidP="00B33E17">
      <w:pPr>
        <w:rPr>
          <w:rFonts w:eastAsia="Times New Roman"/>
          <w:b/>
          <w:sz w:val="26"/>
          <w:szCs w:val="26"/>
        </w:rPr>
      </w:pPr>
    </w:p>
    <w:p w:rsidR="00711DBF" w:rsidRPr="00B33E17" w:rsidRDefault="00B33E17" w:rsidP="00B33E17">
      <w:pPr>
        <w:pStyle w:val="ConsNormal"/>
        <w:widowControl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B33E17">
        <w:rPr>
          <w:rFonts w:ascii="Times New Roman" w:hAnsi="Times New Roman"/>
          <w:b/>
          <w:sz w:val="26"/>
          <w:szCs w:val="26"/>
        </w:rPr>
        <w:t>5</w:t>
      </w:r>
      <w:r w:rsidR="00711DBF" w:rsidRPr="00B33E17">
        <w:rPr>
          <w:rFonts w:ascii="Times New Roman" w:hAnsi="Times New Roman"/>
          <w:b/>
          <w:sz w:val="26"/>
          <w:szCs w:val="26"/>
        </w:rPr>
        <w:t>. Финансирование конкурса</w:t>
      </w:r>
    </w:p>
    <w:p w:rsidR="00711DBF" w:rsidRPr="00CE4B0D" w:rsidRDefault="00711DBF" w:rsidP="00711DBF">
      <w:pPr>
        <w:pStyle w:val="ConsNonformat"/>
        <w:widowControl/>
        <w:spacing w:line="200" w:lineRule="exact"/>
        <w:ind w:firstLine="567"/>
        <w:rPr>
          <w:rFonts w:ascii="Times New Roman" w:hAnsi="Times New Roman"/>
          <w:sz w:val="28"/>
          <w:szCs w:val="28"/>
        </w:rPr>
      </w:pPr>
    </w:p>
    <w:p w:rsidR="00711DBF" w:rsidRPr="00F17CF2" w:rsidRDefault="00711DBF" w:rsidP="00F17CF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17CF2">
        <w:rPr>
          <w:rFonts w:ascii="Times New Roman" w:hAnsi="Times New Roman" w:cs="Times New Roman"/>
          <w:sz w:val="26"/>
          <w:szCs w:val="26"/>
        </w:rPr>
        <w:t xml:space="preserve">Финансовое обеспечение смотра-конкурса осуществляется за счет </w:t>
      </w:r>
      <w:r w:rsidR="00B33E17" w:rsidRPr="00F17CF2">
        <w:rPr>
          <w:rFonts w:ascii="Times New Roman" w:hAnsi="Times New Roman" w:cs="Times New Roman"/>
          <w:sz w:val="26"/>
          <w:szCs w:val="26"/>
        </w:rPr>
        <w:t>средств бюджета МО ГП «Город Гусиноозёрск»</w:t>
      </w:r>
      <w:r w:rsidR="00F17CF2" w:rsidRPr="00F17CF2">
        <w:rPr>
          <w:rFonts w:ascii="Times New Roman" w:hAnsi="Times New Roman" w:cs="Times New Roman"/>
          <w:sz w:val="26"/>
          <w:szCs w:val="26"/>
        </w:rPr>
        <w:t xml:space="preserve">, предусмотренных на реализацию муниципальной целевой программы «Развитие малого и среднего предпринимательства </w:t>
      </w:r>
      <w:r w:rsidR="00F17CF2" w:rsidRPr="00F17CF2">
        <w:rPr>
          <w:rFonts w:ascii="Times New Roman" w:hAnsi="Times New Roman" w:cs="Times New Roman"/>
          <w:color w:val="000000"/>
          <w:sz w:val="26"/>
          <w:szCs w:val="26"/>
        </w:rPr>
        <w:t>на территории монопрофильного муниципального образования городское поселение «Город Гусиноозёрск» (моногорода) на 2018-2020 годы».</w:t>
      </w:r>
      <w:r w:rsidRPr="00F17CF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DBF" w:rsidRDefault="00711DBF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F17CF2" w:rsidRDefault="00F17CF2" w:rsidP="00715ED5">
      <w:pPr>
        <w:jc w:val="center"/>
        <w:rPr>
          <w:rFonts w:eastAsia="Times New Roman"/>
          <w:b/>
          <w:sz w:val="26"/>
          <w:szCs w:val="26"/>
        </w:rPr>
      </w:pPr>
    </w:p>
    <w:p w:rsidR="00B33E17" w:rsidRPr="004C5E8A" w:rsidRDefault="00B33E17" w:rsidP="00B33E17">
      <w:pPr>
        <w:autoSpaceDE w:val="0"/>
        <w:autoSpaceDN w:val="0"/>
        <w:adjustRightInd w:val="0"/>
        <w:ind w:left="4340"/>
        <w:jc w:val="right"/>
        <w:outlineLvl w:val="1"/>
        <w:rPr>
          <w:b/>
        </w:rPr>
      </w:pPr>
      <w:r w:rsidRPr="004C5E8A">
        <w:rPr>
          <w:b/>
        </w:rPr>
        <w:lastRenderedPageBreak/>
        <w:t>Приложение</w:t>
      </w:r>
    </w:p>
    <w:p w:rsidR="00B33E17" w:rsidRPr="004C5E8A" w:rsidRDefault="00B33E17" w:rsidP="00B33E17">
      <w:pPr>
        <w:jc w:val="right"/>
      </w:pPr>
      <w:r w:rsidRPr="004C5E8A">
        <w:t xml:space="preserve">к Положению о городском </w:t>
      </w:r>
    </w:p>
    <w:p w:rsidR="00B33E17" w:rsidRPr="004C5E8A" w:rsidRDefault="00B33E17" w:rsidP="00B33E17">
      <w:pPr>
        <w:jc w:val="right"/>
        <w:rPr>
          <w:rFonts w:eastAsia="Times New Roman"/>
          <w:bCs/>
        </w:rPr>
      </w:pPr>
      <w:r w:rsidRPr="004C5E8A">
        <w:t xml:space="preserve">смотре-конкурсе </w:t>
      </w:r>
      <w:r w:rsidRPr="004C5E8A">
        <w:rPr>
          <w:rFonts w:eastAsia="Times New Roman"/>
          <w:bCs/>
        </w:rPr>
        <w:t xml:space="preserve">на лучшее </w:t>
      </w:r>
    </w:p>
    <w:p w:rsidR="00B33E17" w:rsidRPr="004C5E8A" w:rsidRDefault="006F2218" w:rsidP="00B33E17">
      <w:pPr>
        <w:jc w:val="right"/>
        <w:rPr>
          <w:rFonts w:eastAsia="Times New Roman"/>
          <w:bCs/>
        </w:rPr>
      </w:pPr>
      <w:r>
        <w:rPr>
          <w:rFonts w:eastAsia="Times New Roman"/>
          <w:bCs/>
        </w:rPr>
        <w:t>благоустройство</w:t>
      </w:r>
      <w:r w:rsidR="00B33E17" w:rsidRPr="004C5E8A">
        <w:rPr>
          <w:rFonts w:eastAsia="Times New Roman"/>
          <w:bCs/>
        </w:rPr>
        <w:t xml:space="preserve"> прилегающей территории </w:t>
      </w:r>
    </w:p>
    <w:p w:rsidR="00B33E17" w:rsidRPr="004C5E8A" w:rsidRDefault="00B33E17" w:rsidP="00B33E17">
      <w:pPr>
        <w:jc w:val="right"/>
        <w:rPr>
          <w:rFonts w:eastAsia="Times New Roman"/>
          <w:bCs/>
        </w:rPr>
      </w:pPr>
      <w:r w:rsidRPr="004C5E8A">
        <w:rPr>
          <w:rFonts w:eastAsia="Times New Roman"/>
          <w:bCs/>
        </w:rPr>
        <w:t xml:space="preserve">предприятиями торговли, общественного </w:t>
      </w:r>
    </w:p>
    <w:p w:rsidR="00B33E17" w:rsidRPr="004C5E8A" w:rsidRDefault="00B33E17" w:rsidP="00B33E17">
      <w:pPr>
        <w:jc w:val="right"/>
        <w:rPr>
          <w:rFonts w:eastAsia="Times New Roman"/>
          <w:bCs/>
        </w:rPr>
      </w:pPr>
      <w:r w:rsidRPr="004C5E8A">
        <w:rPr>
          <w:rFonts w:eastAsia="Times New Roman"/>
          <w:bCs/>
        </w:rPr>
        <w:t xml:space="preserve">питания и бытового обслуживания </w:t>
      </w:r>
    </w:p>
    <w:p w:rsidR="00B33E17" w:rsidRPr="004C5E8A" w:rsidRDefault="00B33E17" w:rsidP="00B33E17">
      <w:pPr>
        <w:jc w:val="right"/>
        <w:rPr>
          <w:rFonts w:eastAsia="Times New Roman"/>
        </w:rPr>
      </w:pPr>
      <w:r w:rsidRPr="004C5E8A">
        <w:rPr>
          <w:rFonts w:eastAsia="Times New Roman"/>
          <w:bCs/>
        </w:rPr>
        <w:t>МО ГП «Город Гусиноозёрск»</w:t>
      </w:r>
    </w:p>
    <w:p w:rsidR="00B33E17" w:rsidRPr="0051726C" w:rsidRDefault="00B33E17" w:rsidP="00B33E17">
      <w:pPr>
        <w:autoSpaceDE w:val="0"/>
        <w:autoSpaceDN w:val="0"/>
        <w:adjustRightInd w:val="0"/>
        <w:ind w:left="4340"/>
        <w:jc w:val="right"/>
        <w:rPr>
          <w:highlight w:val="lightGray"/>
        </w:rPr>
      </w:pPr>
    </w:p>
    <w:p w:rsidR="00B33E17" w:rsidRPr="00B33E17" w:rsidRDefault="00B33E17" w:rsidP="00B33E17">
      <w:pPr>
        <w:autoSpaceDE w:val="0"/>
        <w:autoSpaceDN w:val="0"/>
        <w:adjustRightInd w:val="0"/>
        <w:ind w:firstLine="540"/>
        <w:jc w:val="both"/>
        <w:rPr>
          <w:highlight w:val="lightGray"/>
        </w:rPr>
      </w:pPr>
    </w:p>
    <w:p w:rsidR="004C5E8A" w:rsidRDefault="004C5E8A" w:rsidP="00B33E1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E8A" w:rsidRDefault="004C5E8A" w:rsidP="00B33E1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E8A" w:rsidRDefault="004C5E8A" w:rsidP="00B33E1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E17" w:rsidRPr="004C5E8A" w:rsidRDefault="00B33E17" w:rsidP="00B33E1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5E8A">
        <w:rPr>
          <w:rFonts w:ascii="Times New Roman" w:hAnsi="Times New Roman" w:cs="Times New Roman"/>
          <w:b/>
          <w:sz w:val="26"/>
          <w:szCs w:val="26"/>
        </w:rPr>
        <w:t>ЗАЯВКА</w:t>
      </w:r>
    </w:p>
    <w:p w:rsidR="00B33E17" w:rsidRPr="004C5E8A" w:rsidRDefault="00B33E17" w:rsidP="00B33E17">
      <w:pPr>
        <w:pStyle w:val="ConsTitle0"/>
        <w:widowControl/>
        <w:ind w:right="-25"/>
        <w:jc w:val="center"/>
        <w:rPr>
          <w:rFonts w:ascii="Times New Roman" w:hAnsi="Times New Roman"/>
          <w:sz w:val="26"/>
          <w:szCs w:val="26"/>
        </w:rPr>
      </w:pPr>
      <w:r w:rsidRPr="004C5E8A">
        <w:rPr>
          <w:rFonts w:ascii="Times New Roman" w:hAnsi="Times New Roman"/>
          <w:sz w:val="26"/>
          <w:szCs w:val="26"/>
        </w:rPr>
        <w:t xml:space="preserve">на участие в городском смотре-конкурсе на лучшее </w:t>
      </w:r>
      <w:r w:rsidR="006F2218">
        <w:rPr>
          <w:rFonts w:ascii="Times New Roman" w:hAnsi="Times New Roman"/>
          <w:sz w:val="26"/>
          <w:szCs w:val="26"/>
        </w:rPr>
        <w:t>благоустройство</w:t>
      </w:r>
      <w:r w:rsidRPr="004C5E8A">
        <w:rPr>
          <w:rFonts w:ascii="Times New Roman" w:hAnsi="Times New Roman"/>
          <w:sz w:val="26"/>
          <w:szCs w:val="26"/>
        </w:rPr>
        <w:t xml:space="preserve"> прилегающей территории предприятиями торговли, общественного питания и бытового обслуживания населения МО ГП «Город Гусиноозёрск»</w:t>
      </w:r>
    </w:p>
    <w:p w:rsidR="00B33E17" w:rsidRPr="0051726C" w:rsidRDefault="00B33E17" w:rsidP="00B33E1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33E17" w:rsidRPr="0051726C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B33E17" w:rsidRPr="00CE4B0D" w:rsidRDefault="00B33E17" w:rsidP="00B33E1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CE4B0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33E17" w:rsidRPr="0058732E" w:rsidRDefault="00B33E17" w:rsidP="00B33E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8732E">
        <w:rPr>
          <w:rFonts w:ascii="Times New Roman" w:hAnsi="Times New Roman" w:cs="Times New Roman"/>
        </w:rPr>
        <w:t>(название организации, предприятия,</w:t>
      </w: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3E17" w:rsidRPr="0058732E" w:rsidRDefault="00B33E17" w:rsidP="00B33E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8732E">
        <w:rPr>
          <w:rFonts w:ascii="Times New Roman" w:hAnsi="Times New Roman" w:cs="Times New Roman"/>
        </w:rPr>
        <w:t xml:space="preserve">Ф.И.О. </w:t>
      </w:r>
      <w:r>
        <w:rPr>
          <w:rFonts w:ascii="Times New Roman" w:hAnsi="Times New Roman" w:cs="Times New Roman"/>
        </w:rPr>
        <w:t xml:space="preserve">руководителя, </w:t>
      </w:r>
      <w:r w:rsidRPr="0058732E">
        <w:rPr>
          <w:rFonts w:ascii="Times New Roman" w:hAnsi="Times New Roman" w:cs="Times New Roman"/>
        </w:rPr>
        <w:t>индивидуального предпринимателя)</w:t>
      </w:r>
    </w:p>
    <w:p w:rsidR="00B33E17" w:rsidRPr="0051726C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B33E17" w:rsidRPr="004C5E8A" w:rsidRDefault="00B33E17" w:rsidP="00B33E17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C5E8A">
        <w:rPr>
          <w:rFonts w:ascii="Times New Roman" w:hAnsi="Times New Roman" w:cs="Times New Roman"/>
          <w:sz w:val="26"/>
          <w:szCs w:val="26"/>
        </w:rPr>
        <w:t xml:space="preserve">заявляет об участии в городском смотре-конкурсе на лучшее </w:t>
      </w:r>
      <w:r w:rsidR="006F2218">
        <w:rPr>
          <w:rFonts w:ascii="Times New Roman" w:hAnsi="Times New Roman" w:cs="Times New Roman"/>
          <w:sz w:val="26"/>
          <w:szCs w:val="26"/>
        </w:rPr>
        <w:t xml:space="preserve">благоустройство </w:t>
      </w:r>
      <w:r w:rsidRPr="004C5E8A">
        <w:rPr>
          <w:rFonts w:ascii="Times New Roman" w:hAnsi="Times New Roman" w:cs="Times New Roman"/>
          <w:sz w:val="26"/>
          <w:szCs w:val="26"/>
        </w:rPr>
        <w:t xml:space="preserve">прилегающей территории предприятиями торговли, общественного питания и бытового обслуживания населения </w:t>
      </w:r>
      <w:r w:rsidR="004C5E8A" w:rsidRPr="004C5E8A">
        <w:rPr>
          <w:rFonts w:ascii="Times New Roman" w:hAnsi="Times New Roman" w:cs="Times New Roman"/>
          <w:sz w:val="26"/>
          <w:szCs w:val="26"/>
        </w:rPr>
        <w:t>МО ГП «Город Гусиноозёрск».</w:t>
      </w:r>
    </w:p>
    <w:p w:rsidR="00B33E17" w:rsidRPr="0051726C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B33E17" w:rsidRDefault="00B33E17" w:rsidP="00B33E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C5E8A">
        <w:rPr>
          <w:rFonts w:ascii="Times New Roman" w:hAnsi="Times New Roman" w:cs="Times New Roman"/>
          <w:sz w:val="26"/>
          <w:szCs w:val="26"/>
        </w:rPr>
        <w:t>Контактное лицо</w:t>
      </w:r>
      <w:r w:rsidRPr="00CE4B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  <w:r w:rsidR="004C5E8A">
        <w:rPr>
          <w:rFonts w:ascii="Times New Roman" w:hAnsi="Times New Roman" w:cs="Times New Roman"/>
          <w:sz w:val="24"/>
          <w:szCs w:val="24"/>
        </w:rPr>
        <w:t>______________</w:t>
      </w:r>
    </w:p>
    <w:p w:rsidR="00B33E17" w:rsidRPr="0058732E" w:rsidRDefault="00B33E17" w:rsidP="00B33E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8732E">
        <w:rPr>
          <w:rFonts w:ascii="Times New Roman" w:hAnsi="Times New Roman" w:cs="Times New Roman"/>
        </w:rPr>
        <w:t>(Ф.И.О., № телефона)</w:t>
      </w: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C5E8A" w:rsidRPr="004C5E8A" w:rsidRDefault="00B33E17" w:rsidP="00B33E1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C5E8A">
        <w:rPr>
          <w:rFonts w:ascii="Times New Roman" w:hAnsi="Times New Roman" w:cs="Times New Roman"/>
          <w:sz w:val="26"/>
          <w:szCs w:val="26"/>
        </w:rPr>
        <w:t>Руководитель предприятия</w:t>
      </w:r>
      <w:r w:rsidR="004C5E8A" w:rsidRPr="004C5E8A">
        <w:rPr>
          <w:rFonts w:ascii="Times New Roman" w:hAnsi="Times New Roman" w:cs="Times New Roman"/>
          <w:sz w:val="26"/>
          <w:szCs w:val="26"/>
        </w:rPr>
        <w:t>, индивидуальный предприниматель</w:t>
      </w:r>
    </w:p>
    <w:p w:rsidR="004C5E8A" w:rsidRDefault="004C5E8A" w:rsidP="00B33E17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r w:rsidR="004C5E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33E17" w:rsidRPr="0058732E" w:rsidRDefault="00B33E17" w:rsidP="00B33E1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8732E">
        <w:rPr>
          <w:rFonts w:ascii="Times New Roman" w:hAnsi="Times New Roman" w:cs="Times New Roman"/>
        </w:rPr>
        <w:t>(Ф.И.О., № телефона)</w:t>
      </w: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33E17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5E8A" w:rsidRDefault="004C5E8A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C5E8A" w:rsidRPr="00CE4B0D" w:rsidRDefault="004C5E8A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33E17" w:rsidRPr="00CE4B0D" w:rsidRDefault="00B33E17" w:rsidP="00B33E1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CE4B0D">
        <w:rPr>
          <w:rFonts w:ascii="Times New Roman" w:hAnsi="Times New Roman" w:cs="Times New Roman"/>
          <w:sz w:val="24"/>
          <w:szCs w:val="24"/>
        </w:rPr>
        <w:t xml:space="preserve"> М.П.                                            _______________________</w:t>
      </w:r>
    </w:p>
    <w:p w:rsidR="00B33E17" w:rsidRPr="0058732E" w:rsidRDefault="00B33E17" w:rsidP="00B33E17">
      <w:pPr>
        <w:pStyle w:val="ConsPlusNonformat"/>
        <w:widowControl/>
        <w:rPr>
          <w:rFonts w:ascii="Times New Roman" w:hAnsi="Times New Roman" w:cs="Times New Roman"/>
        </w:rPr>
      </w:pPr>
      <w:r w:rsidRPr="0058732E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58732E">
        <w:rPr>
          <w:rFonts w:ascii="Times New Roman" w:hAnsi="Times New Roman" w:cs="Times New Roman"/>
        </w:rPr>
        <w:t xml:space="preserve"> (подпись)</w:t>
      </w:r>
    </w:p>
    <w:p w:rsidR="00B33E17" w:rsidRPr="004C5E8A" w:rsidRDefault="00B33E17" w:rsidP="00B33E1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4C5E8A">
        <w:rPr>
          <w:rFonts w:ascii="Times New Roman" w:hAnsi="Times New Roman" w:cs="Times New Roman"/>
          <w:sz w:val="26"/>
          <w:szCs w:val="26"/>
        </w:rPr>
        <w:t>"__" __________ 20__г.</w:t>
      </w:r>
    </w:p>
    <w:p w:rsidR="00B33E17" w:rsidRPr="00AB7A52" w:rsidRDefault="00B33E17" w:rsidP="00B33E17">
      <w:pPr>
        <w:autoSpaceDE w:val="0"/>
        <w:autoSpaceDN w:val="0"/>
        <w:adjustRightInd w:val="0"/>
        <w:jc w:val="both"/>
      </w:pPr>
    </w:p>
    <w:p w:rsidR="00B33E17" w:rsidRPr="00AB7A52" w:rsidRDefault="00B33E17" w:rsidP="00B33E17">
      <w:pPr>
        <w:autoSpaceDE w:val="0"/>
        <w:autoSpaceDN w:val="0"/>
        <w:adjustRightInd w:val="0"/>
        <w:jc w:val="both"/>
      </w:pPr>
    </w:p>
    <w:p w:rsidR="00B33E17" w:rsidRDefault="00B33E17" w:rsidP="00B33E17"/>
    <w:p w:rsidR="00C667EB" w:rsidRDefault="00C667EB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C667EB" w:rsidRDefault="00C667EB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C667EB" w:rsidRDefault="00C667EB" w:rsidP="006D7D35">
      <w:pPr>
        <w:autoSpaceDE w:val="0"/>
        <w:autoSpaceDN w:val="0"/>
        <w:adjustRightInd w:val="0"/>
        <w:ind w:right="-1"/>
        <w:outlineLvl w:val="0"/>
        <w:rPr>
          <w:sz w:val="26"/>
          <w:szCs w:val="26"/>
        </w:rPr>
      </w:pPr>
    </w:p>
    <w:p w:rsidR="00715ED5" w:rsidRPr="004C5E8A" w:rsidRDefault="00715ED5" w:rsidP="00715ED5">
      <w:pPr>
        <w:autoSpaceDE w:val="0"/>
        <w:autoSpaceDN w:val="0"/>
        <w:adjustRightInd w:val="0"/>
        <w:ind w:right="-1"/>
        <w:jc w:val="right"/>
        <w:outlineLvl w:val="0"/>
      </w:pPr>
      <w:r w:rsidRPr="004C5E8A">
        <w:lastRenderedPageBreak/>
        <w:t>Приложение</w:t>
      </w:r>
      <w:r w:rsidR="006D7D35" w:rsidRPr="004C5E8A">
        <w:t xml:space="preserve"> № 2</w:t>
      </w:r>
    </w:p>
    <w:p w:rsidR="00715ED5" w:rsidRPr="004C5E8A" w:rsidRDefault="00715ED5" w:rsidP="00715ED5">
      <w:pPr>
        <w:autoSpaceDE w:val="0"/>
        <w:autoSpaceDN w:val="0"/>
        <w:adjustRightInd w:val="0"/>
        <w:ind w:left="6379" w:right="-1" w:firstLine="142"/>
        <w:jc w:val="right"/>
        <w:outlineLvl w:val="0"/>
      </w:pPr>
      <w:r w:rsidRPr="004C5E8A">
        <w:t>к Распоряжению</w:t>
      </w:r>
    </w:p>
    <w:p w:rsidR="00715ED5" w:rsidRPr="004C5E8A" w:rsidRDefault="00715ED5" w:rsidP="00715ED5">
      <w:pPr>
        <w:autoSpaceDE w:val="0"/>
        <w:autoSpaceDN w:val="0"/>
        <w:adjustRightInd w:val="0"/>
        <w:ind w:left="6379" w:right="-1" w:firstLine="142"/>
        <w:jc w:val="right"/>
        <w:outlineLvl w:val="0"/>
      </w:pPr>
      <w:r w:rsidRPr="004C5E8A">
        <w:t xml:space="preserve"> Главы Администрации</w:t>
      </w:r>
    </w:p>
    <w:p w:rsidR="00715ED5" w:rsidRPr="004C5E8A" w:rsidRDefault="00715ED5" w:rsidP="00715ED5">
      <w:pPr>
        <w:autoSpaceDE w:val="0"/>
        <w:autoSpaceDN w:val="0"/>
        <w:adjustRightInd w:val="0"/>
        <w:ind w:left="6379" w:right="-1" w:firstLine="142"/>
        <w:jc w:val="right"/>
        <w:outlineLvl w:val="0"/>
      </w:pPr>
      <w:r w:rsidRPr="004C5E8A">
        <w:t>МО «Город Гусиноозерск»</w:t>
      </w:r>
    </w:p>
    <w:p w:rsidR="00715ED5" w:rsidRPr="004C5E8A" w:rsidRDefault="00715ED5" w:rsidP="00715ED5">
      <w:pPr>
        <w:pStyle w:val="2"/>
        <w:spacing w:line="240" w:lineRule="auto"/>
        <w:ind w:right="-1" w:firstLine="1186"/>
        <w:jc w:val="right"/>
        <w:rPr>
          <w:b/>
          <w:bCs/>
          <w:sz w:val="24"/>
          <w:szCs w:val="24"/>
          <w:u w:val="single"/>
        </w:rPr>
      </w:pPr>
      <w:r w:rsidRPr="004C5E8A">
        <w:rPr>
          <w:sz w:val="24"/>
          <w:szCs w:val="24"/>
        </w:rPr>
        <w:t>от «</w:t>
      </w:r>
      <w:r w:rsidR="00E42BB2">
        <w:rPr>
          <w:sz w:val="24"/>
          <w:szCs w:val="24"/>
        </w:rPr>
        <w:t>25</w:t>
      </w:r>
      <w:r w:rsidRPr="004C5E8A">
        <w:rPr>
          <w:sz w:val="24"/>
          <w:szCs w:val="24"/>
        </w:rPr>
        <w:t>»</w:t>
      </w:r>
      <w:r w:rsidR="00E42BB2">
        <w:rPr>
          <w:sz w:val="24"/>
          <w:szCs w:val="24"/>
        </w:rPr>
        <w:t xml:space="preserve"> мая </w:t>
      </w:r>
      <w:r w:rsidRPr="004C5E8A">
        <w:rPr>
          <w:sz w:val="24"/>
          <w:szCs w:val="24"/>
        </w:rPr>
        <w:t xml:space="preserve"> 201</w:t>
      </w:r>
      <w:r w:rsidR="006C0A67">
        <w:rPr>
          <w:sz w:val="24"/>
          <w:szCs w:val="24"/>
        </w:rPr>
        <w:t>8</w:t>
      </w:r>
      <w:r w:rsidRPr="004C5E8A">
        <w:rPr>
          <w:sz w:val="24"/>
          <w:szCs w:val="24"/>
        </w:rPr>
        <w:t xml:space="preserve">г. № </w:t>
      </w:r>
      <w:r w:rsidR="00E42BB2">
        <w:rPr>
          <w:sz w:val="24"/>
          <w:szCs w:val="24"/>
        </w:rPr>
        <w:t>129</w:t>
      </w:r>
    </w:p>
    <w:p w:rsidR="00715ED5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715ED5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EB6014" w:rsidRDefault="00EB6014" w:rsidP="00715ED5">
      <w:pPr>
        <w:pStyle w:val="2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EB6014" w:rsidRDefault="00EB6014" w:rsidP="00715ED5">
      <w:pPr>
        <w:pStyle w:val="2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715ED5" w:rsidRPr="004C5E8A" w:rsidRDefault="00715ED5" w:rsidP="00715ED5">
      <w:pPr>
        <w:pStyle w:val="2"/>
        <w:spacing w:line="240" w:lineRule="auto"/>
        <w:ind w:firstLine="0"/>
        <w:jc w:val="center"/>
        <w:rPr>
          <w:b/>
          <w:bCs/>
          <w:sz w:val="26"/>
          <w:szCs w:val="26"/>
        </w:rPr>
      </w:pPr>
      <w:r w:rsidRPr="004C5E8A">
        <w:rPr>
          <w:b/>
          <w:bCs/>
          <w:sz w:val="26"/>
          <w:szCs w:val="26"/>
        </w:rPr>
        <w:t>СОСТАВ</w:t>
      </w:r>
    </w:p>
    <w:p w:rsidR="00CF044A" w:rsidRPr="004C5E8A" w:rsidRDefault="00715ED5" w:rsidP="004C5E8A">
      <w:pPr>
        <w:pStyle w:val="1"/>
        <w:spacing w:line="240" w:lineRule="auto"/>
        <w:ind w:firstLine="0"/>
        <w:jc w:val="center"/>
        <w:rPr>
          <w:b/>
          <w:spacing w:val="-10"/>
          <w:sz w:val="26"/>
          <w:szCs w:val="26"/>
        </w:rPr>
      </w:pPr>
      <w:r w:rsidRPr="004C5E8A">
        <w:rPr>
          <w:b/>
          <w:bCs/>
          <w:sz w:val="26"/>
          <w:szCs w:val="26"/>
        </w:rPr>
        <w:t xml:space="preserve">комиссии </w:t>
      </w:r>
      <w:r w:rsidR="004C5E8A" w:rsidRPr="004C5E8A">
        <w:rPr>
          <w:b/>
          <w:sz w:val="26"/>
          <w:szCs w:val="26"/>
        </w:rPr>
        <w:t xml:space="preserve">по проведению городского смотра-конкурса </w:t>
      </w:r>
      <w:r w:rsidR="004C5E8A" w:rsidRPr="004C5E8A">
        <w:rPr>
          <w:b/>
          <w:bCs/>
          <w:sz w:val="26"/>
          <w:szCs w:val="26"/>
        </w:rPr>
        <w:t xml:space="preserve">на лучшее </w:t>
      </w:r>
      <w:r w:rsidR="006F2218">
        <w:rPr>
          <w:b/>
          <w:bCs/>
          <w:sz w:val="26"/>
          <w:szCs w:val="26"/>
        </w:rPr>
        <w:t>благоустройство</w:t>
      </w:r>
      <w:r w:rsidR="004C5E8A" w:rsidRPr="004C5E8A">
        <w:rPr>
          <w:b/>
          <w:bCs/>
          <w:sz w:val="26"/>
          <w:szCs w:val="26"/>
        </w:rPr>
        <w:t xml:space="preserve"> прилегающей территории предприятиями торговли, общественного питания и бытового обслуживания МО ГП «Город Гусиноозёрск» </w:t>
      </w:r>
      <w:r w:rsidR="004C5E8A" w:rsidRPr="004C5E8A">
        <w:rPr>
          <w:b/>
          <w:spacing w:val="-10"/>
          <w:sz w:val="26"/>
          <w:szCs w:val="26"/>
        </w:rPr>
        <w:t xml:space="preserve"> </w:t>
      </w:r>
    </w:p>
    <w:p w:rsidR="004C5E8A" w:rsidRPr="006D7D35" w:rsidRDefault="004C5E8A" w:rsidP="004C5E8A">
      <w:pPr>
        <w:pStyle w:val="1"/>
        <w:spacing w:line="240" w:lineRule="auto"/>
        <w:ind w:firstLine="0"/>
        <w:jc w:val="center"/>
        <w:rPr>
          <w:b/>
          <w:sz w:val="26"/>
          <w:szCs w:val="26"/>
        </w:rPr>
      </w:pPr>
    </w:p>
    <w:p w:rsidR="00715ED5" w:rsidRPr="006D7D35" w:rsidRDefault="00715ED5" w:rsidP="004C5E8A">
      <w:pPr>
        <w:tabs>
          <w:tab w:val="left" w:pos="3135"/>
        </w:tabs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Председатель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6C0A67" w:rsidRPr="006D7D35" w:rsidTr="006C0A67">
        <w:trPr>
          <w:tblCellSpacing w:w="20" w:type="dxa"/>
        </w:trPr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0A67" w:rsidRPr="006D7D35" w:rsidRDefault="006C0A67" w:rsidP="00E562E9">
            <w:pPr>
              <w:tabs>
                <w:tab w:val="left" w:pos="3135"/>
              </w:tabs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Аюшеева Светлана Батоцыреновна</w:t>
            </w:r>
          </w:p>
        </w:tc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0A67" w:rsidRPr="006D7D35" w:rsidRDefault="006C0A67" w:rsidP="00E562E9">
            <w:pPr>
              <w:tabs>
                <w:tab w:val="left" w:pos="3135"/>
              </w:tabs>
              <w:jc w:val="both"/>
              <w:rPr>
                <w:b/>
                <w:sz w:val="26"/>
                <w:szCs w:val="26"/>
              </w:rPr>
            </w:pPr>
            <w:r w:rsidRPr="006D7D35">
              <w:rPr>
                <w:b/>
                <w:sz w:val="26"/>
                <w:szCs w:val="26"/>
              </w:rPr>
              <w:t xml:space="preserve"> - </w:t>
            </w:r>
            <w:r w:rsidRPr="006D7D35">
              <w:rPr>
                <w:sz w:val="26"/>
                <w:szCs w:val="26"/>
              </w:rPr>
              <w:t>Заместитель Главы Администрации МО «Город Гусиноозёрск» по экономике, финансам и инфраструктуре</w:t>
            </w:r>
          </w:p>
        </w:tc>
      </w:tr>
    </w:tbl>
    <w:p w:rsidR="00715ED5" w:rsidRPr="006D7D35" w:rsidRDefault="00715ED5" w:rsidP="004C5E8A">
      <w:pPr>
        <w:tabs>
          <w:tab w:val="left" w:pos="3135"/>
        </w:tabs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Секретарь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0"/>
        <w:gridCol w:w="4841"/>
      </w:tblGrid>
      <w:tr w:rsidR="00715ED5" w:rsidRPr="006D7D35" w:rsidTr="00715ED5">
        <w:trPr>
          <w:tblCellSpacing w:w="20" w:type="dxa"/>
        </w:trPr>
        <w:tc>
          <w:tcPr>
            <w:tcW w:w="478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5ED5" w:rsidRPr="006D7D35" w:rsidRDefault="00715ED5">
            <w:pPr>
              <w:tabs>
                <w:tab w:val="left" w:pos="3135"/>
              </w:tabs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Грудинина Ирина Александровна</w:t>
            </w:r>
          </w:p>
        </w:tc>
        <w:tc>
          <w:tcPr>
            <w:tcW w:w="47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5ED5" w:rsidRPr="006D7D35" w:rsidRDefault="00715ED5" w:rsidP="006C0A67">
            <w:pPr>
              <w:tabs>
                <w:tab w:val="left" w:pos="3135"/>
              </w:tabs>
              <w:jc w:val="both"/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 xml:space="preserve">- </w:t>
            </w:r>
            <w:r w:rsidR="003449DF">
              <w:rPr>
                <w:sz w:val="26"/>
                <w:szCs w:val="26"/>
              </w:rPr>
              <w:t>С</w:t>
            </w:r>
            <w:r w:rsidRPr="006D7D35">
              <w:rPr>
                <w:sz w:val="26"/>
                <w:szCs w:val="26"/>
              </w:rPr>
              <w:t xml:space="preserve">пециалист по планированию </w:t>
            </w:r>
            <w:r w:rsidR="00EB6014">
              <w:rPr>
                <w:sz w:val="26"/>
                <w:szCs w:val="26"/>
              </w:rPr>
              <w:t xml:space="preserve">отдела </w:t>
            </w:r>
            <w:r w:rsidR="006C0A67">
              <w:rPr>
                <w:sz w:val="26"/>
                <w:szCs w:val="26"/>
              </w:rPr>
              <w:t xml:space="preserve">анализа, прогнозирования и инвестиционной деятельности Управления по экономике  Администрации </w:t>
            </w:r>
            <w:r w:rsidR="00EB6014">
              <w:rPr>
                <w:sz w:val="26"/>
                <w:szCs w:val="26"/>
              </w:rPr>
              <w:t>МО «Город Гусиноозёрск»</w:t>
            </w:r>
          </w:p>
        </w:tc>
      </w:tr>
    </w:tbl>
    <w:p w:rsidR="00715ED5" w:rsidRPr="006D7D35" w:rsidRDefault="00715ED5" w:rsidP="004C5E8A">
      <w:pPr>
        <w:tabs>
          <w:tab w:val="left" w:pos="3135"/>
        </w:tabs>
        <w:jc w:val="center"/>
        <w:rPr>
          <w:b/>
          <w:sz w:val="26"/>
          <w:szCs w:val="26"/>
        </w:rPr>
      </w:pPr>
      <w:r w:rsidRPr="006D7D35">
        <w:rPr>
          <w:b/>
          <w:sz w:val="26"/>
          <w:szCs w:val="26"/>
        </w:rPr>
        <w:t>Члены комиссии:</w:t>
      </w:r>
    </w:p>
    <w:tbl>
      <w:tblPr>
        <w:tblStyle w:val="a5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4841"/>
        <w:gridCol w:w="4840"/>
      </w:tblGrid>
      <w:tr w:rsidR="00EB6014" w:rsidRPr="006D7D35" w:rsidTr="00715ED5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14" w:rsidRPr="006D7D35" w:rsidRDefault="006C0A67" w:rsidP="004C5E8A">
            <w:pPr>
              <w:tabs>
                <w:tab w:val="left" w:pos="31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Чимитов Ананда Аюржанаевич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B6014" w:rsidRPr="006D7D35" w:rsidRDefault="00EB6014" w:rsidP="006C0A67">
            <w:pPr>
              <w:tabs>
                <w:tab w:val="left" w:pos="3135"/>
              </w:tabs>
              <w:jc w:val="both"/>
              <w:rPr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="006C0A67">
              <w:rPr>
                <w:bCs/>
                <w:sz w:val="26"/>
                <w:szCs w:val="26"/>
                <w:lang w:eastAsia="en-US"/>
              </w:rPr>
              <w:t>Начальник Управления по экономике Администрации МО «Город Гусиноозёрск»</w:t>
            </w:r>
          </w:p>
        </w:tc>
      </w:tr>
      <w:tr w:rsidR="00715ED5" w:rsidRPr="006D7D35" w:rsidTr="00715ED5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15ED5" w:rsidRPr="006D7D35" w:rsidRDefault="004C5E8A">
            <w:pPr>
              <w:tabs>
                <w:tab w:val="left" w:pos="31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Борисова Ольга Анатольевна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15ED5" w:rsidRPr="006D7D35" w:rsidRDefault="00715ED5" w:rsidP="00EB6014">
            <w:pPr>
              <w:tabs>
                <w:tab w:val="left" w:pos="3135"/>
              </w:tabs>
              <w:jc w:val="both"/>
              <w:rPr>
                <w:sz w:val="26"/>
                <w:szCs w:val="26"/>
              </w:rPr>
            </w:pPr>
            <w:r w:rsidRPr="006D7D35">
              <w:rPr>
                <w:bCs/>
                <w:sz w:val="26"/>
                <w:szCs w:val="26"/>
                <w:lang w:eastAsia="en-US"/>
              </w:rPr>
              <w:t xml:space="preserve">- </w:t>
            </w:r>
            <w:r w:rsidR="0076199F">
              <w:rPr>
                <w:bCs/>
                <w:sz w:val="26"/>
                <w:szCs w:val="26"/>
                <w:lang w:eastAsia="en-US"/>
              </w:rPr>
              <w:t xml:space="preserve">Начальник </w:t>
            </w:r>
            <w:r w:rsidR="0076199F">
              <w:rPr>
                <w:sz w:val="26"/>
                <w:szCs w:val="26"/>
              </w:rPr>
              <w:t xml:space="preserve">отдела </w:t>
            </w:r>
            <w:r w:rsidR="006C0A67">
              <w:rPr>
                <w:sz w:val="26"/>
                <w:szCs w:val="26"/>
              </w:rPr>
              <w:t>анализа, прогнозирования и инвестиционной деятельности Управления по экономике  Администрации МО «Город Гусиноозёрск»</w:t>
            </w:r>
          </w:p>
        </w:tc>
      </w:tr>
      <w:tr w:rsidR="006C0A67" w:rsidRPr="006D7D35" w:rsidTr="00715ED5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0A67" w:rsidRDefault="006C0A67">
            <w:pPr>
              <w:tabs>
                <w:tab w:val="left" w:pos="31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Воронин Александр Анатольевич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0A67" w:rsidRPr="006D7D35" w:rsidRDefault="006C0A67" w:rsidP="00EB6014">
            <w:pPr>
              <w:tabs>
                <w:tab w:val="left" w:pos="3135"/>
              </w:tabs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Директор МБУ «Управление городского хозяйства и строительства»</w:t>
            </w:r>
          </w:p>
        </w:tc>
      </w:tr>
      <w:tr w:rsidR="006C0A67" w:rsidRPr="006D7D35" w:rsidTr="00715ED5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6C0A67" w:rsidRDefault="006C0A67">
            <w:pPr>
              <w:tabs>
                <w:tab w:val="left" w:pos="313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Светлана Михайловна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C0A67" w:rsidRDefault="006C0A67" w:rsidP="00EB6014">
            <w:pPr>
              <w:tabs>
                <w:tab w:val="left" w:pos="3135"/>
              </w:tabs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Директор МКУ «Управление по имуществу, землепользованию, архитектуре и градостроительству»</w:t>
            </w:r>
          </w:p>
        </w:tc>
      </w:tr>
      <w:tr w:rsidR="004C5E8A" w:rsidRPr="006D7D35" w:rsidTr="00715ED5">
        <w:trPr>
          <w:tblCellSpacing w:w="20" w:type="dxa"/>
        </w:trPr>
        <w:tc>
          <w:tcPr>
            <w:tcW w:w="478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C5E8A" w:rsidRPr="006D7D35" w:rsidRDefault="004C5E8A" w:rsidP="004C5E8A">
            <w:pPr>
              <w:tabs>
                <w:tab w:val="left" w:pos="3135"/>
              </w:tabs>
              <w:rPr>
                <w:sz w:val="26"/>
                <w:szCs w:val="26"/>
              </w:rPr>
            </w:pPr>
            <w:r w:rsidRPr="006D7D35">
              <w:rPr>
                <w:sz w:val="26"/>
                <w:szCs w:val="26"/>
              </w:rPr>
              <w:t>Литвинцева Ольга Дмитриевна</w:t>
            </w:r>
          </w:p>
        </w:tc>
        <w:tc>
          <w:tcPr>
            <w:tcW w:w="478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C5E8A" w:rsidRPr="006D7D35" w:rsidRDefault="004C5E8A" w:rsidP="004C5E8A">
            <w:pPr>
              <w:pStyle w:val="2"/>
              <w:spacing w:line="240" w:lineRule="auto"/>
              <w:ind w:firstLine="0"/>
              <w:rPr>
                <w:bCs/>
                <w:sz w:val="26"/>
                <w:szCs w:val="26"/>
                <w:lang w:eastAsia="en-US"/>
              </w:rPr>
            </w:pPr>
            <w:r w:rsidRPr="006D7D35">
              <w:rPr>
                <w:bCs/>
                <w:sz w:val="26"/>
                <w:szCs w:val="26"/>
                <w:lang w:eastAsia="en-US"/>
              </w:rPr>
              <w:t>- Специалист по связям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 w:rsidRPr="006D7D35">
              <w:rPr>
                <w:bCs/>
                <w:sz w:val="26"/>
                <w:szCs w:val="26"/>
                <w:lang w:eastAsia="en-US"/>
              </w:rPr>
              <w:t xml:space="preserve">с общественностью </w:t>
            </w:r>
            <w:r>
              <w:rPr>
                <w:bCs/>
                <w:sz w:val="26"/>
                <w:szCs w:val="26"/>
                <w:lang w:eastAsia="en-US"/>
              </w:rPr>
              <w:t>и СМИ</w:t>
            </w:r>
            <w:r w:rsidRPr="006D7D35">
              <w:rPr>
                <w:bCs/>
                <w:sz w:val="26"/>
                <w:szCs w:val="26"/>
                <w:lang w:eastAsia="en-US"/>
              </w:rPr>
              <w:t xml:space="preserve"> МБУ «Управление городского хозяйства и строительства»</w:t>
            </w:r>
          </w:p>
          <w:p w:rsidR="004C5E8A" w:rsidRPr="006D7D35" w:rsidRDefault="004C5E8A" w:rsidP="004C5E8A">
            <w:pPr>
              <w:tabs>
                <w:tab w:val="left" w:pos="3135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53508" w:rsidRDefault="00715ED5" w:rsidP="00715ED5">
      <w:pPr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</w:t>
      </w:r>
    </w:p>
    <w:sectPr w:rsidR="00053508" w:rsidSect="006D7D35">
      <w:footerReference w:type="default" r:id="rId9"/>
      <w:pgSz w:w="11906" w:h="16838"/>
      <w:pgMar w:top="993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640" w:rsidRDefault="00A31640" w:rsidP="006D7D35">
      <w:r>
        <w:separator/>
      </w:r>
    </w:p>
  </w:endnote>
  <w:endnote w:type="continuationSeparator" w:id="1">
    <w:p w:rsidR="00A31640" w:rsidRDefault="00A31640" w:rsidP="006D7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7362"/>
      <w:docPartObj>
        <w:docPartGallery w:val="Page Numbers (Bottom of Page)"/>
        <w:docPartUnique/>
      </w:docPartObj>
    </w:sdtPr>
    <w:sdtContent>
      <w:p w:rsidR="004C5E8A" w:rsidRDefault="00A57E5D">
        <w:pPr>
          <w:pStyle w:val="a9"/>
          <w:jc w:val="right"/>
        </w:pPr>
        <w:fldSimple w:instr=" PAGE   \* MERGEFORMAT ">
          <w:r w:rsidR="00E42BB2">
            <w:rPr>
              <w:noProof/>
            </w:rPr>
            <w:t>5</w:t>
          </w:r>
        </w:fldSimple>
      </w:p>
    </w:sdtContent>
  </w:sdt>
  <w:p w:rsidR="004C5E8A" w:rsidRDefault="004C5E8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640" w:rsidRDefault="00A31640" w:rsidP="006D7D35">
      <w:r>
        <w:separator/>
      </w:r>
    </w:p>
  </w:footnote>
  <w:footnote w:type="continuationSeparator" w:id="1">
    <w:p w:rsidR="00A31640" w:rsidRDefault="00A31640" w:rsidP="006D7D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A0C68"/>
    <w:multiLevelType w:val="multilevel"/>
    <w:tmpl w:val="74DCC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44DD"/>
    <w:rsid w:val="000107B1"/>
    <w:rsid w:val="00041327"/>
    <w:rsid w:val="00050984"/>
    <w:rsid w:val="0005117E"/>
    <w:rsid w:val="00053508"/>
    <w:rsid w:val="00057E8D"/>
    <w:rsid w:val="0008067F"/>
    <w:rsid w:val="00081CF5"/>
    <w:rsid w:val="000D64D8"/>
    <w:rsid w:val="00115291"/>
    <w:rsid w:val="00121130"/>
    <w:rsid w:val="00124CAC"/>
    <w:rsid w:val="00146E3D"/>
    <w:rsid w:val="00154715"/>
    <w:rsid w:val="001644DD"/>
    <w:rsid w:val="00176665"/>
    <w:rsid w:val="00191500"/>
    <w:rsid w:val="001A370D"/>
    <w:rsid w:val="001B4E5F"/>
    <w:rsid w:val="001D4B32"/>
    <w:rsid w:val="00221C3D"/>
    <w:rsid w:val="00231B36"/>
    <w:rsid w:val="00286731"/>
    <w:rsid w:val="002B4E4C"/>
    <w:rsid w:val="002E29FB"/>
    <w:rsid w:val="002F1FCC"/>
    <w:rsid w:val="00311E28"/>
    <w:rsid w:val="0031308B"/>
    <w:rsid w:val="00315C5B"/>
    <w:rsid w:val="00335746"/>
    <w:rsid w:val="003449DF"/>
    <w:rsid w:val="00382197"/>
    <w:rsid w:val="003F4800"/>
    <w:rsid w:val="00400AEB"/>
    <w:rsid w:val="0042157E"/>
    <w:rsid w:val="00452F73"/>
    <w:rsid w:val="004758CF"/>
    <w:rsid w:val="00490CB5"/>
    <w:rsid w:val="004C5E8A"/>
    <w:rsid w:val="004E5CDE"/>
    <w:rsid w:val="004F31F6"/>
    <w:rsid w:val="0051248B"/>
    <w:rsid w:val="00530FA1"/>
    <w:rsid w:val="0055751C"/>
    <w:rsid w:val="00591517"/>
    <w:rsid w:val="005E0C00"/>
    <w:rsid w:val="00617182"/>
    <w:rsid w:val="006326F9"/>
    <w:rsid w:val="0067355E"/>
    <w:rsid w:val="00696159"/>
    <w:rsid w:val="006A1976"/>
    <w:rsid w:val="006C0A67"/>
    <w:rsid w:val="006C2193"/>
    <w:rsid w:val="006D7D35"/>
    <w:rsid w:val="006E1C1C"/>
    <w:rsid w:val="006F2218"/>
    <w:rsid w:val="006F42D1"/>
    <w:rsid w:val="00702E5A"/>
    <w:rsid w:val="00703ABC"/>
    <w:rsid w:val="00711DBF"/>
    <w:rsid w:val="00715ED5"/>
    <w:rsid w:val="00742100"/>
    <w:rsid w:val="007466ED"/>
    <w:rsid w:val="007600BD"/>
    <w:rsid w:val="0076199F"/>
    <w:rsid w:val="007B155C"/>
    <w:rsid w:val="007C758C"/>
    <w:rsid w:val="00812143"/>
    <w:rsid w:val="008176AC"/>
    <w:rsid w:val="008276B8"/>
    <w:rsid w:val="008377F1"/>
    <w:rsid w:val="008433FB"/>
    <w:rsid w:val="008536EC"/>
    <w:rsid w:val="00853F2F"/>
    <w:rsid w:val="008618B1"/>
    <w:rsid w:val="008663C5"/>
    <w:rsid w:val="008816A1"/>
    <w:rsid w:val="008C58BE"/>
    <w:rsid w:val="008C7545"/>
    <w:rsid w:val="008E2726"/>
    <w:rsid w:val="008E575C"/>
    <w:rsid w:val="008E6F99"/>
    <w:rsid w:val="00917942"/>
    <w:rsid w:val="00921843"/>
    <w:rsid w:val="0094142C"/>
    <w:rsid w:val="00961054"/>
    <w:rsid w:val="00964C2E"/>
    <w:rsid w:val="00966405"/>
    <w:rsid w:val="00967690"/>
    <w:rsid w:val="00972307"/>
    <w:rsid w:val="00990404"/>
    <w:rsid w:val="00995C2C"/>
    <w:rsid w:val="009B0A99"/>
    <w:rsid w:val="009C7362"/>
    <w:rsid w:val="00A02DE5"/>
    <w:rsid w:val="00A15716"/>
    <w:rsid w:val="00A31640"/>
    <w:rsid w:val="00A341F4"/>
    <w:rsid w:val="00A55294"/>
    <w:rsid w:val="00A57E5D"/>
    <w:rsid w:val="00A57EDE"/>
    <w:rsid w:val="00A80E0B"/>
    <w:rsid w:val="00AA4D10"/>
    <w:rsid w:val="00AB59E9"/>
    <w:rsid w:val="00AC3622"/>
    <w:rsid w:val="00B33E17"/>
    <w:rsid w:val="00B34D57"/>
    <w:rsid w:val="00B57EF5"/>
    <w:rsid w:val="00B656E9"/>
    <w:rsid w:val="00B755FB"/>
    <w:rsid w:val="00B8030A"/>
    <w:rsid w:val="00B85B6D"/>
    <w:rsid w:val="00BB71AB"/>
    <w:rsid w:val="00BD054F"/>
    <w:rsid w:val="00BF4204"/>
    <w:rsid w:val="00BF5B7E"/>
    <w:rsid w:val="00C05A37"/>
    <w:rsid w:val="00C664D9"/>
    <w:rsid w:val="00C667EB"/>
    <w:rsid w:val="00C70027"/>
    <w:rsid w:val="00C94D9F"/>
    <w:rsid w:val="00C959EE"/>
    <w:rsid w:val="00CF044A"/>
    <w:rsid w:val="00CF2EC9"/>
    <w:rsid w:val="00D04421"/>
    <w:rsid w:val="00D13551"/>
    <w:rsid w:val="00D41728"/>
    <w:rsid w:val="00D54418"/>
    <w:rsid w:val="00D87A23"/>
    <w:rsid w:val="00D87FB8"/>
    <w:rsid w:val="00DB0ACB"/>
    <w:rsid w:val="00DB4877"/>
    <w:rsid w:val="00DC097B"/>
    <w:rsid w:val="00E156D1"/>
    <w:rsid w:val="00E42BB2"/>
    <w:rsid w:val="00E43825"/>
    <w:rsid w:val="00E60372"/>
    <w:rsid w:val="00E84481"/>
    <w:rsid w:val="00E910E8"/>
    <w:rsid w:val="00EA6732"/>
    <w:rsid w:val="00EA7EC5"/>
    <w:rsid w:val="00EB6014"/>
    <w:rsid w:val="00EB63DE"/>
    <w:rsid w:val="00EC606E"/>
    <w:rsid w:val="00EF3AB5"/>
    <w:rsid w:val="00EF643B"/>
    <w:rsid w:val="00F1653C"/>
    <w:rsid w:val="00F17CF2"/>
    <w:rsid w:val="00F51DB1"/>
    <w:rsid w:val="00F55C4C"/>
    <w:rsid w:val="00F943E1"/>
    <w:rsid w:val="00FF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D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15ED5"/>
    <w:pPr>
      <w:jc w:val="center"/>
    </w:pPr>
    <w:rPr>
      <w:rFonts w:eastAsia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715ED5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ConsPlusNonformat">
    <w:name w:val="ConsPlusNonformat"/>
    <w:rsid w:val="00715E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Title">
    <w:name w:val="ConsTitle Знак"/>
    <w:basedOn w:val="a0"/>
    <w:link w:val="ConsTitle0"/>
    <w:locked/>
    <w:rsid w:val="00715ED5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0">
    <w:name w:val="ConsTitle"/>
    <w:link w:val="ConsTitle"/>
    <w:rsid w:val="00715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Обычный1"/>
    <w:rsid w:val="00715ED5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">
    <w:name w:val="Обычный2"/>
    <w:rsid w:val="00715ED5"/>
    <w:pPr>
      <w:widowControl w:val="0"/>
      <w:snapToGrid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rsid w:val="0071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377F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6D7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D7D3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6D7D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7D35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D7D3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D7D35"/>
    <w:rPr>
      <w:rFonts w:ascii="Tahoma" w:eastAsia="SimSun" w:hAnsi="Tahoma" w:cs="Tahoma"/>
      <w:sz w:val="16"/>
      <w:szCs w:val="16"/>
      <w:lang w:eastAsia="zh-CN"/>
    </w:rPr>
  </w:style>
  <w:style w:type="paragraph" w:customStyle="1" w:styleId="style107">
    <w:name w:val="style107"/>
    <w:basedOn w:val="a"/>
    <w:rsid w:val="0051248B"/>
    <w:pPr>
      <w:spacing w:before="100" w:beforeAutospacing="1" w:after="100" w:afterAutospacing="1"/>
    </w:pPr>
    <w:rPr>
      <w:rFonts w:ascii="Arial" w:eastAsia="Arial Unicode MS" w:hAnsi="Arial" w:cs="Arial"/>
      <w:b/>
      <w:bCs/>
      <w:color w:val="FF6600"/>
      <w:sz w:val="27"/>
      <w:szCs w:val="27"/>
      <w:lang w:eastAsia="ru-RU"/>
    </w:rPr>
  </w:style>
  <w:style w:type="paragraph" w:styleId="ad">
    <w:name w:val="Body Text Indent"/>
    <w:basedOn w:val="a"/>
    <w:link w:val="ae"/>
    <w:semiHidden/>
    <w:rsid w:val="0051248B"/>
    <w:pPr>
      <w:spacing w:line="360" w:lineRule="auto"/>
      <w:ind w:firstLine="708"/>
    </w:pPr>
    <w:rPr>
      <w:rFonts w:eastAsia="Times New Roman"/>
      <w:color w:val="000000"/>
      <w:sz w:val="28"/>
      <w:szCs w:val="18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51248B"/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styleId="af">
    <w:name w:val="Normal (Web)"/>
    <w:basedOn w:val="a"/>
    <w:semiHidden/>
    <w:rsid w:val="004758CF"/>
    <w:pPr>
      <w:spacing w:before="100" w:beforeAutospacing="1" w:after="100" w:afterAutospacing="1"/>
    </w:pPr>
    <w:rPr>
      <w:rFonts w:ascii="Arial Unicode MS" w:eastAsia="Arial Unicode MS" w:hAnsi="Arial Unicode MS"/>
      <w:lang w:eastAsia="ru-RU"/>
    </w:rPr>
  </w:style>
  <w:style w:type="paragraph" w:customStyle="1" w:styleId="Web1">
    <w:name w:val="Обычный (Web)1"/>
    <w:basedOn w:val="a"/>
    <w:rsid w:val="004758CF"/>
    <w:pPr>
      <w:spacing w:before="100" w:beforeAutospacing="1" w:after="100" w:afterAutospacing="1"/>
      <w:ind w:left="480" w:right="240"/>
      <w:jc w:val="both"/>
    </w:pPr>
    <w:rPr>
      <w:rFonts w:ascii="Verdana" w:eastAsia="Arial Unicode MS" w:hAnsi="Verdana" w:cs="Arial Unicode MS"/>
      <w:color w:val="000000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4758C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758CF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af2">
    <w:name w:val="Стандартный"/>
    <w:basedOn w:val="a"/>
    <w:rsid w:val="00F943E1"/>
    <w:pPr>
      <w:suppressAutoHyphens/>
      <w:ind w:firstLine="851"/>
      <w:jc w:val="both"/>
    </w:pPr>
    <w:rPr>
      <w:rFonts w:eastAsia="Times New Roman"/>
      <w:sz w:val="26"/>
      <w:szCs w:val="26"/>
      <w:lang w:eastAsia="ar-SA"/>
    </w:rPr>
  </w:style>
  <w:style w:type="paragraph" w:customStyle="1" w:styleId="ConsNonformat">
    <w:name w:val="ConsNonformat"/>
    <w:rsid w:val="00A341F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341F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711D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1E2D4-1721-4329-8580-DCE5731F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40</cp:revision>
  <cp:lastPrinted>2018-05-25T03:10:00Z</cp:lastPrinted>
  <dcterms:created xsi:type="dcterms:W3CDTF">2016-05-25T08:51:00Z</dcterms:created>
  <dcterms:modified xsi:type="dcterms:W3CDTF">2018-05-25T03:11:00Z</dcterms:modified>
</cp:coreProperties>
</file>