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5808" w:rsidRPr="00613944" w:rsidRDefault="00935808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613944">
        <w:rPr>
          <w:color w:val="000000"/>
          <w:sz w:val="28"/>
          <w:szCs w:val="28"/>
        </w:rPr>
        <w:t>Приложение</w:t>
      </w:r>
    </w:p>
    <w:p w:rsidR="00935808" w:rsidRPr="00613944" w:rsidRDefault="00935808" w:rsidP="00935808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613944">
        <w:rPr>
          <w:color w:val="000000"/>
          <w:sz w:val="28"/>
          <w:szCs w:val="28"/>
        </w:rPr>
        <w:t>к Постановлению Главы Администрации</w:t>
      </w:r>
    </w:p>
    <w:p w:rsidR="00935808" w:rsidRPr="00613944" w:rsidRDefault="00935808" w:rsidP="00935808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613944">
        <w:rPr>
          <w:color w:val="000000"/>
          <w:sz w:val="28"/>
          <w:szCs w:val="28"/>
        </w:rPr>
        <w:t>МО «Город Гусиноозерск»</w:t>
      </w:r>
    </w:p>
    <w:p w:rsidR="00935808" w:rsidRDefault="002D630E" w:rsidP="00935808">
      <w:pPr>
        <w:pStyle w:val="af"/>
        <w:jc w:val="right"/>
        <w:rPr>
          <w:b w:val="0"/>
          <w:sz w:val="22"/>
          <w:szCs w:val="22"/>
        </w:rPr>
      </w:pPr>
      <w:r w:rsidRPr="00613944">
        <w:rPr>
          <w:b w:val="0"/>
          <w:sz w:val="28"/>
          <w:szCs w:val="28"/>
        </w:rPr>
        <w:t>от «</w:t>
      </w:r>
      <w:r w:rsidR="00A363E8">
        <w:rPr>
          <w:b w:val="0"/>
          <w:sz w:val="28"/>
          <w:szCs w:val="28"/>
        </w:rPr>
        <w:t>14</w:t>
      </w:r>
      <w:r w:rsidRPr="00613944">
        <w:rPr>
          <w:b w:val="0"/>
          <w:sz w:val="28"/>
          <w:szCs w:val="28"/>
        </w:rPr>
        <w:t>»</w:t>
      </w:r>
      <w:r w:rsidR="00A363E8">
        <w:rPr>
          <w:b w:val="0"/>
          <w:sz w:val="28"/>
          <w:szCs w:val="28"/>
        </w:rPr>
        <w:t xml:space="preserve"> декабря</w:t>
      </w:r>
      <w:r w:rsidR="00E65CF6">
        <w:rPr>
          <w:b w:val="0"/>
          <w:sz w:val="28"/>
          <w:szCs w:val="28"/>
        </w:rPr>
        <w:t xml:space="preserve"> </w:t>
      </w:r>
      <w:r w:rsidR="00DD4C8A">
        <w:rPr>
          <w:b w:val="0"/>
          <w:sz w:val="28"/>
          <w:szCs w:val="28"/>
        </w:rPr>
        <w:t xml:space="preserve"> 20</w:t>
      </w:r>
      <w:r w:rsidR="00A363E8">
        <w:rPr>
          <w:b w:val="0"/>
          <w:sz w:val="28"/>
          <w:szCs w:val="28"/>
        </w:rPr>
        <w:t>20</w:t>
      </w:r>
      <w:r w:rsidRPr="00613944">
        <w:rPr>
          <w:b w:val="0"/>
          <w:sz w:val="28"/>
          <w:szCs w:val="28"/>
        </w:rPr>
        <w:t xml:space="preserve"> </w:t>
      </w:r>
      <w:r w:rsidR="00935808" w:rsidRPr="00613944">
        <w:rPr>
          <w:b w:val="0"/>
          <w:sz w:val="28"/>
          <w:szCs w:val="28"/>
        </w:rPr>
        <w:t>г</w:t>
      </w:r>
      <w:r w:rsidR="00A363E8">
        <w:rPr>
          <w:b w:val="0"/>
          <w:sz w:val="28"/>
          <w:szCs w:val="28"/>
        </w:rPr>
        <w:t>.</w:t>
      </w:r>
      <w:r w:rsidR="00935808" w:rsidRPr="00613944">
        <w:rPr>
          <w:b w:val="0"/>
          <w:sz w:val="28"/>
          <w:szCs w:val="28"/>
        </w:rPr>
        <w:t xml:space="preserve"> № </w:t>
      </w:r>
      <w:r w:rsidR="00A363E8">
        <w:rPr>
          <w:b w:val="0"/>
          <w:sz w:val="28"/>
          <w:szCs w:val="28"/>
        </w:rPr>
        <w:t>821</w:t>
      </w: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jc w:val="center"/>
      </w:pPr>
    </w:p>
    <w:p w:rsidR="00935808" w:rsidRDefault="00935808" w:rsidP="00935808">
      <w:pPr>
        <w:jc w:val="center"/>
      </w:pPr>
    </w:p>
    <w:p w:rsidR="00935808" w:rsidRDefault="00935808" w:rsidP="00935808">
      <w:pPr>
        <w:jc w:val="center"/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Pr="0044199F" w:rsidRDefault="00935808" w:rsidP="00935808">
      <w:pPr>
        <w:shd w:val="clear" w:color="auto" w:fill="FFFFFF"/>
        <w:jc w:val="center"/>
        <w:textAlignment w:val="baseline"/>
        <w:rPr>
          <w:color w:val="000000"/>
          <w:sz w:val="48"/>
          <w:szCs w:val="48"/>
        </w:rPr>
      </w:pPr>
      <w:r w:rsidRPr="0044199F">
        <w:rPr>
          <w:bCs/>
          <w:color w:val="000000"/>
          <w:sz w:val="48"/>
          <w:szCs w:val="48"/>
          <w:bdr w:val="none" w:sz="0" w:space="0" w:color="auto" w:frame="1"/>
        </w:rPr>
        <w:t>МУНИЦИПАЛЬНАЯ ЦЕЛЕВАЯ ПРОГРАММА</w:t>
      </w:r>
    </w:p>
    <w:p w:rsidR="00935808" w:rsidRDefault="00935808" w:rsidP="00935808">
      <w:pPr>
        <w:jc w:val="center"/>
        <w:rPr>
          <w:i/>
          <w:sz w:val="56"/>
          <w:szCs w:val="56"/>
          <w:bdr w:val="none" w:sz="0" w:space="0" w:color="auto" w:frame="1"/>
        </w:rPr>
      </w:pPr>
    </w:p>
    <w:p w:rsidR="00935808" w:rsidRDefault="00935808" w:rsidP="003A7B36">
      <w:pPr>
        <w:jc w:val="center"/>
        <w:rPr>
          <w:b/>
          <w:sz w:val="44"/>
          <w:szCs w:val="44"/>
          <w:bdr w:val="none" w:sz="0" w:space="0" w:color="auto" w:frame="1"/>
        </w:rPr>
      </w:pPr>
      <w:r w:rsidRPr="003A7B36">
        <w:rPr>
          <w:b/>
          <w:sz w:val="44"/>
          <w:szCs w:val="44"/>
          <w:bdr w:val="none" w:sz="0" w:space="0" w:color="auto" w:frame="1"/>
        </w:rPr>
        <w:t>«</w:t>
      </w:r>
      <w:r w:rsidRPr="003A7B36">
        <w:rPr>
          <w:b/>
          <w:sz w:val="44"/>
          <w:szCs w:val="44"/>
        </w:rPr>
        <w:t xml:space="preserve">Развитие малого и среднего предпринимательства </w:t>
      </w:r>
      <w:r w:rsidRPr="003A7B36">
        <w:rPr>
          <w:b/>
          <w:color w:val="000000"/>
          <w:sz w:val="44"/>
          <w:szCs w:val="44"/>
        </w:rPr>
        <w:t>на территории монопрофильного муниципального образования городское поселение «Город Г</w:t>
      </w:r>
      <w:r w:rsidR="003A7B36" w:rsidRPr="003A7B36">
        <w:rPr>
          <w:b/>
          <w:color w:val="000000"/>
          <w:sz w:val="44"/>
          <w:szCs w:val="44"/>
        </w:rPr>
        <w:t xml:space="preserve">усиноозёрск» </w:t>
      </w:r>
      <w:r w:rsidRPr="003A7B36">
        <w:rPr>
          <w:b/>
          <w:color w:val="000000"/>
          <w:sz w:val="44"/>
          <w:szCs w:val="44"/>
        </w:rPr>
        <w:t>на 20</w:t>
      </w:r>
      <w:r w:rsidR="00DD4C8A">
        <w:rPr>
          <w:b/>
          <w:color w:val="000000"/>
          <w:sz w:val="44"/>
          <w:szCs w:val="44"/>
        </w:rPr>
        <w:t>21</w:t>
      </w:r>
      <w:r w:rsidR="00A170D6" w:rsidRPr="003A7B36">
        <w:rPr>
          <w:b/>
          <w:color w:val="000000"/>
          <w:sz w:val="44"/>
          <w:szCs w:val="44"/>
        </w:rPr>
        <w:t>-202</w:t>
      </w:r>
      <w:r w:rsidR="00DD4C8A">
        <w:rPr>
          <w:b/>
          <w:color w:val="000000"/>
          <w:sz w:val="44"/>
          <w:szCs w:val="44"/>
        </w:rPr>
        <w:t>3</w:t>
      </w:r>
      <w:r w:rsidRPr="003A7B36">
        <w:rPr>
          <w:b/>
          <w:color w:val="000000"/>
          <w:sz w:val="44"/>
          <w:szCs w:val="44"/>
        </w:rPr>
        <w:t xml:space="preserve"> год</w:t>
      </w:r>
      <w:r w:rsidR="00A170D6" w:rsidRPr="003A7B36">
        <w:rPr>
          <w:b/>
          <w:color w:val="000000"/>
          <w:sz w:val="44"/>
          <w:szCs w:val="44"/>
        </w:rPr>
        <w:t>ы</w:t>
      </w:r>
      <w:r w:rsidRPr="003A7B36">
        <w:rPr>
          <w:b/>
          <w:sz w:val="44"/>
          <w:szCs w:val="44"/>
          <w:bdr w:val="none" w:sz="0" w:space="0" w:color="auto" w:frame="1"/>
        </w:rPr>
        <w:t>»</w:t>
      </w:r>
    </w:p>
    <w:p w:rsidR="00935808" w:rsidRPr="00FF11F1" w:rsidRDefault="00935808" w:rsidP="00935808">
      <w:pPr>
        <w:jc w:val="center"/>
        <w:rPr>
          <w:i/>
          <w:sz w:val="56"/>
          <w:szCs w:val="56"/>
        </w:rPr>
      </w:pPr>
    </w:p>
    <w:p w:rsidR="00935808" w:rsidRDefault="00935808" w:rsidP="00935808">
      <w:pPr>
        <w:shd w:val="clear" w:color="auto" w:fill="FFFFFF"/>
        <w:spacing w:after="167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DD4C8A" w:rsidRDefault="00DD4C8A" w:rsidP="00935808">
      <w:pPr>
        <w:shd w:val="clear" w:color="auto" w:fill="FFFFFF"/>
        <w:spacing w:after="167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DD4C8A" w:rsidRDefault="00DD4C8A" w:rsidP="00935808">
      <w:pPr>
        <w:shd w:val="clear" w:color="auto" w:fill="FFFFFF"/>
        <w:spacing w:after="167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DD4C8A" w:rsidRDefault="00DD4C8A" w:rsidP="00935808">
      <w:pPr>
        <w:shd w:val="clear" w:color="auto" w:fill="FFFFFF"/>
        <w:spacing w:after="167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DD4C8A" w:rsidRDefault="00DD4C8A" w:rsidP="00935808">
      <w:pPr>
        <w:shd w:val="clear" w:color="auto" w:fill="FFFFFF"/>
        <w:spacing w:after="167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935808" w:rsidRPr="000307FA" w:rsidRDefault="00935808" w:rsidP="000307F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0307FA">
        <w:rPr>
          <w:b/>
          <w:color w:val="000000"/>
          <w:sz w:val="28"/>
          <w:szCs w:val="28"/>
        </w:rPr>
        <w:t>г. Гусиноозерск</w:t>
      </w:r>
    </w:p>
    <w:p w:rsidR="00935808" w:rsidRPr="000307FA" w:rsidRDefault="00935808" w:rsidP="000307F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0307FA">
        <w:rPr>
          <w:b/>
          <w:color w:val="000000"/>
          <w:sz w:val="28"/>
          <w:szCs w:val="28"/>
        </w:rPr>
        <w:t>20</w:t>
      </w:r>
      <w:r w:rsidR="00DD4C8A">
        <w:rPr>
          <w:b/>
          <w:color w:val="000000"/>
          <w:sz w:val="28"/>
          <w:szCs w:val="28"/>
        </w:rPr>
        <w:t>20</w:t>
      </w:r>
      <w:r w:rsidRPr="000307FA">
        <w:rPr>
          <w:b/>
          <w:color w:val="000000"/>
          <w:sz w:val="28"/>
          <w:szCs w:val="28"/>
        </w:rPr>
        <w:t xml:space="preserve"> год</w:t>
      </w:r>
    </w:p>
    <w:p w:rsidR="002D7E58" w:rsidRDefault="002D7E58" w:rsidP="00935808">
      <w:pPr>
        <w:shd w:val="clear" w:color="auto" w:fill="FFFFFF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A2197E" w:rsidRPr="002943E8" w:rsidRDefault="00A2197E" w:rsidP="00A2197E">
      <w:pPr>
        <w:pStyle w:val="16"/>
        <w:rPr>
          <w:lang w:val="ru-RU"/>
        </w:rPr>
      </w:pPr>
    </w:p>
    <w:p w:rsidR="00A2197E" w:rsidRPr="0061399D" w:rsidRDefault="00A2197E" w:rsidP="00613944">
      <w:pPr>
        <w:pStyle w:val="16"/>
        <w:jc w:val="center"/>
        <w:rPr>
          <w:lang w:val="ru-RU"/>
        </w:rPr>
      </w:pPr>
      <w:r w:rsidRPr="0061399D">
        <w:rPr>
          <w:lang w:val="ru-RU"/>
        </w:rPr>
        <w:t>Оглавление</w:t>
      </w:r>
    </w:p>
    <w:p w:rsidR="00A2197E" w:rsidRPr="0061399D" w:rsidRDefault="00A2197E" w:rsidP="00A2197E">
      <w:pPr>
        <w:pStyle w:val="16"/>
        <w:rPr>
          <w:lang w:val="ru-RU"/>
        </w:rPr>
      </w:pPr>
    </w:p>
    <w:p w:rsidR="004900E4" w:rsidRPr="004900E4" w:rsidRDefault="00B0570F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r w:rsidRPr="00B0570F">
        <w:rPr>
          <w:b w:val="0"/>
        </w:rPr>
        <w:fldChar w:fldCharType="begin"/>
      </w:r>
      <w:r w:rsidR="00A2197E" w:rsidRPr="00EE6F39">
        <w:rPr>
          <w:b w:val="0"/>
        </w:rPr>
        <w:instrText xml:space="preserve"> TOC \o "1-3" \h \z \u </w:instrText>
      </w:r>
      <w:r w:rsidRPr="00B0570F">
        <w:rPr>
          <w:b w:val="0"/>
        </w:rPr>
        <w:fldChar w:fldCharType="separate"/>
      </w:r>
      <w:hyperlink w:anchor="_Toc51687783" w:history="1">
        <w:r w:rsidR="004900E4" w:rsidRPr="004900E4">
          <w:rPr>
            <w:rStyle w:val="afa"/>
            <w:b w:val="0"/>
            <w:lang w:val="ru-RU"/>
          </w:rPr>
          <w:t>ПАСПОРТ</w:t>
        </w:r>
        <w:r w:rsidR="004900E4" w:rsidRPr="004900E4">
          <w:rPr>
            <w:b w:val="0"/>
            <w:webHidden/>
          </w:rPr>
          <w:tab/>
        </w:r>
        <w:r w:rsidRPr="004900E4">
          <w:rPr>
            <w:b w:val="0"/>
            <w:webHidden/>
          </w:rPr>
          <w:fldChar w:fldCharType="begin"/>
        </w:r>
        <w:r w:rsidR="004900E4" w:rsidRPr="004900E4">
          <w:rPr>
            <w:b w:val="0"/>
            <w:webHidden/>
          </w:rPr>
          <w:instrText xml:space="preserve"> PAGEREF _Toc51687783 \h </w:instrText>
        </w:r>
        <w:r w:rsidRPr="004900E4">
          <w:rPr>
            <w:b w:val="0"/>
            <w:webHidden/>
          </w:rPr>
        </w:r>
        <w:r w:rsidRPr="004900E4">
          <w:rPr>
            <w:b w:val="0"/>
            <w:webHidden/>
          </w:rPr>
          <w:fldChar w:fldCharType="separate"/>
        </w:r>
        <w:r w:rsidR="009D2F82">
          <w:rPr>
            <w:b w:val="0"/>
            <w:webHidden/>
          </w:rPr>
          <w:t>3</w:t>
        </w:r>
        <w:r w:rsidRPr="004900E4">
          <w:rPr>
            <w:b w:val="0"/>
            <w:webHidden/>
          </w:rPr>
          <w:fldChar w:fldCharType="end"/>
        </w:r>
      </w:hyperlink>
    </w:p>
    <w:p w:rsidR="004900E4" w:rsidRPr="004900E4" w:rsidRDefault="00B0570F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51687784" w:history="1">
        <w:r w:rsidR="004900E4" w:rsidRPr="004900E4">
          <w:rPr>
            <w:rStyle w:val="afa"/>
            <w:b w:val="0"/>
          </w:rPr>
          <w:t>1. Характеристика проблемы, на решение которой направлена Программа</w:t>
        </w:r>
        <w:r w:rsidR="004900E4" w:rsidRPr="004900E4">
          <w:rPr>
            <w:b w:val="0"/>
            <w:webHidden/>
          </w:rPr>
          <w:tab/>
        </w:r>
        <w:r w:rsidRPr="004900E4">
          <w:rPr>
            <w:b w:val="0"/>
            <w:webHidden/>
          </w:rPr>
          <w:fldChar w:fldCharType="begin"/>
        </w:r>
        <w:r w:rsidR="004900E4" w:rsidRPr="004900E4">
          <w:rPr>
            <w:b w:val="0"/>
            <w:webHidden/>
          </w:rPr>
          <w:instrText xml:space="preserve"> PAGEREF _Toc51687784 \h </w:instrText>
        </w:r>
        <w:r w:rsidRPr="004900E4">
          <w:rPr>
            <w:b w:val="0"/>
            <w:webHidden/>
          </w:rPr>
        </w:r>
        <w:r w:rsidRPr="004900E4">
          <w:rPr>
            <w:b w:val="0"/>
            <w:webHidden/>
          </w:rPr>
          <w:fldChar w:fldCharType="separate"/>
        </w:r>
        <w:r w:rsidR="009D2F82">
          <w:rPr>
            <w:b w:val="0"/>
            <w:webHidden/>
          </w:rPr>
          <w:t>5</w:t>
        </w:r>
        <w:r w:rsidRPr="004900E4">
          <w:rPr>
            <w:b w:val="0"/>
            <w:webHidden/>
          </w:rPr>
          <w:fldChar w:fldCharType="end"/>
        </w:r>
      </w:hyperlink>
    </w:p>
    <w:p w:rsidR="004900E4" w:rsidRPr="004900E4" w:rsidRDefault="00B0570F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51687785" w:history="1">
        <w:r w:rsidR="004900E4" w:rsidRPr="004900E4">
          <w:rPr>
            <w:rStyle w:val="afa"/>
            <w:b w:val="0"/>
          </w:rPr>
          <w:t>2. Основные цели, задачи, сроки и этапы реализации Программы. Целевые индикаторы и показатели Программы</w:t>
        </w:r>
        <w:r w:rsidR="004900E4" w:rsidRPr="004900E4">
          <w:rPr>
            <w:b w:val="0"/>
            <w:webHidden/>
          </w:rPr>
          <w:tab/>
        </w:r>
        <w:r w:rsidRPr="004900E4">
          <w:rPr>
            <w:b w:val="0"/>
            <w:webHidden/>
          </w:rPr>
          <w:fldChar w:fldCharType="begin"/>
        </w:r>
        <w:r w:rsidR="004900E4" w:rsidRPr="004900E4">
          <w:rPr>
            <w:b w:val="0"/>
            <w:webHidden/>
          </w:rPr>
          <w:instrText xml:space="preserve"> PAGEREF _Toc51687785 \h </w:instrText>
        </w:r>
        <w:r w:rsidRPr="004900E4">
          <w:rPr>
            <w:b w:val="0"/>
            <w:webHidden/>
          </w:rPr>
        </w:r>
        <w:r w:rsidRPr="004900E4">
          <w:rPr>
            <w:b w:val="0"/>
            <w:webHidden/>
          </w:rPr>
          <w:fldChar w:fldCharType="separate"/>
        </w:r>
        <w:r w:rsidR="009D2F82">
          <w:rPr>
            <w:b w:val="0"/>
            <w:webHidden/>
          </w:rPr>
          <w:t>8</w:t>
        </w:r>
        <w:r w:rsidRPr="004900E4">
          <w:rPr>
            <w:b w:val="0"/>
            <w:webHidden/>
          </w:rPr>
          <w:fldChar w:fldCharType="end"/>
        </w:r>
      </w:hyperlink>
    </w:p>
    <w:p w:rsidR="004900E4" w:rsidRPr="004900E4" w:rsidRDefault="00B0570F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51687786" w:history="1">
        <w:r w:rsidR="004900E4" w:rsidRPr="004900E4">
          <w:rPr>
            <w:rStyle w:val="afa"/>
            <w:b w:val="0"/>
          </w:rPr>
          <w:t>3. Перечень основных программных мероприятий. Объём финансирования Программы</w:t>
        </w:r>
        <w:r w:rsidR="004900E4" w:rsidRPr="004900E4">
          <w:rPr>
            <w:b w:val="0"/>
            <w:webHidden/>
          </w:rPr>
          <w:tab/>
        </w:r>
        <w:r w:rsidRPr="004900E4">
          <w:rPr>
            <w:b w:val="0"/>
            <w:webHidden/>
          </w:rPr>
          <w:fldChar w:fldCharType="begin"/>
        </w:r>
        <w:r w:rsidR="004900E4" w:rsidRPr="004900E4">
          <w:rPr>
            <w:b w:val="0"/>
            <w:webHidden/>
          </w:rPr>
          <w:instrText xml:space="preserve"> PAGEREF _Toc51687786 \h </w:instrText>
        </w:r>
        <w:r w:rsidRPr="004900E4">
          <w:rPr>
            <w:b w:val="0"/>
            <w:webHidden/>
          </w:rPr>
        </w:r>
        <w:r w:rsidRPr="004900E4">
          <w:rPr>
            <w:b w:val="0"/>
            <w:webHidden/>
          </w:rPr>
          <w:fldChar w:fldCharType="separate"/>
        </w:r>
        <w:r w:rsidR="009D2F82">
          <w:rPr>
            <w:b w:val="0"/>
            <w:webHidden/>
          </w:rPr>
          <w:t>9</w:t>
        </w:r>
        <w:r w:rsidRPr="004900E4">
          <w:rPr>
            <w:b w:val="0"/>
            <w:webHidden/>
          </w:rPr>
          <w:fldChar w:fldCharType="end"/>
        </w:r>
      </w:hyperlink>
    </w:p>
    <w:p w:rsidR="004900E4" w:rsidRPr="004900E4" w:rsidRDefault="00B0570F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51687787" w:history="1">
        <w:r w:rsidR="004900E4" w:rsidRPr="004900E4">
          <w:rPr>
            <w:rStyle w:val="afa"/>
            <w:b w:val="0"/>
          </w:rPr>
          <w:t>4. Критерии оценки эффективности Программы. Ожидаемые конечные результаты реализации Программы</w:t>
        </w:r>
        <w:r w:rsidR="004900E4" w:rsidRPr="004900E4">
          <w:rPr>
            <w:b w:val="0"/>
            <w:webHidden/>
          </w:rPr>
          <w:tab/>
        </w:r>
        <w:r w:rsidRPr="004900E4">
          <w:rPr>
            <w:b w:val="0"/>
            <w:webHidden/>
          </w:rPr>
          <w:fldChar w:fldCharType="begin"/>
        </w:r>
        <w:r w:rsidR="004900E4" w:rsidRPr="004900E4">
          <w:rPr>
            <w:b w:val="0"/>
            <w:webHidden/>
          </w:rPr>
          <w:instrText xml:space="preserve"> PAGEREF _Toc51687787 \h </w:instrText>
        </w:r>
        <w:r w:rsidRPr="004900E4">
          <w:rPr>
            <w:b w:val="0"/>
            <w:webHidden/>
          </w:rPr>
        </w:r>
        <w:r w:rsidRPr="004900E4">
          <w:rPr>
            <w:b w:val="0"/>
            <w:webHidden/>
          </w:rPr>
          <w:fldChar w:fldCharType="separate"/>
        </w:r>
        <w:r w:rsidR="009D2F82">
          <w:rPr>
            <w:b w:val="0"/>
            <w:webHidden/>
          </w:rPr>
          <w:t>10</w:t>
        </w:r>
        <w:r w:rsidRPr="004900E4">
          <w:rPr>
            <w:b w:val="0"/>
            <w:webHidden/>
          </w:rPr>
          <w:fldChar w:fldCharType="end"/>
        </w:r>
      </w:hyperlink>
    </w:p>
    <w:p w:rsidR="004900E4" w:rsidRDefault="00B0570F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51687788" w:history="1">
        <w:r w:rsidR="004900E4" w:rsidRPr="004900E4">
          <w:rPr>
            <w:rStyle w:val="afa"/>
            <w:b w:val="0"/>
          </w:rPr>
          <w:t>Приложение №1</w:t>
        </w:r>
        <w:r w:rsidR="004900E4" w:rsidRPr="004900E4">
          <w:rPr>
            <w:b w:val="0"/>
            <w:webHidden/>
          </w:rPr>
          <w:tab/>
        </w:r>
        <w:r w:rsidRPr="004900E4">
          <w:rPr>
            <w:b w:val="0"/>
            <w:webHidden/>
          </w:rPr>
          <w:fldChar w:fldCharType="begin"/>
        </w:r>
        <w:r w:rsidR="004900E4" w:rsidRPr="004900E4">
          <w:rPr>
            <w:b w:val="0"/>
            <w:webHidden/>
          </w:rPr>
          <w:instrText xml:space="preserve"> PAGEREF _Toc51687788 \h </w:instrText>
        </w:r>
        <w:r w:rsidRPr="004900E4">
          <w:rPr>
            <w:b w:val="0"/>
            <w:webHidden/>
          </w:rPr>
        </w:r>
        <w:r w:rsidRPr="004900E4">
          <w:rPr>
            <w:b w:val="0"/>
            <w:webHidden/>
          </w:rPr>
          <w:fldChar w:fldCharType="separate"/>
        </w:r>
        <w:r w:rsidR="009D2F82">
          <w:rPr>
            <w:b w:val="0"/>
            <w:webHidden/>
          </w:rPr>
          <w:t>11</w:t>
        </w:r>
        <w:r w:rsidRPr="004900E4">
          <w:rPr>
            <w:b w:val="0"/>
            <w:webHidden/>
          </w:rPr>
          <w:fldChar w:fldCharType="end"/>
        </w:r>
      </w:hyperlink>
    </w:p>
    <w:p w:rsidR="00FE080A" w:rsidRDefault="00B0570F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EE6F39">
        <w:rPr>
          <w:sz w:val="26"/>
          <w:szCs w:val="26"/>
        </w:rPr>
        <w:fldChar w:fldCharType="end"/>
      </w: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EE6F39" w:rsidRDefault="00EE6F39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EE6F39" w:rsidRDefault="00EE6F39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016167" w:rsidRDefault="00016167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016167" w:rsidRDefault="00016167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016167" w:rsidRDefault="00016167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016167" w:rsidRDefault="00016167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016167" w:rsidRDefault="00016167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1D166F" w:rsidRDefault="001D166F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7366E0" w:rsidRPr="00006CAB" w:rsidRDefault="007366E0" w:rsidP="00FE080A">
      <w:pPr>
        <w:pStyle w:val="1"/>
        <w:rPr>
          <w:sz w:val="26"/>
          <w:szCs w:val="26"/>
          <w:lang w:val="ru-RU"/>
        </w:rPr>
      </w:pPr>
      <w:bookmarkStart w:id="0" w:name="_Toc469316428"/>
      <w:bookmarkStart w:id="1" w:name="_Toc51687783"/>
      <w:r w:rsidRPr="00006CAB">
        <w:rPr>
          <w:sz w:val="26"/>
          <w:szCs w:val="26"/>
          <w:lang w:val="ru-RU"/>
        </w:rPr>
        <w:lastRenderedPageBreak/>
        <w:t>ПАСПОРТ</w:t>
      </w:r>
      <w:bookmarkEnd w:id="0"/>
      <w:bookmarkEnd w:id="1"/>
    </w:p>
    <w:p w:rsidR="000A1E9F" w:rsidRPr="00FE080A" w:rsidRDefault="00302A77" w:rsidP="00613944">
      <w:pPr>
        <w:jc w:val="center"/>
        <w:rPr>
          <w:b/>
          <w:sz w:val="26"/>
          <w:szCs w:val="26"/>
        </w:rPr>
      </w:pPr>
      <w:r w:rsidRPr="00FE080A">
        <w:rPr>
          <w:b/>
          <w:sz w:val="26"/>
          <w:szCs w:val="26"/>
        </w:rPr>
        <w:t>м</w:t>
      </w:r>
      <w:r w:rsidR="000A1E9F" w:rsidRPr="00FE080A">
        <w:rPr>
          <w:b/>
          <w:sz w:val="26"/>
          <w:szCs w:val="26"/>
        </w:rPr>
        <w:t xml:space="preserve">униципальной </w:t>
      </w:r>
      <w:r w:rsidR="00935808" w:rsidRPr="00FE080A">
        <w:rPr>
          <w:b/>
          <w:sz w:val="26"/>
          <w:szCs w:val="26"/>
        </w:rPr>
        <w:t xml:space="preserve">целевой </w:t>
      </w:r>
      <w:r w:rsidR="000A1E9F" w:rsidRPr="00FE080A">
        <w:rPr>
          <w:b/>
          <w:sz w:val="26"/>
          <w:szCs w:val="26"/>
        </w:rPr>
        <w:t>программы</w:t>
      </w:r>
      <w:r w:rsidRPr="00FE080A">
        <w:rPr>
          <w:b/>
          <w:sz w:val="26"/>
          <w:szCs w:val="26"/>
        </w:rPr>
        <w:t xml:space="preserve"> </w:t>
      </w:r>
    </w:p>
    <w:p w:rsidR="00B62290" w:rsidRPr="00C0172E" w:rsidRDefault="000A1E9F" w:rsidP="00B62290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0172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62290" w:rsidRPr="00C0172E">
        <w:rPr>
          <w:rFonts w:ascii="Times New Roman" w:hAnsi="Times New Roman" w:cs="Times New Roman"/>
          <w:sz w:val="26"/>
          <w:szCs w:val="26"/>
        </w:rPr>
        <w:t xml:space="preserve">Развитие малого и среднего предпринимательства </w:t>
      </w:r>
      <w:r w:rsidR="00B62290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монопрофильного муниципального образования </w:t>
      </w:r>
      <w:r w:rsidR="00935808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городское поселение </w:t>
      </w:r>
      <w:r w:rsidR="00B62290" w:rsidRPr="00C0172E">
        <w:rPr>
          <w:rFonts w:ascii="Times New Roman" w:hAnsi="Times New Roman" w:cs="Times New Roman"/>
          <w:color w:val="000000"/>
          <w:sz w:val="26"/>
          <w:szCs w:val="26"/>
        </w:rPr>
        <w:t>«Горо</w:t>
      </w:r>
      <w:r w:rsidR="00302A77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д </w:t>
      </w:r>
      <w:r w:rsidR="00935808" w:rsidRPr="00C0172E">
        <w:rPr>
          <w:rFonts w:ascii="Times New Roman" w:hAnsi="Times New Roman" w:cs="Times New Roman"/>
          <w:color w:val="000000"/>
          <w:sz w:val="26"/>
          <w:szCs w:val="26"/>
        </w:rPr>
        <w:t>Гусиноозёрск</w:t>
      </w:r>
      <w:r w:rsidR="0061394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02A77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 на 20</w:t>
      </w:r>
      <w:r w:rsidR="00DD4C8A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A170D6">
        <w:rPr>
          <w:rFonts w:ascii="Times New Roman" w:hAnsi="Times New Roman" w:cs="Times New Roman"/>
          <w:color w:val="000000"/>
          <w:sz w:val="26"/>
          <w:szCs w:val="26"/>
        </w:rPr>
        <w:t>-202</w:t>
      </w:r>
      <w:r w:rsidR="00DD4C8A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935808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="00A170D6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B62290" w:rsidRPr="00C0172E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C86908" w:rsidRPr="002B0F85" w:rsidRDefault="00C86908" w:rsidP="00EB2C60">
      <w:pPr>
        <w:widowControl w:val="0"/>
        <w:jc w:val="center"/>
        <w:rPr>
          <w:sz w:val="24"/>
          <w:szCs w:val="24"/>
        </w:rPr>
      </w:pPr>
    </w:p>
    <w:tbl>
      <w:tblPr>
        <w:tblW w:w="980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/>
      </w:tblPr>
      <w:tblGrid>
        <w:gridCol w:w="3572"/>
        <w:gridCol w:w="6237"/>
      </w:tblGrid>
      <w:tr w:rsidR="00302A77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43741A" w:rsidRPr="000D4BCC" w:rsidRDefault="00302A77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 xml:space="preserve">Полное наименование </w:t>
            </w:r>
          </w:p>
          <w:p w:rsidR="00302A77" w:rsidRPr="000D4BCC" w:rsidRDefault="00F73053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02A77" w:rsidRPr="000D4BCC" w:rsidRDefault="0046632F" w:rsidP="00DD4C8A">
            <w:pPr>
              <w:pStyle w:val="Heading"/>
              <w:ind w:right="97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Муниципальная программа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«</w:t>
            </w:r>
            <w:r w:rsidR="00302A77" w:rsidRPr="000D4BC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Развитие малого и среднего предпринимательства 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на территории монопрофильного муниципального образования </w:t>
            </w:r>
            <w:r w:rsidR="00C0172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городское поселение 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«Город </w:t>
            </w:r>
            <w:r w:rsidR="00C0172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Гусиноозёрск</w:t>
            </w:r>
            <w:r w:rsidR="00834EE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» 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на 20</w:t>
            </w:r>
            <w:r w:rsidR="00DD4C8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21</w:t>
            </w:r>
            <w:r w:rsidR="00A170D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-202</w:t>
            </w:r>
            <w:r w:rsidR="00DD4C8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3</w:t>
            </w:r>
            <w:r w:rsidR="00C0172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год</w:t>
            </w:r>
            <w:r w:rsidR="00A170D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ы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»</w:t>
            </w:r>
            <w:r w:rsidR="00F73053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(далее – Программа)</w:t>
            </w:r>
          </w:p>
        </w:tc>
      </w:tr>
      <w:tr w:rsidR="00F73053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F73053" w:rsidRPr="000D4BCC" w:rsidRDefault="00F73053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Основание для разработки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73053" w:rsidRPr="000D4BCC" w:rsidRDefault="00F73053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73053" w:rsidRPr="000D4BCC" w:rsidRDefault="00F73053" w:rsidP="000D4BCC">
            <w:pPr>
              <w:pStyle w:val="afb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Федеральный закон от 24.07.2007 № 209-ФЗ «О развитии малого и среднего предпринимательства в Российской Федерации»</w:t>
            </w:r>
          </w:p>
        </w:tc>
      </w:tr>
      <w:tr w:rsidR="00F73053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F73053" w:rsidRPr="000D4BCC" w:rsidRDefault="00F73053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73053" w:rsidRPr="000D4BCC" w:rsidRDefault="00F73053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Администрация МО «Город Гусиноозёрск»</w:t>
            </w:r>
          </w:p>
        </w:tc>
      </w:tr>
      <w:tr w:rsidR="00B5578F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B5578F" w:rsidRPr="000D4BCC" w:rsidRDefault="00B5578F" w:rsidP="004900E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0D4BCC">
              <w:rPr>
                <w:sz w:val="26"/>
                <w:szCs w:val="26"/>
              </w:rPr>
              <w:t xml:space="preserve">сполнитель </w:t>
            </w:r>
            <w:r>
              <w:rPr>
                <w:sz w:val="26"/>
                <w:szCs w:val="26"/>
              </w:rPr>
              <w:t xml:space="preserve">основных </w:t>
            </w:r>
            <w:r w:rsidRPr="000D4BCC">
              <w:rPr>
                <w:sz w:val="26"/>
                <w:szCs w:val="26"/>
              </w:rPr>
              <w:t>мероприятий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578F" w:rsidRPr="000D4BCC" w:rsidRDefault="00B5578F" w:rsidP="004900E4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экономике</w:t>
            </w:r>
            <w:r w:rsidRPr="000D4BCC">
              <w:rPr>
                <w:sz w:val="26"/>
                <w:szCs w:val="26"/>
              </w:rPr>
              <w:t xml:space="preserve"> Администрации МО «Город Гусиноозёрск»</w:t>
            </w:r>
            <w:r>
              <w:rPr>
                <w:sz w:val="26"/>
                <w:szCs w:val="26"/>
              </w:rPr>
              <w:t>, МКУ «Управление по имуществу, землепользованию, архитектуре и градостроительству»</w:t>
            </w:r>
            <w:r w:rsidRPr="000D4BCC">
              <w:rPr>
                <w:sz w:val="26"/>
                <w:szCs w:val="26"/>
              </w:rPr>
              <w:t xml:space="preserve"> </w:t>
            </w:r>
          </w:p>
        </w:tc>
      </w:tr>
      <w:tr w:rsidR="00B5578F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B5578F" w:rsidRPr="000D4BCC" w:rsidRDefault="00B5578F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Основной разработчик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578F" w:rsidRPr="000D4BCC" w:rsidRDefault="00B5578F" w:rsidP="00C0172E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Управление по экономике</w:t>
            </w: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Администрации МО «Город Гусиноозёрск»</w:t>
            </w:r>
          </w:p>
        </w:tc>
      </w:tr>
      <w:tr w:rsidR="00B5578F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B5578F" w:rsidRPr="000D4BCC" w:rsidRDefault="00B5578F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578F" w:rsidRPr="00C0172E" w:rsidRDefault="00B5578F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МО  ГП  «Город Гусиноозёрск»</w:t>
            </w:r>
          </w:p>
        </w:tc>
      </w:tr>
      <w:tr w:rsidR="00B5578F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B5578F" w:rsidRPr="000D4BCC" w:rsidRDefault="00B5578F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578F" w:rsidRPr="00C0172E" w:rsidRDefault="00B5578F" w:rsidP="000D4BCC">
            <w:pPr>
              <w:snapToGrid w:val="0"/>
              <w:jc w:val="both"/>
              <w:rPr>
                <w:sz w:val="26"/>
                <w:szCs w:val="26"/>
              </w:rPr>
            </w:pPr>
            <w:r w:rsidRPr="00C0172E">
              <w:rPr>
                <w:sz w:val="26"/>
                <w:szCs w:val="26"/>
              </w:rPr>
              <w:t>- снижение затрат субъектов малого и среднего предпринимательства на ведение бизнеса;</w:t>
            </w:r>
          </w:p>
          <w:p w:rsidR="00B5578F" w:rsidRPr="00C0172E" w:rsidRDefault="00B5578F" w:rsidP="000D4BCC">
            <w:pPr>
              <w:snapToGrid w:val="0"/>
              <w:jc w:val="both"/>
              <w:rPr>
                <w:sz w:val="26"/>
                <w:szCs w:val="26"/>
              </w:rPr>
            </w:pPr>
            <w:r w:rsidRPr="00C0172E">
              <w:rPr>
                <w:sz w:val="26"/>
                <w:szCs w:val="26"/>
              </w:rPr>
              <w:t>- повышение роли малого и среднего бизнеса в экономике МО ГП «Город Гусиноозёрск»;</w:t>
            </w:r>
          </w:p>
          <w:p w:rsidR="00B5578F" w:rsidRPr="00C0172E" w:rsidRDefault="00B5578F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снижение административных барьеров; </w:t>
            </w:r>
          </w:p>
          <w:p w:rsidR="00B5578F" w:rsidRPr="00C0172E" w:rsidRDefault="00B5578F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обеспечение доступа субъектов малого и среднего предпринимательства к финансово-кредитным ресурсам;  </w:t>
            </w:r>
          </w:p>
          <w:p w:rsidR="00B5578F" w:rsidRPr="00C0172E" w:rsidRDefault="00B5578F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создание и развитие инфраструктуры поддержки малого и среднего предпринимательства</w:t>
            </w:r>
          </w:p>
        </w:tc>
      </w:tr>
      <w:tr w:rsidR="00B5578F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B5578F" w:rsidRPr="000D4BCC" w:rsidRDefault="00B5578F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578F" w:rsidRPr="000D4BCC" w:rsidRDefault="00B5578F" w:rsidP="00DD4C8A">
            <w:pPr>
              <w:snapToGrid w:val="0"/>
              <w:jc w:val="both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Программа реализуется в 20</w:t>
            </w:r>
            <w:r>
              <w:rPr>
                <w:sz w:val="26"/>
                <w:szCs w:val="26"/>
              </w:rPr>
              <w:t>21-2023 гг. без выделения э</w:t>
            </w:r>
            <w:r w:rsidRPr="000D4BCC">
              <w:rPr>
                <w:sz w:val="26"/>
                <w:szCs w:val="26"/>
              </w:rPr>
              <w:t>тап</w:t>
            </w:r>
            <w:r>
              <w:rPr>
                <w:sz w:val="26"/>
                <w:szCs w:val="26"/>
              </w:rPr>
              <w:t>ов</w:t>
            </w:r>
          </w:p>
        </w:tc>
      </w:tr>
      <w:tr w:rsidR="00B5578F" w:rsidRPr="007366E0" w:rsidTr="000D4BCC">
        <w:trPr>
          <w:trHeight w:val="1140"/>
        </w:trPr>
        <w:tc>
          <w:tcPr>
            <w:tcW w:w="3572" w:type="dxa"/>
            <w:shd w:val="clear" w:color="auto" w:fill="auto"/>
            <w:vAlign w:val="center"/>
          </w:tcPr>
          <w:p w:rsidR="00B5578F" w:rsidRPr="000D4BCC" w:rsidRDefault="00B5578F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Объёмы и источники финансирования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578F" w:rsidRPr="004900E4" w:rsidRDefault="00B5578F" w:rsidP="00012086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0D4BCC">
              <w:rPr>
                <w:spacing w:val="0"/>
                <w:sz w:val="26"/>
                <w:szCs w:val="26"/>
                <w:lang w:val="ru-RU"/>
              </w:rPr>
              <w:t>Общий объём финансирования Программы в 20</w:t>
            </w:r>
            <w:r>
              <w:rPr>
                <w:spacing w:val="0"/>
                <w:sz w:val="26"/>
                <w:szCs w:val="26"/>
                <w:lang w:val="ru-RU"/>
              </w:rPr>
              <w:t>21-2023 гг.</w:t>
            </w:r>
            <w:r w:rsidRPr="000D4BCC">
              <w:rPr>
                <w:spacing w:val="0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0"/>
                <w:sz w:val="26"/>
                <w:szCs w:val="26"/>
                <w:lang w:val="ru-RU"/>
              </w:rPr>
              <w:t xml:space="preserve">составит </w:t>
            </w:r>
            <w:r w:rsidR="004900E4" w:rsidRPr="004900E4">
              <w:rPr>
                <w:spacing w:val="0"/>
                <w:sz w:val="26"/>
                <w:szCs w:val="26"/>
                <w:lang w:val="ru-RU"/>
              </w:rPr>
              <w:t>1</w:t>
            </w:r>
            <w:r w:rsidR="00CD19EF">
              <w:rPr>
                <w:spacing w:val="0"/>
                <w:sz w:val="26"/>
                <w:szCs w:val="26"/>
                <w:lang w:val="ru-RU"/>
              </w:rPr>
              <w:t>05</w:t>
            </w:r>
            <w:r w:rsidR="004900E4" w:rsidRPr="004900E4">
              <w:rPr>
                <w:spacing w:val="0"/>
                <w:sz w:val="26"/>
                <w:szCs w:val="26"/>
                <w:lang w:val="ru-RU"/>
              </w:rPr>
              <w:t>0,00000</w:t>
            </w:r>
            <w:r w:rsidRPr="004900E4">
              <w:rPr>
                <w:spacing w:val="0"/>
                <w:sz w:val="26"/>
                <w:szCs w:val="26"/>
                <w:lang w:val="ru-RU"/>
              </w:rPr>
              <w:t xml:space="preserve"> тыс. рублей;</w:t>
            </w:r>
          </w:p>
          <w:p w:rsidR="00B5578F" w:rsidRPr="004900E4" w:rsidRDefault="00B5578F" w:rsidP="00012086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4900E4">
              <w:rPr>
                <w:spacing w:val="0"/>
                <w:sz w:val="26"/>
                <w:szCs w:val="26"/>
                <w:lang w:val="ru-RU"/>
              </w:rPr>
              <w:t xml:space="preserve">в т.ч. по </w:t>
            </w:r>
            <w:r w:rsidR="004900E4" w:rsidRPr="004900E4">
              <w:rPr>
                <w:spacing w:val="0"/>
                <w:sz w:val="26"/>
                <w:szCs w:val="26"/>
                <w:lang w:val="ru-RU"/>
              </w:rPr>
              <w:t>годам</w:t>
            </w:r>
            <w:r w:rsidRPr="004900E4">
              <w:rPr>
                <w:spacing w:val="0"/>
                <w:sz w:val="26"/>
                <w:szCs w:val="26"/>
                <w:lang w:val="ru-RU"/>
              </w:rPr>
              <w:t>:</w:t>
            </w:r>
          </w:p>
          <w:p w:rsidR="004900E4" w:rsidRPr="004900E4" w:rsidRDefault="004900E4" w:rsidP="00012086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4900E4">
              <w:rPr>
                <w:spacing w:val="0"/>
                <w:sz w:val="26"/>
                <w:szCs w:val="26"/>
                <w:lang w:val="ru-RU"/>
              </w:rPr>
              <w:t>2021 год – 500,00000 тыс.руб.;</w:t>
            </w:r>
          </w:p>
          <w:p w:rsidR="004900E4" w:rsidRDefault="004900E4" w:rsidP="00012086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>
              <w:rPr>
                <w:spacing w:val="0"/>
                <w:sz w:val="26"/>
                <w:szCs w:val="26"/>
                <w:lang w:val="ru-RU"/>
              </w:rPr>
              <w:t xml:space="preserve">2022 год – </w:t>
            </w:r>
            <w:r w:rsidR="00CD19EF">
              <w:rPr>
                <w:spacing w:val="0"/>
                <w:sz w:val="26"/>
                <w:szCs w:val="26"/>
                <w:lang w:val="ru-RU"/>
              </w:rPr>
              <w:t>275</w:t>
            </w:r>
            <w:r>
              <w:rPr>
                <w:spacing w:val="0"/>
                <w:sz w:val="26"/>
                <w:szCs w:val="26"/>
                <w:lang w:val="ru-RU"/>
              </w:rPr>
              <w:t>,00000 тыс.руб.;</w:t>
            </w:r>
          </w:p>
          <w:p w:rsidR="00B5578F" w:rsidRPr="000D4BCC" w:rsidRDefault="00CD19EF" w:rsidP="0054450D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>
              <w:rPr>
                <w:spacing w:val="0"/>
                <w:sz w:val="26"/>
                <w:szCs w:val="26"/>
                <w:lang w:val="ru-RU"/>
              </w:rPr>
              <w:t>2023 год – 275</w:t>
            </w:r>
            <w:r w:rsidR="004900E4">
              <w:rPr>
                <w:spacing w:val="0"/>
                <w:sz w:val="26"/>
                <w:szCs w:val="26"/>
                <w:lang w:val="ru-RU"/>
              </w:rPr>
              <w:t>,00000 тыс.руб.</w:t>
            </w:r>
          </w:p>
        </w:tc>
      </w:tr>
      <w:tr w:rsidR="00B5578F" w:rsidRPr="007366E0" w:rsidTr="000D4BCC">
        <w:trPr>
          <w:trHeight w:val="1140"/>
        </w:trPr>
        <w:tc>
          <w:tcPr>
            <w:tcW w:w="3572" w:type="dxa"/>
            <w:shd w:val="clear" w:color="auto" w:fill="auto"/>
            <w:vAlign w:val="center"/>
          </w:tcPr>
          <w:p w:rsidR="00B5578F" w:rsidRPr="000D4BCC" w:rsidRDefault="00B5578F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 xml:space="preserve">Ожидаемые конечные результаты </w:t>
            </w:r>
          </w:p>
          <w:p w:rsidR="00B5578F" w:rsidRPr="000D4BCC" w:rsidRDefault="00B5578F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реализации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900E4" w:rsidRDefault="004900E4" w:rsidP="004900E4">
            <w:pPr>
              <w:pStyle w:val="afb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Реализация мероприятий Программы, направленных на развитие малого и среднего предприним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ательства городского поселения обеспечит:</w:t>
            </w:r>
          </w:p>
          <w:p w:rsidR="004900E4" w:rsidRDefault="004900E4" w:rsidP="004900E4">
            <w:pPr>
              <w:pStyle w:val="afb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благоприятные условия для развития малого и среднего предпринимательства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4900E4" w:rsidRDefault="004900E4" w:rsidP="004900E4">
            <w:pPr>
              <w:pStyle w:val="afb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увеличение доли занятых в малом и среднем предпринимательстве и экономических показателей деятельности малых и средних предприятий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4900E4" w:rsidRDefault="004900E4" w:rsidP="004900E4">
            <w:pPr>
              <w:pStyle w:val="afb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производство конкурентоспособной продукции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4900E4" w:rsidRDefault="004900E4" w:rsidP="004900E4">
            <w:pPr>
              <w:pStyle w:val="afb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увелич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ение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доходн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ой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част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как городского, так и районного бюджетов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4900E4" w:rsidRDefault="004900E4" w:rsidP="004900E4">
            <w:pPr>
              <w:pStyle w:val="afb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повышение благосостояния и уровня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жизни населения города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4900E4" w:rsidRPr="00161DFF" w:rsidRDefault="004900E4" w:rsidP="004900E4">
            <w:pPr>
              <w:pStyle w:val="afb"/>
              <w:spacing w:before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повы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шение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престиж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</w:t>
            </w:r>
            <w:r w:rsidRPr="00161DF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предпринимательской деятельности</w:t>
            </w:r>
            <w:r w:rsidRPr="00161DFF">
              <w:rPr>
                <w:rFonts w:ascii="Times New Roman" w:hAnsi="Times New Roman" w:cs="Times New Roman"/>
                <w:color w:val="auto"/>
                <w:spacing w:val="0"/>
                <w:sz w:val="26"/>
                <w:szCs w:val="26"/>
              </w:rPr>
              <w:t>.</w:t>
            </w:r>
          </w:p>
          <w:p w:rsidR="00B5578F" w:rsidRPr="000D4BCC" w:rsidRDefault="00B5578F" w:rsidP="0054450D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</w:p>
        </w:tc>
      </w:tr>
    </w:tbl>
    <w:p w:rsidR="00EB2C60" w:rsidRPr="006A15C1" w:rsidRDefault="00EB2C60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C77409" w:rsidRDefault="00C77409" w:rsidP="00EB2C60">
      <w:pPr>
        <w:jc w:val="center"/>
        <w:rPr>
          <w:b/>
          <w:sz w:val="28"/>
          <w:szCs w:val="28"/>
        </w:rPr>
      </w:pPr>
    </w:p>
    <w:p w:rsidR="00C77409" w:rsidRDefault="00C77409" w:rsidP="00EB2C60">
      <w:pPr>
        <w:jc w:val="center"/>
        <w:rPr>
          <w:b/>
          <w:sz w:val="28"/>
          <w:szCs w:val="28"/>
        </w:rPr>
      </w:pPr>
    </w:p>
    <w:p w:rsidR="00C77409" w:rsidRDefault="00C77409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B23EDA" w:rsidRPr="00CD19EF" w:rsidRDefault="0054450D" w:rsidP="004900E4">
      <w:pPr>
        <w:pStyle w:val="1"/>
        <w:rPr>
          <w:sz w:val="26"/>
          <w:szCs w:val="26"/>
          <w:lang w:val="ru-RU"/>
        </w:rPr>
      </w:pPr>
      <w:bookmarkStart w:id="2" w:name="_Toc469316429"/>
      <w:bookmarkStart w:id="3" w:name="_Toc51687784"/>
      <w:r w:rsidRPr="00CD19EF">
        <w:rPr>
          <w:sz w:val="26"/>
          <w:szCs w:val="26"/>
          <w:lang w:val="ru-RU"/>
        </w:rPr>
        <w:lastRenderedPageBreak/>
        <w:t>1</w:t>
      </w:r>
      <w:r w:rsidR="00B23EDA" w:rsidRPr="00CD19EF">
        <w:rPr>
          <w:sz w:val="26"/>
          <w:szCs w:val="26"/>
          <w:lang w:val="ru-RU"/>
        </w:rPr>
        <w:t xml:space="preserve">. </w:t>
      </w:r>
      <w:bookmarkEnd w:id="2"/>
      <w:r w:rsidR="00B5578F" w:rsidRPr="00CD19EF">
        <w:rPr>
          <w:sz w:val="26"/>
          <w:szCs w:val="26"/>
          <w:lang w:val="ru-RU"/>
        </w:rPr>
        <w:t>Характеристика проблемы, на решение которой направлена Программа</w:t>
      </w:r>
      <w:bookmarkEnd w:id="3"/>
    </w:p>
    <w:p w:rsidR="00B5578F" w:rsidRPr="00B5578F" w:rsidRDefault="00B5578F" w:rsidP="00B5578F"/>
    <w:p w:rsidR="0088088C" w:rsidRPr="004900E4" w:rsidRDefault="00D55866" w:rsidP="004900E4">
      <w:pPr>
        <w:jc w:val="center"/>
        <w:rPr>
          <w:b/>
          <w:sz w:val="26"/>
          <w:szCs w:val="26"/>
        </w:rPr>
      </w:pPr>
      <w:r w:rsidRPr="004900E4">
        <w:rPr>
          <w:b/>
          <w:sz w:val="26"/>
          <w:szCs w:val="26"/>
        </w:rPr>
        <w:t xml:space="preserve">Общая </w:t>
      </w:r>
      <w:r w:rsidR="00526C1E" w:rsidRPr="004900E4">
        <w:rPr>
          <w:b/>
          <w:sz w:val="26"/>
          <w:szCs w:val="26"/>
        </w:rPr>
        <w:t>оценка социально-экономической ситуации</w:t>
      </w:r>
      <w:r w:rsidR="00834EE1" w:rsidRPr="004900E4">
        <w:rPr>
          <w:b/>
          <w:sz w:val="26"/>
          <w:szCs w:val="26"/>
        </w:rPr>
        <w:t xml:space="preserve"> муниципального образования</w:t>
      </w:r>
    </w:p>
    <w:p w:rsidR="004E2A07" w:rsidRDefault="004E2A07" w:rsidP="00EB2C60">
      <w:pPr>
        <w:jc w:val="center"/>
        <w:rPr>
          <w:b/>
          <w:sz w:val="28"/>
          <w:szCs w:val="28"/>
        </w:rPr>
      </w:pPr>
    </w:p>
    <w:p w:rsidR="00C0172E" w:rsidRPr="00767533" w:rsidRDefault="00A16B2A" w:rsidP="00767533">
      <w:pPr>
        <w:spacing w:line="276" w:lineRule="auto"/>
        <w:ind w:firstLine="567"/>
        <w:jc w:val="both"/>
        <w:rPr>
          <w:sz w:val="26"/>
          <w:szCs w:val="26"/>
        </w:rPr>
      </w:pPr>
      <w:r w:rsidRPr="00767533">
        <w:rPr>
          <w:sz w:val="26"/>
          <w:szCs w:val="26"/>
        </w:rPr>
        <w:t>Г</w:t>
      </w:r>
      <w:r w:rsidR="00C0172E" w:rsidRPr="00767533">
        <w:rPr>
          <w:sz w:val="26"/>
          <w:szCs w:val="26"/>
        </w:rPr>
        <w:t>ород Гусиноозёрск является административным центром Селенгинского района Республики Бурятия. Территория города составляет 12,9 квадратных километров. Удаленность от  столицы Республики Бурятия города Улан-Удэ 92 км. В городе проживает 54% жителей Селенгинского района, сосредоточено 97% промышленного потенциала Селенгинского района, вклад города в налоговый потенциал района составляет 85%. Население города Гусиноозёрск составляет 24</w:t>
      </w:r>
      <w:r w:rsidR="00A66E4D">
        <w:rPr>
          <w:sz w:val="26"/>
          <w:szCs w:val="26"/>
        </w:rPr>
        <w:t>564</w:t>
      </w:r>
      <w:r w:rsidR="00C0172E" w:rsidRPr="00767533">
        <w:rPr>
          <w:sz w:val="26"/>
          <w:szCs w:val="26"/>
        </w:rPr>
        <w:t xml:space="preserve"> человек. </w:t>
      </w:r>
    </w:p>
    <w:p w:rsidR="00BC3AAF" w:rsidRPr="00767533" w:rsidRDefault="00BC3AAF" w:rsidP="00767533">
      <w:pPr>
        <w:pStyle w:val="ab"/>
        <w:spacing w:line="276" w:lineRule="auto"/>
        <w:ind w:firstLine="567"/>
        <w:jc w:val="both"/>
        <w:rPr>
          <w:color w:val="auto"/>
          <w:sz w:val="26"/>
          <w:szCs w:val="26"/>
        </w:rPr>
      </w:pPr>
      <w:r w:rsidRPr="00767533">
        <w:rPr>
          <w:color w:val="auto"/>
          <w:sz w:val="26"/>
          <w:szCs w:val="26"/>
        </w:rPr>
        <w:t xml:space="preserve">Определяющей спецификой города </w:t>
      </w:r>
      <w:r w:rsidR="00C0172E" w:rsidRPr="00767533">
        <w:rPr>
          <w:color w:val="auto"/>
          <w:sz w:val="26"/>
          <w:szCs w:val="26"/>
        </w:rPr>
        <w:t>Гусиноозёрск</w:t>
      </w:r>
      <w:r w:rsidRPr="00767533">
        <w:rPr>
          <w:color w:val="auto"/>
          <w:sz w:val="26"/>
          <w:szCs w:val="26"/>
        </w:rPr>
        <w:t xml:space="preserve"> является монопрофильный характер муниципальной экономики</w:t>
      </w:r>
      <w:r w:rsidR="00C0172E" w:rsidRPr="00767533">
        <w:rPr>
          <w:color w:val="auto"/>
          <w:sz w:val="26"/>
          <w:szCs w:val="26"/>
        </w:rPr>
        <w:t>.</w:t>
      </w:r>
      <w:r w:rsidR="00C0172E" w:rsidRPr="00767533">
        <w:rPr>
          <w:b/>
          <w:color w:val="auto"/>
          <w:sz w:val="26"/>
          <w:szCs w:val="26"/>
        </w:rPr>
        <w:t xml:space="preserve"> </w:t>
      </w:r>
      <w:r w:rsidR="00C0172E" w:rsidRPr="00767533">
        <w:rPr>
          <w:rStyle w:val="a4"/>
          <w:b w:val="0"/>
          <w:color w:val="auto"/>
          <w:sz w:val="26"/>
          <w:szCs w:val="26"/>
        </w:rPr>
        <w:t xml:space="preserve">Основным градообразующим предприятием моногорода является Гусиноозерская ГРЭС, одна из крупнейших электростанций Восточной Сибири и Забайкалья, поставляющая электрическую энергию в другие регионы России и за границу. </w:t>
      </w:r>
      <w:r w:rsidR="00C0172E" w:rsidRPr="00767533">
        <w:rPr>
          <w:color w:val="auto"/>
          <w:sz w:val="26"/>
          <w:szCs w:val="26"/>
        </w:rPr>
        <w:t>Доля градообразующего предприятия в общегородском объеме отгруженных товаров составляет 93%.</w:t>
      </w:r>
      <w:r w:rsidR="00C0172E" w:rsidRPr="00767533">
        <w:rPr>
          <w:sz w:val="26"/>
          <w:szCs w:val="26"/>
        </w:rPr>
        <w:t xml:space="preserve"> </w:t>
      </w:r>
      <w:r w:rsidRPr="00767533">
        <w:rPr>
          <w:color w:val="auto"/>
          <w:sz w:val="26"/>
          <w:szCs w:val="26"/>
        </w:rPr>
        <w:t>В настоящее время</w:t>
      </w:r>
      <w:r w:rsidR="00A16B2A" w:rsidRPr="00767533">
        <w:rPr>
          <w:color w:val="auto"/>
          <w:sz w:val="26"/>
          <w:szCs w:val="26"/>
        </w:rPr>
        <w:t>,</w:t>
      </w:r>
      <w:r w:rsidRPr="00767533">
        <w:rPr>
          <w:color w:val="auto"/>
          <w:sz w:val="26"/>
          <w:szCs w:val="26"/>
        </w:rPr>
        <w:t xml:space="preserve"> состояние и функционирование </w:t>
      </w:r>
      <w:r w:rsidR="00A16B2A" w:rsidRPr="00767533">
        <w:rPr>
          <w:color w:val="auto"/>
          <w:sz w:val="26"/>
          <w:szCs w:val="26"/>
        </w:rPr>
        <w:t>градообразующего предприятия</w:t>
      </w:r>
      <w:r w:rsidRPr="00767533">
        <w:rPr>
          <w:color w:val="auto"/>
          <w:sz w:val="26"/>
          <w:szCs w:val="26"/>
        </w:rPr>
        <w:t xml:space="preserve"> является главным фактором, определяющим уровень экономического развития и качество жизни населения города. Градообразующ</w:t>
      </w:r>
      <w:r w:rsidR="00A16B2A" w:rsidRPr="00767533">
        <w:rPr>
          <w:color w:val="auto"/>
          <w:sz w:val="26"/>
          <w:szCs w:val="26"/>
        </w:rPr>
        <w:t>е</w:t>
      </w:r>
      <w:r w:rsidRPr="00767533">
        <w:rPr>
          <w:color w:val="auto"/>
          <w:sz w:val="26"/>
          <w:szCs w:val="26"/>
        </w:rPr>
        <w:t>е предприяти</w:t>
      </w:r>
      <w:r w:rsidR="00A16B2A" w:rsidRPr="00767533">
        <w:rPr>
          <w:color w:val="auto"/>
          <w:sz w:val="26"/>
          <w:szCs w:val="26"/>
        </w:rPr>
        <w:t>е</w:t>
      </w:r>
      <w:r w:rsidRPr="00767533">
        <w:rPr>
          <w:color w:val="auto"/>
          <w:sz w:val="26"/>
          <w:szCs w:val="26"/>
        </w:rPr>
        <w:t xml:space="preserve"> обеспечива</w:t>
      </w:r>
      <w:r w:rsidR="00A16B2A" w:rsidRPr="00767533">
        <w:rPr>
          <w:color w:val="auto"/>
          <w:sz w:val="26"/>
          <w:szCs w:val="26"/>
        </w:rPr>
        <w:t>е</w:t>
      </w:r>
      <w:r w:rsidRPr="00767533">
        <w:rPr>
          <w:color w:val="auto"/>
          <w:sz w:val="26"/>
          <w:szCs w:val="26"/>
        </w:rPr>
        <w:t>т энергоснабжение</w:t>
      </w:r>
      <w:r w:rsidR="00A16B2A" w:rsidRPr="00767533">
        <w:rPr>
          <w:color w:val="auto"/>
          <w:sz w:val="26"/>
          <w:szCs w:val="26"/>
        </w:rPr>
        <w:t xml:space="preserve">, теплоснабжение и обеспечение горячей водой </w:t>
      </w:r>
      <w:r w:rsidRPr="00767533">
        <w:rPr>
          <w:color w:val="auto"/>
          <w:sz w:val="26"/>
          <w:szCs w:val="26"/>
        </w:rPr>
        <w:t>города</w:t>
      </w:r>
      <w:r w:rsidR="00A16B2A" w:rsidRPr="00767533">
        <w:rPr>
          <w:color w:val="auto"/>
          <w:sz w:val="26"/>
          <w:szCs w:val="26"/>
        </w:rPr>
        <w:t>.</w:t>
      </w:r>
    </w:p>
    <w:p w:rsidR="009054F3" w:rsidRPr="00767533" w:rsidRDefault="00A16B2A" w:rsidP="00767533">
      <w:pPr>
        <w:pStyle w:val="ab"/>
        <w:tabs>
          <w:tab w:val="left" w:pos="-2340"/>
        </w:tabs>
        <w:spacing w:line="276" w:lineRule="auto"/>
        <w:ind w:firstLine="567"/>
        <w:jc w:val="both"/>
        <w:rPr>
          <w:color w:val="auto"/>
          <w:sz w:val="26"/>
          <w:szCs w:val="26"/>
        </w:rPr>
      </w:pPr>
      <w:r w:rsidRPr="00767533">
        <w:rPr>
          <w:color w:val="auto"/>
          <w:sz w:val="26"/>
          <w:szCs w:val="26"/>
        </w:rPr>
        <w:t>В</w:t>
      </w:r>
      <w:r w:rsidR="00BC3AAF" w:rsidRPr="00767533">
        <w:rPr>
          <w:color w:val="auto"/>
          <w:sz w:val="26"/>
          <w:szCs w:val="26"/>
        </w:rPr>
        <w:t xml:space="preserve"> экономике</w:t>
      </w:r>
      <w:r w:rsidR="00BE4EDB" w:rsidRPr="00767533">
        <w:rPr>
          <w:color w:val="auto"/>
          <w:sz w:val="26"/>
          <w:szCs w:val="26"/>
        </w:rPr>
        <w:t xml:space="preserve"> </w:t>
      </w:r>
      <w:r w:rsidR="00BC3AAF" w:rsidRPr="00767533">
        <w:rPr>
          <w:iCs/>
          <w:color w:val="auto"/>
          <w:sz w:val="26"/>
          <w:szCs w:val="26"/>
        </w:rPr>
        <w:t>МО</w:t>
      </w:r>
      <w:r w:rsidRPr="00767533">
        <w:rPr>
          <w:iCs/>
          <w:color w:val="auto"/>
          <w:sz w:val="26"/>
          <w:szCs w:val="26"/>
        </w:rPr>
        <w:t xml:space="preserve"> ГП</w:t>
      </w:r>
      <w:r w:rsidR="00BC3AAF" w:rsidRPr="00767533">
        <w:rPr>
          <w:iCs/>
          <w:color w:val="auto"/>
          <w:sz w:val="26"/>
          <w:szCs w:val="26"/>
        </w:rPr>
        <w:t xml:space="preserve"> «Город </w:t>
      </w:r>
      <w:r w:rsidRPr="00767533">
        <w:rPr>
          <w:iCs/>
          <w:color w:val="auto"/>
          <w:sz w:val="26"/>
          <w:szCs w:val="26"/>
        </w:rPr>
        <w:t>Гусиноозёрск</w:t>
      </w:r>
      <w:r w:rsidR="00BC3AAF" w:rsidRPr="00767533">
        <w:rPr>
          <w:iCs/>
          <w:color w:val="auto"/>
          <w:sz w:val="26"/>
          <w:szCs w:val="26"/>
        </w:rPr>
        <w:t>»</w:t>
      </w:r>
      <w:r w:rsidR="00BE4EDB" w:rsidRPr="00767533">
        <w:rPr>
          <w:iCs/>
          <w:color w:val="auto"/>
          <w:sz w:val="26"/>
          <w:szCs w:val="26"/>
        </w:rPr>
        <w:t xml:space="preserve"> </w:t>
      </w:r>
      <w:r w:rsidR="00DD4C8A">
        <w:rPr>
          <w:iCs/>
          <w:color w:val="auto"/>
          <w:sz w:val="26"/>
          <w:szCs w:val="26"/>
        </w:rPr>
        <w:t xml:space="preserve">до 2019 года </w:t>
      </w:r>
      <w:r w:rsidR="00BC3AAF" w:rsidRPr="00767533">
        <w:rPr>
          <w:iCs/>
          <w:color w:val="auto"/>
          <w:sz w:val="26"/>
          <w:szCs w:val="26"/>
        </w:rPr>
        <w:t>наблюда</w:t>
      </w:r>
      <w:r w:rsidR="00DD4C8A">
        <w:rPr>
          <w:iCs/>
          <w:color w:val="auto"/>
          <w:sz w:val="26"/>
          <w:szCs w:val="26"/>
        </w:rPr>
        <w:t>лось</w:t>
      </w:r>
      <w:r w:rsidR="00BE4EDB" w:rsidRPr="00767533">
        <w:rPr>
          <w:iCs/>
          <w:color w:val="auto"/>
          <w:sz w:val="26"/>
          <w:szCs w:val="26"/>
        </w:rPr>
        <w:t xml:space="preserve"> </w:t>
      </w:r>
      <w:r w:rsidRPr="00767533">
        <w:rPr>
          <w:iCs/>
          <w:color w:val="auto"/>
          <w:sz w:val="26"/>
          <w:szCs w:val="26"/>
        </w:rPr>
        <w:t xml:space="preserve">увеличение оборота отгруженных товаров собственного производства, в среднем, на </w:t>
      </w:r>
      <w:r w:rsidR="00DD4C8A">
        <w:rPr>
          <w:iCs/>
          <w:color w:val="auto"/>
          <w:sz w:val="26"/>
          <w:szCs w:val="26"/>
        </w:rPr>
        <w:t>7,1</w:t>
      </w:r>
      <w:r w:rsidRPr="00767533">
        <w:rPr>
          <w:iCs/>
          <w:color w:val="auto"/>
          <w:sz w:val="26"/>
          <w:szCs w:val="26"/>
        </w:rPr>
        <w:t>% ежегодно (</w:t>
      </w:r>
      <w:r w:rsidR="009054F3" w:rsidRPr="00767533">
        <w:rPr>
          <w:iCs/>
          <w:color w:val="auto"/>
          <w:sz w:val="26"/>
          <w:szCs w:val="26"/>
        </w:rPr>
        <w:t>в период с 201</w:t>
      </w:r>
      <w:r w:rsidR="00DD4C8A">
        <w:rPr>
          <w:iCs/>
          <w:color w:val="auto"/>
          <w:sz w:val="26"/>
          <w:szCs w:val="26"/>
        </w:rPr>
        <w:t>6</w:t>
      </w:r>
      <w:r w:rsidR="009054F3" w:rsidRPr="00767533">
        <w:rPr>
          <w:iCs/>
          <w:color w:val="auto"/>
          <w:sz w:val="26"/>
          <w:szCs w:val="26"/>
        </w:rPr>
        <w:t xml:space="preserve"> по 201</w:t>
      </w:r>
      <w:r w:rsidR="00DD4C8A">
        <w:rPr>
          <w:iCs/>
          <w:color w:val="auto"/>
          <w:sz w:val="26"/>
          <w:szCs w:val="26"/>
        </w:rPr>
        <w:t>8</w:t>
      </w:r>
      <w:r w:rsidR="009054F3" w:rsidRPr="00767533">
        <w:rPr>
          <w:iCs/>
          <w:color w:val="auto"/>
          <w:sz w:val="26"/>
          <w:szCs w:val="26"/>
        </w:rPr>
        <w:t xml:space="preserve"> гг.).</w:t>
      </w:r>
      <w:r w:rsidRPr="00767533">
        <w:rPr>
          <w:iCs/>
          <w:color w:val="auto"/>
          <w:sz w:val="26"/>
          <w:szCs w:val="26"/>
        </w:rPr>
        <w:t xml:space="preserve"> </w:t>
      </w:r>
      <w:r w:rsidR="009054F3" w:rsidRPr="00767533">
        <w:rPr>
          <w:color w:val="auto"/>
          <w:sz w:val="26"/>
          <w:szCs w:val="26"/>
        </w:rPr>
        <w:t>Рост объёма отгруженных товаров обусловлен за счёт увеличения объёма производства промышленной продукции предприятий электроэнергетики и угольной промышленности.</w:t>
      </w:r>
      <w:r w:rsidR="005814AB">
        <w:rPr>
          <w:color w:val="auto"/>
          <w:sz w:val="26"/>
          <w:szCs w:val="26"/>
        </w:rPr>
        <w:t xml:space="preserve"> Сокращению оборота в 2019 году на 8,7% способствовало сокращение объёмов добычи и реализации угля на угледобывающих предприятиях города. </w:t>
      </w:r>
    </w:p>
    <w:p w:rsidR="005814AB" w:rsidRDefault="00BC3AAF" w:rsidP="00767533">
      <w:pPr>
        <w:pStyle w:val="ab"/>
        <w:tabs>
          <w:tab w:val="left" w:pos="-2340"/>
        </w:tabs>
        <w:spacing w:line="276" w:lineRule="auto"/>
        <w:ind w:firstLine="567"/>
        <w:jc w:val="both"/>
        <w:rPr>
          <w:sz w:val="26"/>
          <w:szCs w:val="26"/>
        </w:rPr>
      </w:pPr>
      <w:r w:rsidRPr="00767533">
        <w:rPr>
          <w:color w:val="auto"/>
          <w:sz w:val="26"/>
          <w:szCs w:val="26"/>
        </w:rPr>
        <w:t>Инве</w:t>
      </w:r>
      <w:r w:rsidR="009054F3" w:rsidRPr="00767533">
        <w:rPr>
          <w:color w:val="auto"/>
          <w:sz w:val="26"/>
          <w:szCs w:val="26"/>
        </w:rPr>
        <w:t xml:space="preserve">стиции в </w:t>
      </w:r>
      <w:r w:rsidR="009054F3" w:rsidRPr="005814AB">
        <w:rPr>
          <w:color w:val="auto"/>
          <w:sz w:val="26"/>
          <w:szCs w:val="26"/>
        </w:rPr>
        <w:t>основной капитал в 201</w:t>
      </w:r>
      <w:r w:rsidR="005814AB" w:rsidRPr="005814AB">
        <w:rPr>
          <w:color w:val="auto"/>
          <w:sz w:val="26"/>
          <w:szCs w:val="26"/>
        </w:rPr>
        <w:t>9</w:t>
      </w:r>
      <w:r w:rsidRPr="005814AB">
        <w:rPr>
          <w:color w:val="auto"/>
          <w:sz w:val="26"/>
          <w:szCs w:val="26"/>
        </w:rPr>
        <w:t xml:space="preserve"> году составили </w:t>
      </w:r>
      <w:r w:rsidR="00690DC6" w:rsidRPr="005814AB">
        <w:rPr>
          <w:color w:val="auto"/>
          <w:sz w:val="26"/>
          <w:szCs w:val="26"/>
        </w:rPr>
        <w:t>48,</w:t>
      </w:r>
      <w:r w:rsidR="005814AB" w:rsidRPr="005814AB">
        <w:rPr>
          <w:color w:val="auto"/>
          <w:sz w:val="26"/>
          <w:szCs w:val="26"/>
        </w:rPr>
        <w:t>5</w:t>
      </w:r>
      <w:r w:rsidRPr="005814AB">
        <w:rPr>
          <w:color w:val="auto"/>
          <w:sz w:val="26"/>
          <w:szCs w:val="26"/>
        </w:rPr>
        <w:t>% к уровню 201</w:t>
      </w:r>
      <w:r w:rsidR="005814AB" w:rsidRPr="005814AB">
        <w:rPr>
          <w:color w:val="auto"/>
          <w:sz w:val="26"/>
          <w:szCs w:val="26"/>
        </w:rPr>
        <w:t>8</w:t>
      </w:r>
      <w:r w:rsidRPr="005814AB">
        <w:rPr>
          <w:color w:val="auto"/>
          <w:sz w:val="26"/>
          <w:szCs w:val="26"/>
        </w:rPr>
        <w:t xml:space="preserve"> года.</w:t>
      </w:r>
      <w:r w:rsidR="00BE4EDB" w:rsidRPr="005814AB">
        <w:rPr>
          <w:color w:val="auto"/>
          <w:sz w:val="26"/>
          <w:szCs w:val="26"/>
        </w:rPr>
        <w:t xml:space="preserve"> </w:t>
      </w:r>
      <w:r w:rsidR="00690DC6" w:rsidRPr="005814AB">
        <w:rPr>
          <w:color w:val="auto"/>
          <w:sz w:val="26"/>
          <w:szCs w:val="26"/>
        </w:rPr>
        <w:t>У</w:t>
      </w:r>
      <w:r w:rsidRPr="005814AB">
        <w:rPr>
          <w:color w:val="auto"/>
          <w:sz w:val="26"/>
          <w:szCs w:val="26"/>
        </w:rPr>
        <w:t>ровень регистрируемой безработицы к концу 201</w:t>
      </w:r>
      <w:r w:rsidR="005814AB" w:rsidRPr="005814AB">
        <w:rPr>
          <w:color w:val="auto"/>
          <w:sz w:val="26"/>
          <w:szCs w:val="26"/>
        </w:rPr>
        <w:t>9</w:t>
      </w:r>
      <w:r w:rsidRPr="005814AB">
        <w:rPr>
          <w:color w:val="auto"/>
          <w:sz w:val="26"/>
          <w:szCs w:val="26"/>
        </w:rPr>
        <w:t xml:space="preserve"> </w:t>
      </w:r>
      <w:r w:rsidR="005814AB" w:rsidRPr="005814AB">
        <w:rPr>
          <w:color w:val="auto"/>
          <w:sz w:val="26"/>
          <w:szCs w:val="26"/>
        </w:rPr>
        <w:t>составил 2,0%, что выше уровня прошлого года на 0,1% и на 1,0% выше среднего уровня по Республике Бурятия.</w:t>
      </w:r>
    </w:p>
    <w:p w:rsidR="00BC3AAF" w:rsidRPr="00767533" w:rsidRDefault="005814AB" w:rsidP="00767533">
      <w:pPr>
        <w:pStyle w:val="ab"/>
        <w:tabs>
          <w:tab w:val="left" w:pos="-2340"/>
        </w:tabs>
        <w:spacing w:line="276" w:lineRule="auto"/>
        <w:ind w:firstLine="567"/>
        <w:jc w:val="both"/>
        <w:rPr>
          <w:color w:val="auto"/>
          <w:sz w:val="26"/>
          <w:szCs w:val="26"/>
        </w:rPr>
      </w:pPr>
      <w:r w:rsidRPr="00767533">
        <w:rPr>
          <w:color w:val="auto"/>
          <w:sz w:val="26"/>
          <w:szCs w:val="26"/>
        </w:rPr>
        <w:t xml:space="preserve"> </w:t>
      </w:r>
      <w:r w:rsidR="00BC3AAF" w:rsidRPr="00767533">
        <w:rPr>
          <w:color w:val="auto"/>
          <w:sz w:val="26"/>
          <w:szCs w:val="26"/>
        </w:rPr>
        <w:t>Демографическая ситуация 201</w:t>
      </w:r>
      <w:r>
        <w:rPr>
          <w:color w:val="auto"/>
          <w:sz w:val="26"/>
          <w:szCs w:val="26"/>
        </w:rPr>
        <w:t>9</w:t>
      </w:r>
      <w:r w:rsidR="00BC3AAF" w:rsidRPr="00767533">
        <w:rPr>
          <w:color w:val="auto"/>
          <w:sz w:val="26"/>
          <w:szCs w:val="26"/>
        </w:rPr>
        <w:t xml:space="preserve"> года</w:t>
      </w:r>
      <w:r w:rsidR="00BE4EDB" w:rsidRPr="00767533">
        <w:rPr>
          <w:color w:val="auto"/>
          <w:sz w:val="26"/>
          <w:szCs w:val="26"/>
        </w:rPr>
        <w:t xml:space="preserve"> </w:t>
      </w:r>
      <w:r w:rsidR="00BC3AAF" w:rsidRPr="00767533">
        <w:rPr>
          <w:iCs/>
          <w:color w:val="auto"/>
          <w:sz w:val="26"/>
          <w:szCs w:val="26"/>
        </w:rPr>
        <w:t xml:space="preserve">характеризовалась </w:t>
      </w:r>
      <w:r w:rsidR="009054F3" w:rsidRPr="00767533">
        <w:rPr>
          <w:iCs/>
          <w:color w:val="auto"/>
          <w:sz w:val="26"/>
          <w:szCs w:val="26"/>
        </w:rPr>
        <w:t>незначительными</w:t>
      </w:r>
      <w:r w:rsidR="00BC3AAF" w:rsidRPr="00767533">
        <w:rPr>
          <w:iCs/>
          <w:color w:val="auto"/>
          <w:sz w:val="26"/>
          <w:szCs w:val="26"/>
        </w:rPr>
        <w:t xml:space="preserve"> темпами сокращения численности постоянного населения, </w:t>
      </w:r>
      <w:r w:rsidR="00BC3AAF" w:rsidRPr="00767533">
        <w:rPr>
          <w:color w:val="auto"/>
          <w:sz w:val="26"/>
          <w:szCs w:val="26"/>
        </w:rPr>
        <w:t>значимыми</w:t>
      </w:r>
      <w:r w:rsidR="00BE4EDB" w:rsidRPr="00767533">
        <w:rPr>
          <w:color w:val="auto"/>
          <w:sz w:val="26"/>
          <w:szCs w:val="26"/>
        </w:rPr>
        <w:t xml:space="preserve"> </w:t>
      </w:r>
      <w:r w:rsidR="00BC3AAF" w:rsidRPr="00767533">
        <w:rPr>
          <w:color w:val="auto"/>
          <w:sz w:val="26"/>
          <w:szCs w:val="26"/>
        </w:rPr>
        <w:t xml:space="preserve">являются </w:t>
      </w:r>
      <w:r w:rsidR="00767533" w:rsidRPr="00767533">
        <w:rPr>
          <w:color w:val="auto"/>
          <w:sz w:val="26"/>
          <w:szCs w:val="26"/>
        </w:rPr>
        <w:t>негативные</w:t>
      </w:r>
      <w:r w:rsidR="00BC3AAF" w:rsidRPr="00767533">
        <w:rPr>
          <w:color w:val="auto"/>
          <w:sz w:val="26"/>
          <w:szCs w:val="26"/>
        </w:rPr>
        <w:t xml:space="preserve"> тенденции </w:t>
      </w:r>
      <w:r w:rsidR="00767533" w:rsidRPr="00767533">
        <w:rPr>
          <w:color w:val="auto"/>
          <w:sz w:val="26"/>
          <w:szCs w:val="26"/>
        </w:rPr>
        <w:t>уменьшения</w:t>
      </w:r>
      <w:r w:rsidR="00BC3AAF" w:rsidRPr="00767533">
        <w:rPr>
          <w:color w:val="auto"/>
          <w:sz w:val="26"/>
          <w:szCs w:val="26"/>
        </w:rPr>
        <w:t xml:space="preserve"> рождаемости</w:t>
      </w:r>
      <w:r w:rsidR="003B5936">
        <w:rPr>
          <w:color w:val="auto"/>
          <w:sz w:val="26"/>
          <w:szCs w:val="26"/>
        </w:rPr>
        <w:t xml:space="preserve"> на 10,9%</w:t>
      </w:r>
      <w:r w:rsidR="00BC3AAF" w:rsidRPr="00767533">
        <w:rPr>
          <w:color w:val="auto"/>
          <w:sz w:val="26"/>
          <w:szCs w:val="26"/>
        </w:rPr>
        <w:t>,</w:t>
      </w:r>
      <w:r w:rsidR="003B5936">
        <w:rPr>
          <w:color w:val="auto"/>
          <w:sz w:val="26"/>
          <w:szCs w:val="26"/>
        </w:rPr>
        <w:t xml:space="preserve"> увеличение смертности на 14,6%</w:t>
      </w:r>
      <w:r w:rsidR="00767533" w:rsidRPr="00767533">
        <w:rPr>
          <w:color w:val="auto"/>
          <w:sz w:val="26"/>
          <w:szCs w:val="26"/>
        </w:rPr>
        <w:t>.</w:t>
      </w:r>
    </w:p>
    <w:p w:rsidR="00526C1E" w:rsidRPr="00767533" w:rsidRDefault="00526C1E" w:rsidP="00767533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533">
        <w:rPr>
          <w:rFonts w:ascii="Times New Roman" w:hAnsi="Times New Roman" w:cs="Times New Roman"/>
          <w:sz w:val="26"/>
          <w:szCs w:val="26"/>
        </w:rPr>
        <w:t xml:space="preserve">Успешная работа </w:t>
      </w:r>
      <w:r w:rsidR="00767533" w:rsidRPr="00767533">
        <w:rPr>
          <w:rFonts w:ascii="Times New Roman" w:hAnsi="Times New Roman" w:cs="Times New Roman"/>
          <w:sz w:val="26"/>
          <w:szCs w:val="26"/>
        </w:rPr>
        <w:t>Гусиноозёрской ГРЭС</w:t>
      </w:r>
      <w:r w:rsidRPr="00767533">
        <w:rPr>
          <w:rFonts w:ascii="Times New Roman" w:hAnsi="Times New Roman" w:cs="Times New Roman"/>
          <w:sz w:val="26"/>
          <w:szCs w:val="26"/>
        </w:rPr>
        <w:t xml:space="preserve"> на протяжении ряда лет</w:t>
      </w:r>
      <w:r w:rsidR="00767533" w:rsidRPr="00767533">
        <w:rPr>
          <w:rFonts w:ascii="Times New Roman" w:hAnsi="Times New Roman" w:cs="Times New Roman"/>
          <w:sz w:val="26"/>
          <w:szCs w:val="26"/>
        </w:rPr>
        <w:t xml:space="preserve"> </w:t>
      </w:r>
      <w:r w:rsidRPr="00767533">
        <w:rPr>
          <w:rFonts w:ascii="Times New Roman" w:hAnsi="Times New Roman" w:cs="Times New Roman"/>
          <w:sz w:val="26"/>
          <w:szCs w:val="26"/>
        </w:rPr>
        <w:t>объясняет невысокую</w:t>
      </w:r>
      <w:r w:rsidR="00767533" w:rsidRPr="00767533">
        <w:rPr>
          <w:rFonts w:ascii="Times New Roman" w:hAnsi="Times New Roman" w:cs="Times New Roman"/>
          <w:sz w:val="26"/>
          <w:szCs w:val="26"/>
        </w:rPr>
        <w:t xml:space="preserve"> </w:t>
      </w:r>
      <w:r w:rsidRPr="00767533">
        <w:rPr>
          <w:rFonts w:ascii="Times New Roman" w:hAnsi="Times New Roman" w:cs="Times New Roman"/>
          <w:sz w:val="26"/>
          <w:szCs w:val="26"/>
        </w:rPr>
        <w:t>предпринимательскую активность населения.</w:t>
      </w:r>
    </w:p>
    <w:p w:rsidR="00AF6F2A" w:rsidRPr="00767533" w:rsidRDefault="00525F6A" w:rsidP="0076753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767533">
        <w:rPr>
          <w:bCs/>
          <w:sz w:val="26"/>
          <w:szCs w:val="26"/>
        </w:rPr>
        <w:t xml:space="preserve">Для преодоления существующих производственных ограничений основным фактором должно стать существенное наращивание </w:t>
      </w:r>
      <w:r w:rsidR="00C771A0" w:rsidRPr="00767533">
        <w:rPr>
          <w:bCs/>
          <w:sz w:val="26"/>
          <w:szCs w:val="26"/>
        </w:rPr>
        <w:t xml:space="preserve">потенциала развития предпринимательства. </w:t>
      </w:r>
      <w:r w:rsidR="00D55866" w:rsidRPr="00767533">
        <w:rPr>
          <w:sz w:val="26"/>
          <w:szCs w:val="26"/>
        </w:rPr>
        <w:t xml:space="preserve">Особая роль принадлежит малому и среднему бизнесу. Развитие малого и среднего </w:t>
      </w:r>
      <w:r w:rsidR="0056392C" w:rsidRPr="00767533">
        <w:rPr>
          <w:sz w:val="26"/>
          <w:szCs w:val="26"/>
        </w:rPr>
        <w:t>предпринимательства</w:t>
      </w:r>
      <w:r w:rsidR="00D55866" w:rsidRPr="00767533">
        <w:rPr>
          <w:sz w:val="26"/>
          <w:szCs w:val="26"/>
        </w:rPr>
        <w:t xml:space="preserve">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</w:t>
      </w:r>
      <w:r w:rsidR="00D55866" w:rsidRPr="00767533">
        <w:rPr>
          <w:sz w:val="26"/>
          <w:szCs w:val="26"/>
        </w:rPr>
        <w:lastRenderedPageBreak/>
        <w:t xml:space="preserve">увеличению налоговых поступлений в бюджеты всех уровней. </w:t>
      </w:r>
    </w:p>
    <w:p w:rsidR="001D6C2A" w:rsidRPr="00767533" w:rsidRDefault="001D6C2A" w:rsidP="00767533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533">
        <w:rPr>
          <w:rFonts w:ascii="Times New Roman" w:hAnsi="Times New Roman" w:cs="Times New Roman"/>
          <w:sz w:val="26"/>
          <w:szCs w:val="26"/>
        </w:rPr>
        <w:t>Достигнутый к настоящему времени уровень развития малого и среднего предпринимательства недостаточен для быстрого создания необходимого количества новых рабочих мест, оживления спроса - предложения на местных товарных рынках, появления самостоятельных источников дохода за счёт предпринимательской деятельности у значительной части экономически активного населения, снижения социальных нагрузок на расходы бюджетов всех уровней.</w:t>
      </w:r>
    </w:p>
    <w:p w:rsidR="00A03376" w:rsidRDefault="00A03376" w:rsidP="00EB2C6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23EDA" w:rsidRPr="004900E4" w:rsidRDefault="00B23EDA" w:rsidP="00B23ED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632">
        <w:rPr>
          <w:rFonts w:ascii="Times New Roman" w:hAnsi="Times New Roman" w:cs="Times New Roman"/>
          <w:b/>
          <w:sz w:val="26"/>
          <w:szCs w:val="26"/>
        </w:rPr>
        <w:t xml:space="preserve">Общая характеристика и </w:t>
      </w:r>
      <w:r w:rsidR="00BC3AAF" w:rsidRPr="00864632">
        <w:rPr>
          <w:rFonts w:ascii="Times New Roman" w:hAnsi="Times New Roman" w:cs="Times New Roman"/>
          <w:b/>
          <w:sz w:val="26"/>
          <w:szCs w:val="26"/>
        </w:rPr>
        <w:t>перспективы</w:t>
      </w:r>
      <w:r w:rsidRPr="00864632">
        <w:rPr>
          <w:rFonts w:ascii="Times New Roman" w:hAnsi="Times New Roman" w:cs="Times New Roman"/>
          <w:b/>
          <w:sz w:val="26"/>
          <w:szCs w:val="26"/>
        </w:rPr>
        <w:t xml:space="preserve"> развития предпринимательства на </w:t>
      </w:r>
      <w:r w:rsidRPr="004900E4"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  <w:r w:rsidR="00F55CA1" w:rsidRPr="004900E4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974666" w:rsidRPr="004900E4" w:rsidRDefault="00974666" w:rsidP="00EB2C60">
      <w:pPr>
        <w:pStyle w:val="af6"/>
        <w:widowControl w:val="0"/>
        <w:autoSpaceDE w:val="0"/>
        <w:autoSpaceDN w:val="0"/>
        <w:adjustRightInd w:val="0"/>
        <w:ind w:left="0" w:firstLine="0"/>
        <w:jc w:val="center"/>
        <w:rPr>
          <w:szCs w:val="28"/>
        </w:rPr>
      </w:pPr>
    </w:p>
    <w:p w:rsidR="002C0A97" w:rsidRPr="004900E4" w:rsidRDefault="002C0A97" w:rsidP="002C0A97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>Малое и среднее предпринимательство в МО ГП «Город Гусиноозёрск» является важнейшим элементом экономики. Субъекты малого и среднего предпринимательства присутствуют практически во всех отраслях производственной и непроизводственной сфер деятельности.</w:t>
      </w:r>
    </w:p>
    <w:p w:rsidR="0044576C" w:rsidRPr="004900E4" w:rsidRDefault="0044576C" w:rsidP="0044576C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>На развитие малого и среднего предпринимательства муниципального образования серьезное влияние оказывают существующая в стране экономическая ситуация и связанные с ней общие для всех муниципальных образований республики проблемы:</w:t>
      </w:r>
    </w:p>
    <w:p w:rsidR="0044576C" w:rsidRPr="004900E4" w:rsidRDefault="0044576C" w:rsidP="0044576C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>- отсутствие стартового капитала и профессиональной подготовки для успешного начала предпринимательской деятельности, а также средств на развитие предпринимательской деятельности;</w:t>
      </w:r>
    </w:p>
    <w:p w:rsidR="0044576C" w:rsidRPr="004900E4" w:rsidRDefault="0044576C" w:rsidP="0044576C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 xml:space="preserve">- высокие процентные ставки по кредитам, ужесточение условий выдачи новых кредитов. Эти  факторы влекут за собой отсутствие возможности доступа малого и среднего бизнеса, особенно начинающих субъектов малого и среднего предпринимательства, к финансовым источникам как основному направлению поддержки своей деятельности; </w:t>
      </w:r>
    </w:p>
    <w:p w:rsidR="0044576C" w:rsidRPr="004900E4" w:rsidRDefault="0044576C" w:rsidP="0044576C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>- недостаток квалифицированных кадров;</w:t>
      </w:r>
    </w:p>
    <w:p w:rsidR="0044576C" w:rsidRPr="004900E4" w:rsidRDefault="0044576C" w:rsidP="0044576C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 xml:space="preserve"> -неэффективное использование малым бизнесом возможности льготных систем налогообложения;</w:t>
      </w:r>
    </w:p>
    <w:p w:rsidR="0044576C" w:rsidRPr="004900E4" w:rsidRDefault="0044576C" w:rsidP="0044576C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 xml:space="preserve"> - низкий уровень экономических и юридических знаний предпринимательской деятельности, ограниченный доступ предпринимательства к бесплатной информационной поддержке, из-за недостаточно развитой в районе инфраструктуры по предоставлению информационной поддержки, особенно сельских населённых пунктов;</w:t>
      </w:r>
    </w:p>
    <w:p w:rsidR="0044576C" w:rsidRPr="004900E4" w:rsidRDefault="0044576C" w:rsidP="0044576C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>-низкий уровень модернизации производств.</w:t>
      </w:r>
    </w:p>
    <w:p w:rsidR="002C0A97" w:rsidRPr="004900E4" w:rsidRDefault="002C0A97" w:rsidP="002C0A97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 xml:space="preserve">По состоянию на 30.06.2020 года в МО ГП «Город Гусиноозёрск» общее количество субъектов малого и среднего предпринимательства составило 470, в том числе 364 индивидуальных предпринимателей и 106 малых предприятия, что соответствует общему количеству субъектов аналогичного периода прошлого года. По сравнению с показателем общего количества субъектов на начало 2020 года, наблюдается увеличение общего количества субъектов МСП на 2,8% или на 13 субъектов. Количество малых предприятий увеличилось на 2,9% или на 3 субъекта, </w:t>
      </w:r>
      <w:r w:rsidRPr="004900E4">
        <w:rPr>
          <w:sz w:val="26"/>
          <w:szCs w:val="26"/>
        </w:rPr>
        <w:lastRenderedPageBreak/>
        <w:t xml:space="preserve">количество индивидуальных предпринимателей увеличилось на 2,8% или на 10 субъектов. </w:t>
      </w:r>
    </w:p>
    <w:p w:rsidR="002C0A97" w:rsidRPr="004900E4" w:rsidRDefault="002C0A97" w:rsidP="002C0A97">
      <w:pPr>
        <w:spacing w:line="276" w:lineRule="auto"/>
        <w:ind w:firstLine="567"/>
        <w:jc w:val="both"/>
      </w:pPr>
      <w:r w:rsidRPr="004900E4">
        <w:rPr>
          <w:sz w:val="26"/>
          <w:szCs w:val="26"/>
        </w:rPr>
        <w:t xml:space="preserve">Одной из причин роста числа предпринимателей стала господдержка в период пандемии коронавируса. </w:t>
      </w:r>
    </w:p>
    <w:p w:rsidR="002C0A97" w:rsidRPr="004900E4" w:rsidRDefault="002C0A97" w:rsidP="002C0A97">
      <w:pPr>
        <w:ind w:firstLine="567"/>
        <w:jc w:val="right"/>
      </w:pPr>
    </w:p>
    <w:p w:rsidR="002C0A97" w:rsidRPr="004900E4" w:rsidRDefault="002C0A97" w:rsidP="002C0A97">
      <w:pPr>
        <w:ind w:firstLine="567"/>
        <w:jc w:val="both"/>
        <w:rPr>
          <w:sz w:val="24"/>
          <w:szCs w:val="24"/>
        </w:rPr>
      </w:pPr>
    </w:p>
    <w:p w:rsidR="002C0A97" w:rsidRPr="004900E4" w:rsidRDefault="002C0A97" w:rsidP="002C0A97">
      <w:pPr>
        <w:ind w:firstLine="567"/>
        <w:jc w:val="center"/>
        <w:rPr>
          <w:b/>
          <w:sz w:val="24"/>
          <w:szCs w:val="24"/>
        </w:rPr>
      </w:pPr>
      <w:r w:rsidRPr="004900E4">
        <w:rPr>
          <w:b/>
          <w:sz w:val="24"/>
          <w:szCs w:val="24"/>
        </w:rPr>
        <w:t>Количество зарегистрированных на территории МО ГП «Город Гусиноозёрск» субъектов малого и среднего предпринимательства</w:t>
      </w:r>
    </w:p>
    <w:p w:rsidR="002C0A97" w:rsidRPr="004900E4" w:rsidRDefault="002C0A97" w:rsidP="002C0A97">
      <w:pPr>
        <w:ind w:firstLine="567"/>
        <w:jc w:val="center"/>
        <w:rPr>
          <w:b/>
          <w:sz w:val="24"/>
          <w:szCs w:val="24"/>
        </w:rPr>
      </w:pPr>
    </w:p>
    <w:tbl>
      <w:tblPr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827"/>
        <w:gridCol w:w="827"/>
        <w:gridCol w:w="872"/>
        <w:gridCol w:w="956"/>
        <w:gridCol w:w="1472"/>
      </w:tblGrid>
      <w:tr w:rsidR="002C0A97" w:rsidRPr="004900E4" w:rsidTr="0044576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A97" w:rsidRPr="004900E4" w:rsidRDefault="002C0A97" w:rsidP="004900E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900E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A97" w:rsidRPr="004900E4" w:rsidRDefault="002C0A97" w:rsidP="004900E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900E4">
              <w:rPr>
                <w:b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900E4">
              <w:rPr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ind w:right="176"/>
              <w:jc w:val="center"/>
              <w:rPr>
                <w:b/>
                <w:sz w:val="24"/>
                <w:szCs w:val="24"/>
                <w:lang w:eastAsia="en-US"/>
              </w:rPr>
            </w:pPr>
            <w:r w:rsidRPr="004900E4">
              <w:rPr>
                <w:b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ind w:right="176"/>
              <w:jc w:val="center"/>
              <w:rPr>
                <w:b/>
                <w:sz w:val="24"/>
                <w:szCs w:val="24"/>
                <w:lang w:eastAsia="en-US"/>
              </w:rPr>
            </w:pPr>
            <w:r w:rsidRPr="004900E4">
              <w:rPr>
                <w:b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ind w:right="176"/>
              <w:jc w:val="center"/>
              <w:rPr>
                <w:b/>
                <w:sz w:val="24"/>
                <w:szCs w:val="24"/>
                <w:lang w:eastAsia="en-US"/>
              </w:rPr>
            </w:pPr>
            <w:r w:rsidRPr="004900E4">
              <w:rPr>
                <w:b/>
                <w:sz w:val="24"/>
                <w:szCs w:val="24"/>
                <w:lang w:eastAsia="en-US"/>
              </w:rPr>
              <w:t>на 30.06.2020</w:t>
            </w:r>
          </w:p>
        </w:tc>
      </w:tr>
      <w:tr w:rsidR="002C0A97" w:rsidRPr="004900E4" w:rsidTr="0044576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A97" w:rsidRPr="004900E4" w:rsidRDefault="002C0A97" w:rsidP="004900E4">
            <w:pPr>
              <w:jc w:val="both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</w:rPr>
              <w:t xml:space="preserve">Общее количество зарегистрированных хозяйствующих субъектов, ед.: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593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512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487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457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470</w:t>
            </w:r>
          </w:p>
        </w:tc>
      </w:tr>
      <w:tr w:rsidR="002C0A97" w:rsidRPr="004900E4" w:rsidTr="0044576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A97" w:rsidRPr="004900E4" w:rsidRDefault="002C0A97" w:rsidP="004900E4">
            <w:pPr>
              <w:jc w:val="both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</w:rPr>
              <w:t>- ИП, КФХ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346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364</w:t>
            </w:r>
          </w:p>
        </w:tc>
      </w:tr>
      <w:tr w:rsidR="002C0A97" w:rsidRPr="004900E4" w:rsidTr="0044576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A97" w:rsidRPr="004900E4" w:rsidRDefault="002C0A97" w:rsidP="004900E4">
            <w:pPr>
              <w:jc w:val="both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</w:rPr>
              <w:t>- ЮЛ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A97" w:rsidRPr="004900E4" w:rsidRDefault="002C0A97" w:rsidP="004900E4">
            <w:pPr>
              <w:jc w:val="center"/>
              <w:rPr>
                <w:sz w:val="24"/>
                <w:szCs w:val="24"/>
                <w:lang w:eastAsia="en-US"/>
              </w:rPr>
            </w:pPr>
            <w:r w:rsidRPr="004900E4">
              <w:rPr>
                <w:sz w:val="24"/>
                <w:szCs w:val="24"/>
                <w:lang w:eastAsia="en-US"/>
              </w:rPr>
              <w:t>106</w:t>
            </w:r>
          </w:p>
        </w:tc>
      </w:tr>
    </w:tbl>
    <w:p w:rsidR="002C0A97" w:rsidRPr="000A018D" w:rsidRDefault="002C0A97" w:rsidP="002C0A97">
      <w:pPr>
        <w:ind w:firstLine="567"/>
        <w:jc w:val="both"/>
        <w:rPr>
          <w:color w:val="FF0000"/>
          <w:sz w:val="26"/>
          <w:szCs w:val="26"/>
        </w:rPr>
      </w:pPr>
    </w:p>
    <w:p w:rsidR="002C0A97" w:rsidRPr="004900E4" w:rsidRDefault="002C0A97" w:rsidP="004657AA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>Малый бизнес охватывает, практически, все виды экономической деятельности МО ГП «Город Гусиноозёрск» (металлургическое производство и производство готовых металлических изделий</w:t>
      </w:r>
      <w:r w:rsidRPr="004900E4">
        <w:rPr>
          <w:rFonts w:eastAsia="MS Mincho"/>
          <w:i/>
          <w:sz w:val="26"/>
          <w:szCs w:val="26"/>
        </w:rPr>
        <w:t xml:space="preserve">, </w:t>
      </w:r>
      <w:r w:rsidRPr="004900E4">
        <w:rPr>
          <w:sz w:val="26"/>
          <w:szCs w:val="26"/>
        </w:rPr>
        <w:t>пищевая и перерабатывающая, лесозаготовительная, деревообрабатывающая, промышленность строительных материалов, автоперевозки и другие виды услуг). Вклад малого бизнеса наиболее заметен в обеспечении внутреннего рынка муниципального образования такими видами товаров как хлеб, хлебобулочные и кондитерские изделия, молочная и кисломолочная продукция, овощная продукция и зелень, мясная продукция, а также издательская продукция, изделия швейного производства, строительные материалы. Также, малое предпринимательство внедряется в сферу спортивных, медицинских, образовательных и прочих персональных услуг.</w:t>
      </w:r>
    </w:p>
    <w:p w:rsidR="002C0A97" w:rsidRPr="004900E4" w:rsidRDefault="002C0A97" w:rsidP="004657AA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 xml:space="preserve">Наибольшее количество субъектов малого и среднего предпринимательства занято в оптовой и розничной торговле – 34,3% (161 субъектов), в транспорте и связи – 11,5% (54 субъектов), в строительстве – 7,7% (36 субъектов), в сельском и лесном хозяйствах – 6,0% (28 субъектов), в обрабатывающих производствах – 5,7% (27 субъектов), в других видах деятельности – 34,8% (164 субъектов) </w:t>
      </w:r>
      <w:r w:rsidRPr="004900E4">
        <w:rPr>
          <w:i/>
          <w:sz w:val="26"/>
          <w:szCs w:val="26"/>
        </w:rPr>
        <w:t>.</w:t>
      </w:r>
    </w:p>
    <w:p w:rsidR="002C0A97" w:rsidRPr="004900E4" w:rsidRDefault="002C0A97" w:rsidP="004657AA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>Развивать предпринимательство важно не только для увеличения доходной части местного бюджета, но и для решения социальных проблем. Малое и среднее предпринимательство способствует обеспечению занятости населения. Общая численность занятых в малом и среднем бизнесе, включая микропредприятия (ИП) на 31.12.2019 года в городе Гусиноозёрск составила 4618 человек (47,4% от общей численности занятых всех предприятий и организаций города), что меньше на 0,1% численности занятых 2018 года и на 1,5% - 2017 года. Сокращению численности занятых в сфере МСП способствовало проведение политики оптимизации бизнеса, либо закрытие (прекращение деятельности) субъектов МСП.</w:t>
      </w:r>
    </w:p>
    <w:p w:rsidR="004657AA" w:rsidRPr="004657AA" w:rsidRDefault="004657AA" w:rsidP="004657AA">
      <w:pPr>
        <w:spacing w:line="276" w:lineRule="auto"/>
        <w:ind w:firstLine="567"/>
        <w:jc w:val="both"/>
        <w:rPr>
          <w:sz w:val="26"/>
          <w:szCs w:val="26"/>
        </w:rPr>
      </w:pPr>
      <w:r w:rsidRPr="004900E4">
        <w:rPr>
          <w:sz w:val="26"/>
          <w:szCs w:val="26"/>
        </w:rPr>
        <w:t>Для решения</w:t>
      </w:r>
      <w:r w:rsidR="0044576C" w:rsidRPr="004900E4">
        <w:rPr>
          <w:sz w:val="26"/>
          <w:szCs w:val="26"/>
        </w:rPr>
        <w:t xml:space="preserve"> сложившихся за последние годы трудностей</w:t>
      </w:r>
      <w:r w:rsidR="002A6ABB" w:rsidRPr="004900E4">
        <w:rPr>
          <w:sz w:val="26"/>
          <w:szCs w:val="26"/>
        </w:rPr>
        <w:t xml:space="preserve"> в сфере развития малого и среднего бизнеса, на террито</w:t>
      </w:r>
      <w:r w:rsidRPr="004900E4">
        <w:rPr>
          <w:sz w:val="26"/>
          <w:szCs w:val="26"/>
        </w:rPr>
        <w:t>рии МО ГП «Город Гусиноозёрск» реализуется</w:t>
      </w:r>
      <w:r w:rsidR="002A6ABB" w:rsidRPr="004900E4">
        <w:rPr>
          <w:sz w:val="26"/>
          <w:szCs w:val="26"/>
        </w:rPr>
        <w:t xml:space="preserve"> муниципальн</w:t>
      </w:r>
      <w:r w:rsidRPr="004900E4">
        <w:rPr>
          <w:sz w:val="26"/>
          <w:szCs w:val="26"/>
        </w:rPr>
        <w:t>ая</w:t>
      </w:r>
      <w:r w:rsidR="002A6ABB" w:rsidRPr="004900E4">
        <w:rPr>
          <w:sz w:val="26"/>
          <w:szCs w:val="26"/>
        </w:rPr>
        <w:t xml:space="preserve"> целев</w:t>
      </w:r>
      <w:r w:rsidRPr="004900E4">
        <w:rPr>
          <w:sz w:val="26"/>
          <w:szCs w:val="26"/>
        </w:rPr>
        <w:t>ая</w:t>
      </w:r>
      <w:r w:rsidR="002A6ABB" w:rsidRPr="004900E4">
        <w:rPr>
          <w:sz w:val="26"/>
          <w:szCs w:val="26"/>
        </w:rPr>
        <w:t xml:space="preserve"> программ</w:t>
      </w:r>
      <w:r w:rsidRPr="004900E4">
        <w:rPr>
          <w:sz w:val="26"/>
          <w:szCs w:val="26"/>
        </w:rPr>
        <w:t>а</w:t>
      </w:r>
      <w:r w:rsidR="002A6ABB" w:rsidRPr="004900E4">
        <w:rPr>
          <w:sz w:val="26"/>
          <w:szCs w:val="26"/>
        </w:rPr>
        <w:t xml:space="preserve"> «Развитие и поддержка субъектов малого и среднего </w:t>
      </w:r>
      <w:r w:rsidR="002A6ABB" w:rsidRPr="004900E4">
        <w:rPr>
          <w:sz w:val="26"/>
          <w:szCs w:val="26"/>
        </w:rPr>
        <w:lastRenderedPageBreak/>
        <w:t xml:space="preserve">предпринимательства» </w:t>
      </w:r>
      <w:r w:rsidRPr="004900E4">
        <w:rPr>
          <w:sz w:val="26"/>
          <w:szCs w:val="26"/>
        </w:rPr>
        <w:t xml:space="preserve"> </w:t>
      </w:r>
      <w:r w:rsidR="002C0A97" w:rsidRPr="004900E4">
        <w:rPr>
          <w:sz w:val="26"/>
          <w:szCs w:val="26"/>
        </w:rPr>
        <w:t>со срок</w:t>
      </w:r>
      <w:r w:rsidRPr="004900E4">
        <w:rPr>
          <w:sz w:val="26"/>
          <w:szCs w:val="26"/>
        </w:rPr>
        <w:t>ами</w:t>
      </w:r>
      <w:r w:rsidR="002C0A97" w:rsidRPr="004900E4">
        <w:rPr>
          <w:sz w:val="26"/>
          <w:szCs w:val="26"/>
        </w:rPr>
        <w:t xml:space="preserve"> реализации на</w:t>
      </w:r>
      <w:r w:rsidR="002C0A97" w:rsidRPr="004657AA">
        <w:rPr>
          <w:sz w:val="26"/>
          <w:szCs w:val="26"/>
        </w:rPr>
        <w:t xml:space="preserve"> </w:t>
      </w:r>
      <w:r w:rsidRPr="004657AA">
        <w:rPr>
          <w:sz w:val="26"/>
          <w:szCs w:val="26"/>
        </w:rPr>
        <w:t xml:space="preserve">2017 год и </w:t>
      </w:r>
      <w:r w:rsidR="002C0A97" w:rsidRPr="004657AA">
        <w:rPr>
          <w:sz w:val="26"/>
          <w:szCs w:val="26"/>
        </w:rPr>
        <w:t xml:space="preserve">2018-2020 годы </w:t>
      </w:r>
      <w:r w:rsidR="002A6ABB" w:rsidRPr="004657AA">
        <w:rPr>
          <w:sz w:val="26"/>
          <w:szCs w:val="26"/>
        </w:rPr>
        <w:t>(предоставление микрозаймов на льготных условиях)</w:t>
      </w:r>
      <w:r w:rsidRPr="004657AA">
        <w:rPr>
          <w:sz w:val="26"/>
          <w:szCs w:val="26"/>
        </w:rPr>
        <w:t>.</w:t>
      </w:r>
    </w:p>
    <w:p w:rsidR="004657AA" w:rsidRPr="004657AA" w:rsidRDefault="004657AA" w:rsidP="004657AA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4657AA">
        <w:rPr>
          <w:sz w:val="26"/>
          <w:szCs w:val="26"/>
        </w:rPr>
        <w:t xml:space="preserve">За период реализации Программы в 2017 году и 2018-2019 годы объём средств за счёт всех источников финансирования составил 15588,34610 тыс.руб., в т.ч. средства из вышестоящих бюджетов 3559,54610 тыс.руб., средства городского бюджета 12028,80000 тыс.руб. </w:t>
      </w:r>
    </w:p>
    <w:p w:rsidR="004657AA" w:rsidRPr="004657AA" w:rsidRDefault="004657AA" w:rsidP="004657AA">
      <w:pPr>
        <w:spacing w:line="276" w:lineRule="auto"/>
        <w:ind w:firstLine="567"/>
        <w:jc w:val="both"/>
        <w:rPr>
          <w:sz w:val="26"/>
          <w:szCs w:val="26"/>
        </w:rPr>
      </w:pPr>
      <w:r w:rsidRPr="004657AA">
        <w:rPr>
          <w:sz w:val="26"/>
          <w:szCs w:val="26"/>
        </w:rPr>
        <w:t>Финансовая поддержка за этот же период была оказана на общую сумму 15117,85110 тыс.рублей (средства городского бюджета 11558,30500 тыс.рублей, средства ФБ, РБ -  3559,54610 тыс.рублей) 27 субъектам малого и среднего предпринимательства города Гусиноозёрск.</w:t>
      </w:r>
    </w:p>
    <w:p w:rsidR="004657AA" w:rsidRPr="004657AA" w:rsidRDefault="004657AA" w:rsidP="004657AA">
      <w:pPr>
        <w:spacing w:line="276" w:lineRule="auto"/>
        <w:ind w:firstLine="567"/>
        <w:jc w:val="both"/>
        <w:rPr>
          <w:sz w:val="26"/>
          <w:szCs w:val="26"/>
        </w:rPr>
      </w:pPr>
      <w:r w:rsidRPr="004657AA">
        <w:rPr>
          <w:sz w:val="26"/>
          <w:szCs w:val="26"/>
        </w:rPr>
        <w:t>Получателями финансовой поддержки в период реализации Программы было дополнительно создано 24 рабочих места, сохранено 38 рабочих мест, инвестиционные вливания в развитие малого и среднего бизнеса составили 12,2 миллионов рублей.</w:t>
      </w:r>
    </w:p>
    <w:p w:rsidR="004657AA" w:rsidRPr="004657AA" w:rsidRDefault="004657AA" w:rsidP="004657AA">
      <w:pPr>
        <w:spacing w:line="276" w:lineRule="auto"/>
        <w:ind w:firstLine="567"/>
        <w:jc w:val="both"/>
        <w:rPr>
          <w:sz w:val="26"/>
          <w:szCs w:val="26"/>
        </w:rPr>
      </w:pPr>
      <w:r w:rsidRPr="004657AA">
        <w:rPr>
          <w:sz w:val="26"/>
          <w:szCs w:val="26"/>
        </w:rPr>
        <w:t>Необходимость разработки Программы развития и поддержки субъектов малого и среднего предпринимательства на очередной плановый период 2021-2023 годы будет способствовать дальнейшему созданию комплексного подхода к реализации механизмов стимулирования субъектов малого и среднего предпринимательства на муниципальном уровне, оказанию системной поддержки малому предпринимательству, повышению роли субъектов малого и среднего предпринимательства в насыщении потребительского рынка товарами и услугами, в сохранении и создании новых рабочих мест, в пополнении местного бюджета налоговыми платежами, в росте доходов населения.</w:t>
      </w:r>
    </w:p>
    <w:p w:rsidR="004657AA" w:rsidRPr="006D0F87" w:rsidRDefault="004657AA" w:rsidP="004657AA">
      <w:pPr>
        <w:spacing w:line="360" w:lineRule="exact"/>
        <w:ind w:firstLine="709"/>
        <w:rPr>
          <w:sz w:val="28"/>
          <w:szCs w:val="28"/>
        </w:rPr>
      </w:pPr>
    </w:p>
    <w:p w:rsidR="00B07468" w:rsidRPr="00841D06" w:rsidRDefault="00B07468" w:rsidP="00EB2C60">
      <w:pPr>
        <w:pStyle w:val="23"/>
        <w:tabs>
          <w:tab w:val="left" w:pos="1916"/>
          <w:tab w:val="left" w:pos="3047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73250" w:rsidRPr="00CD19EF" w:rsidRDefault="0054450D" w:rsidP="004900E4">
      <w:pPr>
        <w:pStyle w:val="1"/>
        <w:ind w:left="0" w:firstLine="0"/>
        <w:rPr>
          <w:sz w:val="26"/>
          <w:szCs w:val="26"/>
          <w:lang w:val="ru-RU"/>
        </w:rPr>
      </w:pPr>
      <w:bookmarkStart w:id="4" w:name="_Toc469316430"/>
      <w:bookmarkStart w:id="5" w:name="_Toc51687785"/>
      <w:r w:rsidRPr="00CD19EF">
        <w:rPr>
          <w:sz w:val="26"/>
          <w:szCs w:val="26"/>
          <w:lang w:val="ru-RU"/>
        </w:rPr>
        <w:t>2</w:t>
      </w:r>
      <w:r w:rsidR="00F1180C" w:rsidRPr="00CD19EF">
        <w:rPr>
          <w:sz w:val="26"/>
          <w:szCs w:val="26"/>
          <w:lang w:val="ru-RU"/>
        </w:rPr>
        <w:t xml:space="preserve">. </w:t>
      </w:r>
      <w:bookmarkEnd w:id="4"/>
      <w:r w:rsidR="0044576C" w:rsidRPr="00CD19EF">
        <w:rPr>
          <w:sz w:val="26"/>
          <w:szCs w:val="26"/>
          <w:lang w:val="ru-RU"/>
        </w:rPr>
        <w:t>Основные цели, задачи, сроки и этапы реализации Программы. Целевые индикаторы и показатели Программы</w:t>
      </w:r>
      <w:bookmarkEnd w:id="5"/>
    </w:p>
    <w:p w:rsidR="0044576C" w:rsidRPr="0044576C" w:rsidRDefault="0044576C" w:rsidP="0044576C"/>
    <w:p w:rsidR="00B07468" w:rsidRPr="00B50D89" w:rsidRDefault="00B07468" w:rsidP="00B50D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50D89">
        <w:rPr>
          <w:sz w:val="26"/>
          <w:szCs w:val="26"/>
        </w:rPr>
        <w:t xml:space="preserve">Разработанная </w:t>
      </w:r>
      <w:r w:rsidR="004B79D5" w:rsidRPr="00B50D89">
        <w:rPr>
          <w:sz w:val="26"/>
          <w:szCs w:val="26"/>
        </w:rPr>
        <w:t>муниципальная п</w:t>
      </w:r>
      <w:r w:rsidRPr="00B50D89">
        <w:rPr>
          <w:sz w:val="26"/>
          <w:szCs w:val="26"/>
        </w:rPr>
        <w:t xml:space="preserve">рограмма направлена на создание благоприятных условий для развития малого </w:t>
      </w:r>
      <w:r w:rsidR="00AD5A26" w:rsidRPr="00B50D89">
        <w:rPr>
          <w:sz w:val="26"/>
          <w:szCs w:val="26"/>
        </w:rPr>
        <w:t>и среднего предпринимательства на территории</w:t>
      </w:r>
      <w:r w:rsidRPr="00B50D89">
        <w:rPr>
          <w:sz w:val="26"/>
          <w:szCs w:val="26"/>
        </w:rPr>
        <w:t xml:space="preserve"> </w:t>
      </w:r>
      <w:r w:rsidR="004B79D5" w:rsidRPr="00B50D89">
        <w:rPr>
          <w:sz w:val="26"/>
          <w:szCs w:val="26"/>
        </w:rPr>
        <w:t>моногорода</w:t>
      </w:r>
      <w:r w:rsidRPr="00B50D89">
        <w:rPr>
          <w:sz w:val="26"/>
          <w:szCs w:val="26"/>
        </w:rPr>
        <w:t>.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Развитие малого и среднего предпринимательства является долговременным процессом. </w:t>
      </w:r>
      <w:r w:rsidRPr="00B50D89">
        <w:rPr>
          <w:rFonts w:ascii="Times New Roman" w:hAnsi="Times New Roman" w:cs="Times New Roman"/>
          <w:color w:val="auto"/>
          <w:sz w:val="26"/>
          <w:szCs w:val="26"/>
          <w:u w:val="single"/>
        </w:rPr>
        <w:t>Основной целью</w:t>
      </w:r>
      <w:r w:rsidR="0044576C">
        <w:rPr>
          <w:rFonts w:ascii="Times New Roman" w:hAnsi="Times New Roman" w:cs="Times New Roman"/>
          <w:color w:val="auto"/>
          <w:sz w:val="26"/>
          <w:szCs w:val="26"/>
        </w:rPr>
        <w:t xml:space="preserve"> реализации Программы на 2021</w:t>
      </w:r>
      <w:r w:rsidR="00A170D6">
        <w:rPr>
          <w:rFonts w:ascii="Times New Roman" w:hAnsi="Times New Roman" w:cs="Times New Roman"/>
          <w:color w:val="auto"/>
          <w:sz w:val="26"/>
          <w:szCs w:val="26"/>
        </w:rPr>
        <w:t>-202</w:t>
      </w:r>
      <w:r w:rsidR="0044576C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A170D6">
        <w:rPr>
          <w:rFonts w:ascii="Times New Roman" w:hAnsi="Times New Roman" w:cs="Times New Roman"/>
          <w:color w:val="auto"/>
          <w:sz w:val="26"/>
          <w:szCs w:val="26"/>
        </w:rPr>
        <w:t>ы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яв</w:t>
      </w: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ляется 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МО  ГП  «Город Гусиноозёрск». 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>Приоритетными направлениями считать развитие производственных отраслей (обрабатывающие производства, строительство).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  <w:u w:val="single"/>
        </w:rPr>
        <w:t>Основными задачами</w:t>
      </w:r>
      <w:r w:rsidRPr="00B50D89">
        <w:rPr>
          <w:rFonts w:ascii="Times New Roman" w:hAnsi="Times New Roman" w:cs="Times New Roman"/>
          <w:color w:val="auto"/>
          <w:sz w:val="26"/>
          <w:szCs w:val="26"/>
        </w:rPr>
        <w:t>, которые предстоит решить, являются:</w:t>
      </w:r>
    </w:p>
    <w:p w:rsidR="00B50D89" w:rsidRPr="00B50D89" w:rsidRDefault="00B50D89" w:rsidP="00B50D89">
      <w:pPr>
        <w:snapToGrid w:val="0"/>
        <w:spacing w:line="276" w:lineRule="auto"/>
        <w:ind w:firstLine="567"/>
        <w:jc w:val="both"/>
        <w:rPr>
          <w:sz w:val="26"/>
          <w:szCs w:val="26"/>
        </w:rPr>
      </w:pPr>
      <w:r w:rsidRPr="00B50D89">
        <w:rPr>
          <w:sz w:val="26"/>
          <w:szCs w:val="26"/>
        </w:rPr>
        <w:t>1) снижение затрат субъектов малого и среднего предпринимательства на ведение бизнеса;</w:t>
      </w:r>
    </w:p>
    <w:p w:rsidR="00B50D89" w:rsidRPr="00B50D89" w:rsidRDefault="00B50D89" w:rsidP="00B50D89">
      <w:pPr>
        <w:snapToGrid w:val="0"/>
        <w:spacing w:line="276" w:lineRule="auto"/>
        <w:ind w:firstLine="567"/>
        <w:jc w:val="both"/>
        <w:rPr>
          <w:sz w:val="26"/>
          <w:szCs w:val="26"/>
        </w:rPr>
      </w:pPr>
      <w:r w:rsidRPr="00B50D89">
        <w:rPr>
          <w:sz w:val="26"/>
          <w:szCs w:val="26"/>
        </w:rPr>
        <w:t>2) повышение роли малого и среднего бизнеса в экономике МО ГП «Город Гусиноозёрск»;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3) снижение административных барьеров; 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lastRenderedPageBreak/>
        <w:t>4) обеспечение доступа субъектов малого и среднего предпринимательства к финансово-кредитным ресурсам;  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>5) создание и развитие инфраструктуры поддержки малого и среднего предпринимательства</w:t>
      </w:r>
    </w:p>
    <w:p w:rsidR="00B07468" w:rsidRDefault="00B07468" w:rsidP="00B50D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50D89">
        <w:rPr>
          <w:sz w:val="26"/>
          <w:szCs w:val="26"/>
        </w:rPr>
        <w:t>Срок реал</w:t>
      </w:r>
      <w:r w:rsidR="00326429" w:rsidRPr="00B50D89">
        <w:rPr>
          <w:sz w:val="26"/>
          <w:szCs w:val="26"/>
        </w:rPr>
        <w:t xml:space="preserve">изации </w:t>
      </w:r>
      <w:r w:rsidR="00C730EB" w:rsidRPr="00B50D89">
        <w:rPr>
          <w:sz w:val="26"/>
          <w:szCs w:val="26"/>
        </w:rPr>
        <w:t>П</w:t>
      </w:r>
      <w:r w:rsidR="00B50D89" w:rsidRPr="00B50D89">
        <w:rPr>
          <w:sz w:val="26"/>
          <w:szCs w:val="26"/>
        </w:rPr>
        <w:t>рограммы -</w:t>
      </w:r>
      <w:r w:rsidR="002B7E52" w:rsidRPr="00B50D89">
        <w:rPr>
          <w:sz w:val="26"/>
          <w:szCs w:val="26"/>
        </w:rPr>
        <w:t xml:space="preserve"> 20</w:t>
      </w:r>
      <w:r w:rsidR="0044576C">
        <w:rPr>
          <w:sz w:val="26"/>
          <w:szCs w:val="26"/>
        </w:rPr>
        <w:t>21</w:t>
      </w:r>
      <w:r w:rsidR="00B50D89" w:rsidRPr="00B50D89">
        <w:rPr>
          <w:sz w:val="26"/>
          <w:szCs w:val="26"/>
        </w:rPr>
        <w:t xml:space="preserve"> </w:t>
      </w:r>
      <w:r w:rsidR="001444CC">
        <w:rPr>
          <w:sz w:val="26"/>
          <w:szCs w:val="26"/>
        </w:rPr>
        <w:t>– 202</w:t>
      </w:r>
      <w:r w:rsidR="0044576C">
        <w:rPr>
          <w:sz w:val="26"/>
          <w:szCs w:val="26"/>
        </w:rPr>
        <w:t>3</w:t>
      </w:r>
      <w:r w:rsidR="001444CC">
        <w:rPr>
          <w:sz w:val="26"/>
          <w:szCs w:val="26"/>
        </w:rPr>
        <w:t xml:space="preserve"> </w:t>
      </w:r>
      <w:r w:rsidRPr="00B50D89">
        <w:rPr>
          <w:sz w:val="26"/>
          <w:szCs w:val="26"/>
        </w:rPr>
        <w:t>год</w:t>
      </w:r>
      <w:r w:rsidR="001444CC">
        <w:rPr>
          <w:sz w:val="26"/>
          <w:szCs w:val="26"/>
        </w:rPr>
        <w:t>ы</w:t>
      </w:r>
      <w:r w:rsidRPr="00B50D89">
        <w:rPr>
          <w:sz w:val="26"/>
          <w:szCs w:val="26"/>
        </w:rPr>
        <w:t>.</w:t>
      </w:r>
      <w:r w:rsidR="002B7E52" w:rsidRPr="00B50D89">
        <w:rPr>
          <w:sz w:val="26"/>
          <w:szCs w:val="26"/>
        </w:rPr>
        <w:t xml:space="preserve"> </w:t>
      </w:r>
      <w:r w:rsidR="00C730EB" w:rsidRPr="00B50D89">
        <w:rPr>
          <w:sz w:val="26"/>
          <w:szCs w:val="26"/>
        </w:rPr>
        <w:t>П</w:t>
      </w:r>
      <w:r w:rsidRPr="00B50D89">
        <w:rPr>
          <w:sz w:val="26"/>
          <w:szCs w:val="26"/>
        </w:rPr>
        <w:t>рограм</w:t>
      </w:r>
      <w:r w:rsidR="002B7E52" w:rsidRPr="00B50D89">
        <w:rPr>
          <w:sz w:val="26"/>
          <w:szCs w:val="26"/>
        </w:rPr>
        <w:t xml:space="preserve">ма </w:t>
      </w:r>
      <w:r w:rsidRPr="00B50D89">
        <w:rPr>
          <w:sz w:val="26"/>
          <w:szCs w:val="26"/>
        </w:rPr>
        <w:t>реализуется в один этап.</w:t>
      </w:r>
    </w:p>
    <w:p w:rsidR="007152FF" w:rsidRPr="00B50D89" w:rsidRDefault="007152FF" w:rsidP="00B50D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:rsidR="007152FF" w:rsidRPr="007152FF" w:rsidRDefault="007152FF" w:rsidP="007152FF">
      <w:pPr>
        <w:pStyle w:val="afb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7152FF">
        <w:rPr>
          <w:rFonts w:ascii="Times New Roman" w:hAnsi="Times New Roman" w:cs="Times New Roman"/>
          <w:b/>
        </w:rPr>
        <w:t xml:space="preserve">Основные показатели (индикаторы) достижения цели МЦП </w:t>
      </w:r>
      <w:r w:rsidRPr="007152FF">
        <w:rPr>
          <w:rFonts w:ascii="Times New Roman" w:hAnsi="Times New Roman" w:cs="Times New Roman"/>
          <w:b/>
          <w:color w:val="000000"/>
        </w:rPr>
        <w:t>«</w:t>
      </w:r>
      <w:r w:rsidRPr="007152FF">
        <w:rPr>
          <w:rFonts w:ascii="Times New Roman" w:hAnsi="Times New Roman" w:cs="Times New Roman"/>
          <w:b/>
        </w:rPr>
        <w:t xml:space="preserve">Развитие малого и среднего предпринимательства </w:t>
      </w:r>
      <w:r w:rsidRPr="007152FF">
        <w:rPr>
          <w:rFonts w:ascii="Times New Roman" w:hAnsi="Times New Roman" w:cs="Times New Roman"/>
          <w:b/>
          <w:color w:val="000000"/>
        </w:rPr>
        <w:t>на территории монопрофильного муниципального образования городское поселение «Город Гусиноозёрск» на 2021-2023 годы»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5245"/>
        <w:gridCol w:w="1134"/>
        <w:gridCol w:w="1134"/>
        <w:gridCol w:w="1118"/>
        <w:gridCol w:w="1150"/>
      </w:tblGrid>
      <w:tr w:rsidR="007152FF" w:rsidRPr="00261256" w:rsidTr="004900E4">
        <w:trPr>
          <w:trHeight w:val="1127"/>
        </w:trPr>
        <w:tc>
          <w:tcPr>
            <w:tcW w:w="498" w:type="dxa"/>
            <w:vMerge w:val="restart"/>
          </w:tcPr>
          <w:p w:rsidR="007152FF" w:rsidRPr="007152FF" w:rsidRDefault="007152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:rsidR="007152FF" w:rsidRPr="007152FF" w:rsidRDefault="007152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152FF">
              <w:rPr>
                <w:b/>
                <w:bCs/>
                <w:sz w:val="24"/>
                <w:szCs w:val="24"/>
              </w:rPr>
              <w:t>Наименование показателей эффективности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152FF" w:rsidRPr="007152FF" w:rsidRDefault="007152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152FF">
              <w:rPr>
                <w:b/>
                <w:bCs/>
                <w:sz w:val="24"/>
                <w:szCs w:val="24"/>
              </w:rPr>
              <w:t xml:space="preserve">Единица </w:t>
            </w:r>
            <w:r w:rsidRPr="007152FF">
              <w:rPr>
                <w:b/>
                <w:bCs/>
                <w:sz w:val="24"/>
                <w:szCs w:val="24"/>
              </w:rPr>
              <w:br/>
              <w:t>измерения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7152FF" w:rsidRPr="007152FF" w:rsidRDefault="007152FF" w:rsidP="004900E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7152FF">
              <w:rPr>
                <w:b/>
                <w:bCs/>
                <w:sz w:val="24"/>
                <w:szCs w:val="24"/>
              </w:rPr>
              <w:t>Базовое значение показателей эффектив</w:t>
            </w:r>
            <w:r w:rsidRPr="007152FF">
              <w:rPr>
                <w:b/>
                <w:sz w:val="24"/>
                <w:szCs w:val="24"/>
              </w:rPr>
              <w:t>ности</w:t>
            </w:r>
          </w:p>
        </w:tc>
      </w:tr>
      <w:tr w:rsidR="007152FF" w:rsidRPr="00261256" w:rsidTr="004900E4">
        <w:trPr>
          <w:trHeight w:val="564"/>
        </w:trPr>
        <w:tc>
          <w:tcPr>
            <w:tcW w:w="498" w:type="dxa"/>
            <w:vMerge/>
          </w:tcPr>
          <w:p w:rsidR="007152FF" w:rsidRPr="007152FF" w:rsidRDefault="007152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:rsidR="007152FF" w:rsidRPr="007152FF" w:rsidRDefault="007152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7152FF" w:rsidRPr="007152FF" w:rsidRDefault="007152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2FF" w:rsidRPr="007152FF" w:rsidRDefault="007152FF" w:rsidP="007152F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7152FF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2FF" w:rsidRPr="007152FF" w:rsidRDefault="007152FF" w:rsidP="007152F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7152FF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:rsidR="007152FF" w:rsidRPr="007152FF" w:rsidRDefault="007152FF" w:rsidP="007152F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7152FF">
              <w:rPr>
                <w:b/>
                <w:sz w:val="24"/>
                <w:szCs w:val="24"/>
              </w:rPr>
              <w:t>2023 год</w:t>
            </w:r>
          </w:p>
        </w:tc>
      </w:tr>
      <w:tr w:rsidR="007152FF" w:rsidRPr="00261256" w:rsidTr="007152FF">
        <w:trPr>
          <w:trHeight w:val="564"/>
        </w:trPr>
        <w:tc>
          <w:tcPr>
            <w:tcW w:w="498" w:type="dxa"/>
            <w:vAlign w:val="center"/>
          </w:tcPr>
          <w:p w:rsidR="007152FF" w:rsidRPr="004900E4" w:rsidRDefault="007152FF" w:rsidP="007152F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900E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7152FF" w:rsidRPr="004900E4" w:rsidRDefault="007152FF" w:rsidP="007152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0E4">
              <w:rPr>
                <w:sz w:val="24"/>
                <w:szCs w:val="24"/>
              </w:rPr>
              <w:t>Количество организованных и проведенных мероприятий для субъектов малого и среднего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152FF" w:rsidRPr="004900E4" w:rsidRDefault="007152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900E4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2FF" w:rsidRPr="004900E4" w:rsidRDefault="00161DFF" w:rsidP="007152FF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4900E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2FF" w:rsidRPr="004900E4" w:rsidRDefault="00161DFF" w:rsidP="007152F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4900E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:rsidR="007152FF" w:rsidRPr="004900E4" w:rsidRDefault="00161DFF" w:rsidP="007152F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4900E4">
              <w:rPr>
                <w:b/>
                <w:sz w:val="24"/>
                <w:szCs w:val="24"/>
              </w:rPr>
              <w:t>3</w:t>
            </w:r>
          </w:p>
        </w:tc>
      </w:tr>
      <w:tr w:rsidR="007152FF" w:rsidRPr="00261256" w:rsidTr="007152FF">
        <w:tc>
          <w:tcPr>
            <w:tcW w:w="498" w:type="dxa"/>
            <w:vAlign w:val="center"/>
          </w:tcPr>
          <w:p w:rsidR="007152FF" w:rsidRPr="004900E4" w:rsidRDefault="004900E4" w:rsidP="007152F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900E4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7152FF" w:rsidRPr="004900E4" w:rsidRDefault="007152FF" w:rsidP="007152F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900E4">
              <w:rPr>
                <w:sz w:val="24"/>
                <w:szCs w:val="24"/>
              </w:rPr>
              <w:t xml:space="preserve">Создание новых рабочих мест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152FF" w:rsidRPr="004900E4" w:rsidRDefault="007152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900E4">
              <w:rPr>
                <w:sz w:val="24"/>
                <w:szCs w:val="24"/>
              </w:rPr>
              <w:t>рабочее место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52FF" w:rsidRPr="004900E4" w:rsidRDefault="00161DFF" w:rsidP="004900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900E4">
              <w:rPr>
                <w:sz w:val="24"/>
                <w:szCs w:val="24"/>
              </w:rPr>
              <w:t>15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2FF" w:rsidRPr="004900E4" w:rsidRDefault="00CD19EF" w:rsidP="00CD19E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vAlign w:val="center"/>
          </w:tcPr>
          <w:p w:rsidR="007152FF" w:rsidRPr="004900E4" w:rsidRDefault="00CD19EF" w:rsidP="00CD19E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7152FF" w:rsidRDefault="007152FF" w:rsidP="00B949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4576C" w:rsidRDefault="0044576C" w:rsidP="00EB287C">
      <w:pPr>
        <w:pStyle w:val="af6"/>
        <w:widowControl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Times New Roman"/>
          <w:szCs w:val="28"/>
          <w:lang w:eastAsia="ar-SA"/>
        </w:rPr>
      </w:pPr>
    </w:p>
    <w:p w:rsidR="0044576C" w:rsidRPr="00CD19EF" w:rsidRDefault="0054450D" w:rsidP="004900E4">
      <w:pPr>
        <w:pStyle w:val="1"/>
        <w:ind w:left="0" w:firstLine="0"/>
        <w:rPr>
          <w:sz w:val="26"/>
          <w:szCs w:val="26"/>
          <w:lang w:val="ru-RU"/>
        </w:rPr>
      </w:pPr>
      <w:bookmarkStart w:id="6" w:name="_Toc469316431"/>
      <w:bookmarkStart w:id="7" w:name="_Toc51687786"/>
      <w:r w:rsidRPr="00CD19EF">
        <w:rPr>
          <w:sz w:val="26"/>
          <w:szCs w:val="26"/>
          <w:lang w:val="ru-RU"/>
        </w:rPr>
        <w:t>3</w:t>
      </w:r>
      <w:r w:rsidR="0052174E" w:rsidRPr="00CD19EF">
        <w:rPr>
          <w:sz w:val="26"/>
          <w:szCs w:val="26"/>
          <w:lang w:val="ru-RU"/>
        </w:rPr>
        <w:t xml:space="preserve">. </w:t>
      </w:r>
      <w:bookmarkEnd w:id="6"/>
      <w:r w:rsidR="0044576C" w:rsidRPr="00CD19EF">
        <w:rPr>
          <w:sz w:val="26"/>
          <w:szCs w:val="26"/>
          <w:lang w:val="ru-RU"/>
        </w:rPr>
        <w:t>Перечень основных программных мероприятий.</w:t>
      </w:r>
      <w:bookmarkStart w:id="8" w:name="_Toc371161422"/>
      <w:r w:rsidR="0044576C" w:rsidRPr="00CD19EF">
        <w:rPr>
          <w:sz w:val="26"/>
          <w:szCs w:val="26"/>
          <w:lang w:val="ru-RU"/>
        </w:rPr>
        <w:t xml:space="preserve"> Объём финансирования Программы</w:t>
      </w:r>
      <w:bookmarkEnd w:id="7"/>
      <w:bookmarkEnd w:id="8"/>
    </w:p>
    <w:p w:rsidR="003E6657" w:rsidRPr="003E6657" w:rsidRDefault="003E6657" w:rsidP="0044576C">
      <w:pPr>
        <w:pStyle w:val="af6"/>
        <w:widowControl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Times New Roman"/>
          <w:b/>
          <w:szCs w:val="28"/>
        </w:rPr>
      </w:pPr>
    </w:p>
    <w:p w:rsidR="00B07468" w:rsidRPr="00161DFF" w:rsidRDefault="00B07468" w:rsidP="0044576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161DFF">
        <w:rPr>
          <w:sz w:val="26"/>
          <w:szCs w:val="26"/>
        </w:rPr>
        <w:t xml:space="preserve">В рамках </w:t>
      </w:r>
      <w:r w:rsidR="008831D1" w:rsidRPr="00161DFF">
        <w:rPr>
          <w:sz w:val="26"/>
          <w:szCs w:val="26"/>
        </w:rPr>
        <w:t>П</w:t>
      </w:r>
      <w:r w:rsidRPr="00161DFF">
        <w:rPr>
          <w:sz w:val="26"/>
          <w:szCs w:val="26"/>
        </w:rPr>
        <w:t xml:space="preserve">рограммы будут реализованы следующие основные мероприятия: </w:t>
      </w:r>
    </w:p>
    <w:p w:rsidR="00DE02A9" w:rsidRPr="00161DFF" w:rsidRDefault="00DE02A9" w:rsidP="0044576C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161DFF">
        <w:rPr>
          <w:b/>
          <w:sz w:val="26"/>
          <w:szCs w:val="26"/>
        </w:rPr>
        <w:t>Мероприятие 1</w:t>
      </w:r>
      <w:r w:rsidRPr="00161DFF">
        <w:rPr>
          <w:sz w:val="26"/>
          <w:szCs w:val="26"/>
        </w:rPr>
        <w:t xml:space="preserve">. </w:t>
      </w:r>
      <w:r w:rsidRPr="00161DFF">
        <w:rPr>
          <w:color w:val="000000"/>
          <w:sz w:val="26"/>
          <w:szCs w:val="26"/>
        </w:rPr>
        <w:t>Субсидирование части затрат субъектов малого и среднего предпринимательства, связанных с уплатой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услуг).</w:t>
      </w:r>
    </w:p>
    <w:p w:rsidR="00DE02A9" w:rsidRPr="00161DFF" w:rsidRDefault="00DE02A9" w:rsidP="0044576C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161DFF">
        <w:rPr>
          <w:b/>
          <w:color w:val="000000"/>
          <w:sz w:val="26"/>
          <w:szCs w:val="26"/>
        </w:rPr>
        <w:t>Мероприятие 2.</w:t>
      </w:r>
      <w:r w:rsidRPr="00161DFF">
        <w:rPr>
          <w:color w:val="000000"/>
          <w:sz w:val="26"/>
          <w:szCs w:val="26"/>
        </w:rPr>
        <w:t xml:space="preserve"> Субсидирование части затрат, связанных с подтверждением соответствия (сертификация, декларирование соответствия).</w:t>
      </w:r>
    </w:p>
    <w:p w:rsidR="00DE02A9" w:rsidRPr="00161DFF" w:rsidRDefault="00DE02A9" w:rsidP="0044576C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161DFF">
        <w:rPr>
          <w:b/>
          <w:color w:val="000000"/>
          <w:sz w:val="26"/>
          <w:szCs w:val="26"/>
        </w:rPr>
        <w:t>Мероприятие 3</w:t>
      </w:r>
      <w:r w:rsidRPr="00161DFF">
        <w:rPr>
          <w:color w:val="000000"/>
          <w:sz w:val="26"/>
          <w:szCs w:val="26"/>
        </w:rPr>
        <w:t>. Субсидирование части затрат, связанных с приобретением оборудования в целях создания, и (или) развития, и (или) модернизации производства товаров.</w:t>
      </w:r>
    </w:p>
    <w:p w:rsidR="001E7DE0" w:rsidRPr="00161DFF" w:rsidRDefault="00DE02A9" w:rsidP="0044576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3"/>
        <w:rPr>
          <w:sz w:val="26"/>
          <w:szCs w:val="26"/>
        </w:rPr>
      </w:pPr>
      <w:r w:rsidRPr="00161DFF">
        <w:rPr>
          <w:b/>
          <w:color w:val="000000"/>
          <w:sz w:val="26"/>
          <w:szCs w:val="26"/>
        </w:rPr>
        <w:t xml:space="preserve">Мероприятие </w:t>
      </w:r>
      <w:r w:rsidR="00161DFF" w:rsidRPr="00161DFF">
        <w:rPr>
          <w:b/>
          <w:color w:val="000000"/>
          <w:sz w:val="26"/>
          <w:szCs w:val="26"/>
        </w:rPr>
        <w:t>4</w:t>
      </w:r>
      <w:r w:rsidRPr="00161DFF">
        <w:rPr>
          <w:b/>
          <w:color w:val="000000"/>
          <w:sz w:val="26"/>
          <w:szCs w:val="26"/>
        </w:rPr>
        <w:t>.</w:t>
      </w:r>
      <w:r w:rsidRPr="00161DFF">
        <w:rPr>
          <w:color w:val="000000"/>
          <w:sz w:val="26"/>
          <w:szCs w:val="26"/>
        </w:rPr>
        <w:t xml:space="preserve">  Информационно-консультационная поддержка, проведение мастер-классов, конкурсов (фестивалей), обучение субъектов малого и среднего предпринимательства.</w:t>
      </w:r>
    </w:p>
    <w:p w:rsidR="0044576C" w:rsidRPr="00287B0A" w:rsidRDefault="0044576C" w:rsidP="0044576C">
      <w:pPr>
        <w:autoSpaceDE w:val="0"/>
        <w:autoSpaceDN w:val="0"/>
        <w:spacing w:line="276" w:lineRule="auto"/>
        <w:ind w:firstLine="567"/>
        <w:jc w:val="both"/>
        <w:rPr>
          <w:sz w:val="26"/>
          <w:szCs w:val="26"/>
        </w:rPr>
      </w:pPr>
      <w:r w:rsidRPr="00287B0A">
        <w:rPr>
          <w:sz w:val="26"/>
          <w:szCs w:val="26"/>
        </w:rPr>
        <w:t>Перечень основных мероприятий Программы с указанием сроков их реализации и источников финансирования по годам приведён  в Приложении</w:t>
      </w:r>
      <w:r>
        <w:rPr>
          <w:sz w:val="26"/>
          <w:szCs w:val="26"/>
        </w:rPr>
        <w:t xml:space="preserve"> к Программе</w:t>
      </w:r>
      <w:r w:rsidRPr="00287B0A">
        <w:rPr>
          <w:sz w:val="26"/>
          <w:szCs w:val="26"/>
        </w:rPr>
        <w:t xml:space="preserve">. </w:t>
      </w:r>
    </w:p>
    <w:p w:rsidR="0044576C" w:rsidRPr="00107086" w:rsidRDefault="0044576C" w:rsidP="0044576C">
      <w:pPr>
        <w:spacing w:line="276" w:lineRule="auto"/>
        <w:ind w:right="140" w:firstLine="567"/>
        <w:jc w:val="both"/>
        <w:rPr>
          <w:spacing w:val="1"/>
          <w:sz w:val="26"/>
          <w:szCs w:val="26"/>
        </w:rPr>
      </w:pPr>
      <w:r w:rsidRPr="00634BCA">
        <w:rPr>
          <w:spacing w:val="1"/>
          <w:sz w:val="26"/>
          <w:szCs w:val="26"/>
        </w:rPr>
        <w:lastRenderedPageBreak/>
        <w:t xml:space="preserve">Финансирование мероприятий Программы осуществляется за счёт средств бюджета МО ГП «Город Гусиноозёрск». Общий объём финансирования за весь период реализации Программы </w:t>
      </w:r>
      <w:r w:rsidRPr="00891127">
        <w:rPr>
          <w:spacing w:val="1"/>
          <w:sz w:val="26"/>
          <w:szCs w:val="26"/>
        </w:rPr>
        <w:t xml:space="preserve">составит </w:t>
      </w:r>
      <w:r w:rsidR="00CD19EF">
        <w:rPr>
          <w:b/>
          <w:spacing w:val="1"/>
          <w:sz w:val="26"/>
          <w:szCs w:val="26"/>
        </w:rPr>
        <w:t>105</w:t>
      </w:r>
      <w:r w:rsidR="00161DFF">
        <w:rPr>
          <w:b/>
          <w:spacing w:val="1"/>
          <w:sz w:val="26"/>
          <w:szCs w:val="26"/>
        </w:rPr>
        <w:t>0,00000</w:t>
      </w:r>
      <w:r w:rsidRPr="00107086">
        <w:rPr>
          <w:b/>
          <w:bCs/>
        </w:rPr>
        <w:t xml:space="preserve"> </w:t>
      </w:r>
      <w:r w:rsidRPr="00107086">
        <w:rPr>
          <w:spacing w:val="1"/>
          <w:sz w:val="26"/>
          <w:szCs w:val="26"/>
        </w:rPr>
        <w:t>тыс.руб., в том числе по годам:</w:t>
      </w:r>
    </w:p>
    <w:p w:rsidR="0044576C" w:rsidRPr="00107086" w:rsidRDefault="0044576C" w:rsidP="0044576C">
      <w:pPr>
        <w:spacing w:line="276" w:lineRule="auto"/>
        <w:ind w:right="140" w:firstLine="567"/>
        <w:jc w:val="both"/>
        <w:rPr>
          <w:spacing w:val="1"/>
          <w:sz w:val="26"/>
          <w:szCs w:val="26"/>
        </w:rPr>
      </w:pPr>
      <w:r w:rsidRPr="00107086">
        <w:rPr>
          <w:spacing w:val="1"/>
          <w:sz w:val="26"/>
          <w:szCs w:val="26"/>
        </w:rPr>
        <w:t>- 20</w:t>
      </w:r>
      <w:r>
        <w:rPr>
          <w:spacing w:val="1"/>
          <w:sz w:val="26"/>
          <w:szCs w:val="26"/>
        </w:rPr>
        <w:t>21</w:t>
      </w:r>
      <w:r w:rsidRPr="00107086">
        <w:rPr>
          <w:spacing w:val="1"/>
          <w:sz w:val="26"/>
          <w:szCs w:val="26"/>
        </w:rPr>
        <w:t xml:space="preserve"> год – </w:t>
      </w:r>
      <w:r w:rsidR="00161DFF">
        <w:rPr>
          <w:spacing w:val="1"/>
          <w:sz w:val="26"/>
          <w:szCs w:val="26"/>
        </w:rPr>
        <w:t xml:space="preserve">500,00000 </w:t>
      </w:r>
      <w:r w:rsidRPr="00107086">
        <w:rPr>
          <w:spacing w:val="1"/>
          <w:sz w:val="26"/>
          <w:szCs w:val="26"/>
        </w:rPr>
        <w:t>тыс.руб.;</w:t>
      </w:r>
    </w:p>
    <w:p w:rsidR="0044576C" w:rsidRPr="00107086" w:rsidRDefault="0044576C" w:rsidP="0044576C">
      <w:pPr>
        <w:spacing w:line="276" w:lineRule="auto"/>
        <w:ind w:right="14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- 2022</w:t>
      </w:r>
      <w:r w:rsidRPr="00107086">
        <w:rPr>
          <w:spacing w:val="1"/>
          <w:sz w:val="26"/>
          <w:szCs w:val="26"/>
        </w:rPr>
        <w:t xml:space="preserve"> год – </w:t>
      </w:r>
      <w:r w:rsidR="00CD19EF">
        <w:rPr>
          <w:spacing w:val="1"/>
          <w:sz w:val="26"/>
          <w:szCs w:val="26"/>
        </w:rPr>
        <w:t>275</w:t>
      </w:r>
      <w:r w:rsidR="00161DFF">
        <w:rPr>
          <w:spacing w:val="1"/>
          <w:sz w:val="26"/>
          <w:szCs w:val="26"/>
        </w:rPr>
        <w:t xml:space="preserve">,00000 </w:t>
      </w:r>
      <w:r w:rsidRPr="00107086">
        <w:rPr>
          <w:spacing w:val="1"/>
          <w:sz w:val="26"/>
          <w:szCs w:val="26"/>
        </w:rPr>
        <w:t>тыс. руб.;</w:t>
      </w:r>
    </w:p>
    <w:p w:rsidR="0044576C" w:rsidRPr="00107086" w:rsidRDefault="0044576C" w:rsidP="0044576C">
      <w:pPr>
        <w:spacing w:line="276" w:lineRule="auto"/>
        <w:ind w:right="140" w:firstLine="567"/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- 2023</w:t>
      </w:r>
      <w:r w:rsidRPr="00107086">
        <w:rPr>
          <w:spacing w:val="1"/>
          <w:sz w:val="26"/>
          <w:szCs w:val="26"/>
        </w:rPr>
        <w:t xml:space="preserve"> год – </w:t>
      </w:r>
      <w:r w:rsidR="00CD19EF">
        <w:rPr>
          <w:spacing w:val="1"/>
          <w:sz w:val="26"/>
          <w:szCs w:val="26"/>
        </w:rPr>
        <w:t>275</w:t>
      </w:r>
      <w:r w:rsidR="00161DFF">
        <w:rPr>
          <w:spacing w:val="1"/>
          <w:sz w:val="26"/>
          <w:szCs w:val="26"/>
        </w:rPr>
        <w:t>,00000</w:t>
      </w:r>
      <w:r w:rsidRPr="00107086">
        <w:rPr>
          <w:bCs/>
          <w:sz w:val="26"/>
          <w:szCs w:val="26"/>
        </w:rPr>
        <w:t xml:space="preserve"> </w:t>
      </w:r>
      <w:r w:rsidRPr="00107086">
        <w:rPr>
          <w:spacing w:val="1"/>
          <w:sz w:val="26"/>
          <w:szCs w:val="26"/>
        </w:rPr>
        <w:t>тыс. руб.</w:t>
      </w:r>
    </w:p>
    <w:p w:rsidR="00C80539" w:rsidRDefault="00C80539" w:rsidP="00C8053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:rsidR="00161DFF" w:rsidRPr="00C80539" w:rsidRDefault="00161DFF" w:rsidP="00C8053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:rsidR="00370B3E" w:rsidRPr="00CD19EF" w:rsidRDefault="00370B3E" w:rsidP="004900E4">
      <w:pPr>
        <w:pStyle w:val="1"/>
        <w:ind w:left="0" w:firstLine="0"/>
        <w:rPr>
          <w:sz w:val="26"/>
          <w:szCs w:val="26"/>
          <w:lang w:val="ru-RU"/>
        </w:rPr>
      </w:pPr>
      <w:bookmarkStart w:id="9" w:name="_Toc24699864"/>
      <w:bookmarkStart w:id="10" w:name="_Toc24723513"/>
      <w:bookmarkStart w:id="11" w:name="_Toc24725790"/>
      <w:bookmarkStart w:id="12" w:name="_Toc24965533"/>
      <w:bookmarkStart w:id="13" w:name="_Toc24969139"/>
      <w:bookmarkStart w:id="14" w:name="_Toc29814634"/>
      <w:bookmarkStart w:id="15" w:name="_Toc51687787"/>
      <w:r w:rsidRPr="00CD19EF">
        <w:rPr>
          <w:sz w:val="26"/>
          <w:szCs w:val="26"/>
          <w:lang w:val="ru-RU"/>
        </w:rPr>
        <w:t>4. Критерии оценки эффективности Программы</w:t>
      </w:r>
      <w:bookmarkEnd w:id="9"/>
      <w:bookmarkEnd w:id="10"/>
      <w:bookmarkEnd w:id="11"/>
      <w:bookmarkEnd w:id="12"/>
      <w:bookmarkEnd w:id="13"/>
      <w:r w:rsidRPr="00CD19EF">
        <w:rPr>
          <w:sz w:val="26"/>
          <w:szCs w:val="26"/>
          <w:lang w:val="ru-RU"/>
        </w:rPr>
        <w:t>. Ожидаемые конечные результаты реализации Программы</w:t>
      </w:r>
      <w:bookmarkEnd w:id="14"/>
      <w:bookmarkEnd w:id="15"/>
    </w:p>
    <w:p w:rsidR="00370B3E" w:rsidRPr="002304ED" w:rsidRDefault="00370B3E" w:rsidP="00161DFF">
      <w:pPr>
        <w:spacing w:line="276" w:lineRule="auto"/>
      </w:pPr>
    </w:p>
    <w:p w:rsidR="00370B3E" w:rsidRPr="00161DFF" w:rsidRDefault="00370B3E" w:rsidP="00161DFF">
      <w:pPr>
        <w:spacing w:line="276" w:lineRule="auto"/>
        <w:ind w:firstLine="567"/>
        <w:jc w:val="both"/>
        <w:rPr>
          <w:sz w:val="26"/>
          <w:szCs w:val="26"/>
        </w:rPr>
      </w:pPr>
      <w:r w:rsidRPr="00161DFF">
        <w:rPr>
          <w:sz w:val="26"/>
          <w:szCs w:val="26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 значениями целевых индикаторов, а также уровень использования бюджетных средств, предусмотренных в целях финансирования мероприятий муниципальной программы.</w:t>
      </w:r>
    </w:p>
    <w:p w:rsidR="00370B3E" w:rsidRPr="00161DFF" w:rsidRDefault="00370B3E" w:rsidP="00161DFF">
      <w:pPr>
        <w:spacing w:line="276" w:lineRule="auto"/>
        <w:ind w:firstLine="567"/>
        <w:jc w:val="both"/>
        <w:rPr>
          <w:sz w:val="26"/>
          <w:szCs w:val="26"/>
        </w:rPr>
      </w:pPr>
      <w:r w:rsidRPr="00161DFF">
        <w:rPr>
          <w:sz w:val="26"/>
          <w:szCs w:val="26"/>
        </w:rPr>
        <w:t>Оценка эффективности реализации Программы осуществляется ежегодно в соответствии с Порядком разработки, утверждения и реализации муниципальных целевых программ МО ГП «Город Гусиноозёрск».</w:t>
      </w:r>
    </w:p>
    <w:p w:rsidR="004900E4" w:rsidRDefault="004900E4" w:rsidP="004900E4">
      <w:pPr>
        <w:pStyle w:val="afb"/>
        <w:spacing w:before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61DFF">
        <w:rPr>
          <w:rFonts w:ascii="Times New Roman" w:hAnsi="Times New Roman" w:cs="Times New Roman"/>
          <w:color w:val="auto"/>
          <w:sz w:val="26"/>
          <w:szCs w:val="26"/>
        </w:rPr>
        <w:t>Реализация мероприятий Программы, направленных на развитие малого и среднего предприним</w:t>
      </w:r>
      <w:r>
        <w:rPr>
          <w:rFonts w:ascii="Times New Roman" w:hAnsi="Times New Roman" w:cs="Times New Roman"/>
          <w:color w:val="auto"/>
          <w:sz w:val="26"/>
          <w:szCs w:val="26"/>
        </w:rPr>
        <w:t>ательства городского поселения обеспечит:</w:t>
      </w:r>
    </w:p>
    <w:p w:rsidR="004900E4" w:rsidRDefault="004900E4" w:rsidP="004900E4">
      <w:pPr>
        <w:pStyle w:val="afb"/>
        <w:spacing w:before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благоприятные условия для развития малого и среднего предпринимательства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4900E4" w:rsidRDefault="004900E4" w:rsidP="004900E4">
      <w:pPr>
        <w:pStyle w:val="afb"/>
        <w:spacing w:before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>увеличение доли занятых в малом и среднем предпринимательстве и экономических показателей деятельности малых и средних предприятий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4900E4" w:rsidRDefault="004900E4" w:rsidP="004900E4">
      <w:pPr>
        <w:pStyle w:val="afb"/>
        <w:spacing w:before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производство конкурентоспособной продукции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4900E4" w:rsidRDefault="004900E4" w:rsidP="004900E4">
      <w:pPr>
        <w:pStyle w:val="afb"/>
        <w:spacing w:before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увелич</w:t>
      </w:r>
      <w:r>
        <w:rPr>
          <w:rFonts w:ascii="Times New Roman" w:hAnsi="Times New Roman" w:cs="Times New Roman"/>
          <w:color w:val="auto"/>
          <w:sz w:val="26"/>
          <w:szCs w:val="26"/>
        </w:rPr>
        <w:t>ение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доходн</w:t>
      </w:r>
      <w:r>
        <w:rPr>
          <w:rFonts w:ascii="Times New Roman" w:hAnsi="Times New Roman" w:cs="Times New Roman"/>
          <w:color w:val="auto"/>
          <w:sz w:val="26"/>
          <w:szCs w:val="26"/>
        </w:rPr>
        <w:t>ой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част</w:t>
      </w:r>
      <w:r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как городского, так и районного бюджетов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4900E4" w:rsidRDefault="004900E4" w:rsidP="004900E4">
      <w:pPr>
        <w:pStyle w:val="afb"/>
        <w:spacing w:before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 повышение благосостояния и уровня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жизни населения города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4900E4" w:rsidRPr="00161DFF" w:rsidRDefault="004900E4" w:rsidP="004900E4">
      <w:pPr>
        <w:pStyle w:val="afb"/>
        <w:spacing w:before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повы</w:t>
      </w:r>
      <w:r>
        <w:rPr>
          <w:rFonts w:ascii="Times New Roman" w:hAnsi="Times New Roman" w:cs="Times New Roman"/>
          <w:color w:val="auto"/>
          <w:sz w:val="26"/>
          <w:szCs w:val="26"/>
        </w:rPr>
        <w:t>шение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престиж</w:t>
      </w:r>
      <w:r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161DFF">
        <w:rPr>
          <w:rFonts w:ascii="Times New Roman" w:hAnsi="Times New Roman" w:cs="Times New Roman"/>
          <w:color w:val="auto"/>
          <w:sz w:val="26"/>
          <w:szCs w:val="26"/>
        </w:rPr>
        <w:t xml:space="preserve"> предпринимательской деятельности</w:t>
      </w:r>
      <w:r w:rsidRPr="00161DFF">
        <w:rPr>
          <w:rFonts w:ascii="Times New Roman" w:hAnsi="Times New Roman" w:cs="Times New Roman"/>
          <w:color w:val="auto"/>
          <w:spacing w:val="0"/>
          <w:sz w:val="26"/>
          <w:szCs w:val="26"/>
        </w:rPr>
        <w:t>.</w:t>
      </w:r>
    </w:p>
    <w:p w:rsidR="004900E4" w:rsidRDefault="00EE1111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  <w:r w:rsidRPr="0054450D">
        <w:rPr>
          <w:sz w:val="26"/>
          <w:szCs w:val="26"/>
          <w:lang w:val="ru-RU"/>
        </w:rPr>
        <w:t xml:space="preserve"> </w:t>
      </w: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pStyle w:val="12"/>
        <w:snapToGrid w:val="0"/>
        <w:spacing w:line="276" w:lineRule="auto"/>
        <w:ind w:firstLine="567"/>
        <w:jc w:val="both"/>
        <w:rPr>
          <w:sz w:val="26"/>
          <w:szCs w:val="26"/>
          <w:lang w:val="ru-RU"/>
        </w:rPr>
      </w:pPr>
    </w:p>
    <w:p w:rsidR="004900E4" w:rsidRDefault="004900E4" w:rsidP="004900E4">
      <w:pPr>
        <w:jc w:val="right"/>
        <w:rPr>
          <w:sz w:val="24"/>
          <w:szCs w:val="24"/>
        </w:rPr>
      </w:pPr>
    </w:p>
    <w:p w:rsidR="00732A58" w:rsidRPr="00CD19EF" w:rsidRDefault="00017FF5" w:rsidP="004900E4">
      <w:pPr>
        <w:pStyle w:val="1"/>
        <w:jc w:val="right"/>
        <w:rPr>
          <w:b w:val="0"/>
          <w:szCs w:val="24"/>
          <w:lang w:val="ru-RU"/>
        </w:rPr>
      </w:pPr>
      <w:bookmarkStart w:id="16" w:name="_Toc51687788"/>
      <w:r w:rsidRPr="00CD19EF">
        <w:rPr>
          <w:b w:val="0"/>
          <w:szCs w:val="24"/>
          <w:lang w:val="ru-RU"/>
        </w:rPr>
        <w:lastRenderedPageBreak/>
        <w:t>Приложени</w:t>
      </w:r>
      <w:r w:rsidR="000616D1" w:rsidRPr="00CD19EF">
        <w:rPr>
          <w:b w:val="0"/>
          <w:szCs w:val="24"/>
          <w:lang w:val="ru-RU"/>
        </w:rPr>
        <w:t>е</w:t>
      </w:r>
      <w:r w:rsidR="00732A58" w:rsidRPr="00CD19EF">
        <w:rPr>
          <w:b w:val="0"/>
          <w:szCs w:val="24"/>
          <w:lang w:val="ru-RU"/>
        </w:rPr>
        <w:t xml:space="preserve"> №1</w:t>
      </w:r>
      <w:bookmarkEnd w:id="16"/>
    </w:p>
    <w:p w:rsidR="00732A58" w:rsidRPr="004900E4" w:rsidRDefault="00017FF5" w:rsidP="004900E4">
      <w:pPr>
        <w:jc w:val="right"/>
        <w:rPr>
          <w:sz w:val="24"/>
          <w:szCs w:val="24"/>
        </w:rPr>
      </w:pPr>
      <w:r w:rsidRPr="004900E4">
        <w:rPr>
          <w:sz w:val="24"/>
          <w:szCs w:val="24"/>
        </w:rPr>
        <w:t xml:space="preserve"> к </w:t>
      </w:r>
      <w:r w:rsidR="003A7B36" w:rsidRPr="004900E4">
        <w:rPr>
          <w:sz w:val="24"/>
          <w:szCs w:val="24"/>
        </w:rPr>
        <w:t>муниципальной целевой пр</w:t>
      </w:r>
      <w:r w:rsidRPr="004900E4">
        <w:rPr>
          <w:sz w:val="24"/>
          <w:szCs w:val="24"/>
        </w:rPr>
        <w:t>ограмме</w:t>
      </w:r>
      <w:r w:rsidR="00732A58" w:rsidRPr="004900E4">
        <w:rPr>
          <w:sz w:val="24"/>
          <w:szCs w:val="24"/>
        </w:rPr>
        <w:t xml:space="preserve"> </w:t>
      </w:r>
      <w:r w:rsidR="00B50368" w:rsidRPr="004900E4">
        <w:rPr>
          <w:sz w:val="24"/>
          <w:szCs w:val="24"/>
        </w:rPr>
        <w:t>«Развитие малого и</w:t>
      </w:r>
    </w:p>
    <w:p w:rsidR="00732A58" w:rsidRPr="004900E4" w:rsidRDefault="00B50368" w:rsidP="004900E4">
      <w:pPr>
        <w:jc w:val="right"/>
        <w:rPr>
          <w:sz w:val="24"/>
          <w:szCs w:val="24"/>
        </w:rPr>
      </w:pPr>
      <w:r w:rsidRPr="004900E4">
        <w:rPr>
          <w:sz w:val="24"/>
          <w:szCs w:val="24"/>
        </w:rPr>
        <w:t xml:space="preserve"> среднего предпринимательства на территории</w:t>
      </w:r>
    </w:p>
    <w:p w:rsidR="00732A58" w:rsidRPr="004900E4" w:rsidRDefault="00B50368" w:rsidP="004900E4">
      <w:pPr>
        <w:jc w:val="right"/>
        <w:rPr>
          <w:sz w:val="24"/>
          <w:szCs w:val="24"/>
        </w:rPr>
      </w:pPr>
      <w:r w:rsidRPr="004900E4">
        <w:rPr>
          <w:sz w:val="24"/>
          <w:szCs w:val="24"/>
        </w:rPr>
        <w:t xml:space="preserve"> монопрофильного муниципального образования</w:t>
      </w:r>
    </w:p>
    <w:p w:rsidR="00B50368" w:rsidRPr="004900E4" w:rsidRDefault="00B50368" w:rsidP="004900E4">
      <w:pPr>
        <w:jc w:val="right"/>
        <w:rPr>
          <w:sz w:val="24"/>
          <w:szCs w:val="24"/>
        </w:rPr>
      </w:pPr>
      <w:r w:rsidRPr="004900E4">
        <w:rPr>
          <w:sz w:val="24"/>
          <w:szCs w:val="24"/>
        </w:rPr>
        <w:t xml:space="preserve"> городское поселение «Город Гусиноозёрск»</w:t>
      </w:r>
      <w:r w:rsidR="003A7B36" w:rsidRPr="004900E4">
        <w:rPr>
          <w:sz w:val="24"/>
          <w:szCs w:val="24"/>
        </w:rPr>
        <w:t xml:space="preserve">  </w:t>
      </w:r>
      <w:r w:rsidRPr="004900E4">
        <w:rPr>
          <w:sz w:val="24"/>
          <w:szCs w:val="24"/>
        </w:rPr>
        <w:t>на 20</w:t>
      </w:r>
      <w:r w:rsidR="00EE1111" w:rsidRPr="004900E4">
        <w:rPr>
          <w:sz w:val="24"/>
          <w:szCs w:val="24"/>
        </w:rPr>
        <w:t>21</w:t>
      </w:r>
      <w:r w:rsidRPr="004900E4">
        <w:rPr>
          <w:sz w:val="24"/>
          <w:szCs w:val="24"/>
        </w:rPr>
        <w:t>-202</w:t>
      </w:r>
      <w:r w:rsidR="00EE1111" w:rsidRPr="004900E4">
        <w:rPr>
          <w:sz w:val="24"/>
          <w:szCs w:val="24"/>
        </w:rPr>
        <w:t>3</w:t>
      </w:r>
      <w:r w:rsidRPr="004900E4">
        <w:rPr>
          <w:sz w:val="24"/>
          <w:szCs w:val="24"/>
        </w:rPr>
        <w:t xml:space="preserve"> годы»</w:t>
      </w:r>
    </w:p>
    <w:p w:rsidR="00017FF5" w:rsidRPr="00732A58" w:rsidRDefault="00017FF5" w:rsidP="00732A58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E080A" w:rsidRDefault="007B6AC2" w:rsidP="00B5036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мероприятий </w:t>
      </w:r>
      <w:r w:rsidRPr="00FE080A">
        <w:rPr>
          <w:b/>
          <w:sz w:val="26"/>
          <w:szCs w:val="26"/>
        </w:rPr>
        <w:t>Программы</w:t>
      </w:r>
      <w:r>
        <w:rPr>
          <w:b/>
          <w:sz w:val="26"/>
          <w:szCs w:val="26"/>
        </w:rPr>
        <w:t xml:space="preserve"> и объём их</w:t>
      </w:r>
      <w:r w:rsidR="00FE080A" w:rsidRPr="00FE080A">
        <w:rPr>
          <w:b/>
          <w:sz w:val="26"/>
          <w:szCs w:val="26"/>
        </w:rPr>
        <w:t xml:space="preserve"> финансирования</w:t>
      </w:r>
    </w:p>
    <w:p w:rsidR="001036A2" w:rsidRDefault="001036A2" w:rsidP="00B5036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613"/>
        <w:gridCol w:w="3924"/>
        <w:gridCol w:w="1276"/>
        <w:gridCol w:w="1396"/>
        <w:gridCol w:w="1390"/>
        <w:gridCol w:w="1466"/>
      </w:tblGrid>
      <w:tr w:rsidR="00CD19EF" w:rsidRPr="00CD19EF" w:rsidTr="00CD19EF">
        <w:trPr>
          <w:trHeight w:val="1044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Потребность в финансовых средствах, в т.ч. по источникам финансирования, тыс.руб.</w:t>
            </w:r>
          </w:p>
        </w:tc>
      </w:tr>
      <w:tr w:rsidR="00CD19EF" w:rsidRPr="00CD19EF" w:rsidTr="00CD19EF">
        <w:trPr>
          <w:trHeight w:val="876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ФБ / РБ*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МО ГП "Город Гусиноозёрск"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hideMark/>
          </w:tcPr>
          <w:p w:rsidR="00CD19EF" w:rsidRPr="00CD19EF" w:rsidRDefault="00CD19EF" w:rsidP="00CD19E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1050,00000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D19EF" w:rsidRPr="00CD19EF" w:rsidTr="00CD19EF">
        <w:trPr>
          <w:trHeight w:val="36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D19EF" w:rsidRPr="00CD19EF" w:rsidTr="00CD19EF">
        <w:trPr>
          <w:trHeight w:val="42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CD19EF" w:rsidRPr="00CD19EF" w:rsidTr="00CD19EF">
        <w:trPr>
          <w:trHeight w:val="504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9EF" w:rsidRPr="00CD19EF" w:rsidRDefault="00CD19EF" w:rsidP="00CD19E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 xml:space="preserve">Субсидирование части затрат субъектов малого и среднего предпринимательства, связанных с уплатой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350,00000</w:t>
            </w:r>
          </w:p>
        </w:tc>
      </w:tr>
      <w:tr w:rsidR="00CD19EF" w:rsidRPr="00CD19EF" w:rsidTr="00CD19EF">
        <w:trPr>
          <w:trHeight w:val="528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150,00000</w:t>
            </w:r>
          </w:p>
        </w:tc>
      </w:tr>
      <w:tr w:rsidR="00CD19EF" w:rsidRPr="00CD19EF" w:rsidTr="00CD19EF">
        <w:trPr>
          <w:trHeight w:val="612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100,00000</w:t>
            </w:r>
          </w:p>
        </w:tc>
      </w:tr>
      <w:tr w:rsidR="00CD19EF" w:rsidRPr="00CD19EF" w:rsidTr="00CD19EF">
        <w:trPr>
          <w:trHeight w:val="600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100,00000</w:t>
            </w:r>
          </w:p>
        </w:tc>
      </w:tr>
      <w:tr w:rsidR="00CD19EF" w:rsidRPr="00CD19EF" w:rsidTr="00CD19EF">
        <w:trPr>
          <w:trHeight w:val="552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EF" w:rsidRPr="00CD19EF" w:rsidRDefault="00CD19EF" w:rsidP="00CD19E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>Субсидирование части затрат, связанных с подтверждением соответствия (сертификация, декларирование соответствия)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50,00000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25,00000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25,00000</w:t>
            </w:r>
          </w:p>
        </w:tc>
      </w:tr>
      <w:tr w:rsidR="00CD19EF" w:rsidRPr="00CD19EF" w:rsidTr="00CD19EF">
        <w:trPr>
          <w:trHeight w:val="696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EF" w:rsidRPr="00CD19EF" w:rsidRDefault="00CD19EF" w:rsidP="00CD19E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>Субсидирование части затрат, связанных с приобретением оборудования в целях создания, и (или) развития, и (или) модернизации производства товаров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450,00000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250,00000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100,00000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100,00000</w:t>
            </w:r>
          </w:p>
        </w:tc>
      </w:tr>
      <w:tr w:rsidR="00CD19EF" w:rsidRPr="00CD19EF" w:rsidTr="00CD19EF">
        <w:trPr>
          <w:trHeight w:val="594"/>
        </w:trPr>
        <w:tc>
          <w:tcPr>
            <w:tcW w:w="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EF" w:rsidRPr="00CD19EF" w:rsidRDefault="00CD19EF" w:rsidP="00CD19E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  <w:r w:rsidRPr="00CD19EF">
              <w:rPr>
                <w:color w:val="000000"/>
                <w:sz w:val="24"/>
                <w:szCs w:val="24"/>
                <w:lang w:eastAsia="ru-RU"/>
              </w:rPr>
              <w:t>Информационно-консультационная поддержка, проведение мастер-классов, конкурсов (фестивалей), обучение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D19EF">
              <w:rPr>
                <w:b/>
                <w:bCs/>
                <w:sz w:val="24"/>
                <w:szCs w:val="24"/>
                <w:lang w:eastAsia="ru-RU"/>
              </w:rPr>
              <w:t>150,00000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50,00000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50,00000</w:t>
            </w:r>
          </w:p>
        </w:tc>
      </w:tr>
      <w:tr w:rsidR="00CD19EF" w:rsidRPr="00CD19EF" w:rsidTr="00CD19EF">
        <w:trPr>
          <w:trHeight w:val="324"/>
        </w:trPr>
        <w:tc>
          <w:tcPr>
            <w:tcW w:w="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EF" w:rsidRPr="00CD19EF" w:rsidRDefault="00CD19EF" w:rsidP="00CD19E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EF" w:rsidRPr="00CD19EF" w:rsidRDefault="00CD19EF" w:rsidP="00CD19EF">
            <w:pPr>
              <w:jc w:val="center"/>
              <w:rPr>
                <w:sz w:val="24"/>
                <w:szCs w:val="24"/>
                <w:lang w:eastAsia="ru-RU"/>
              </w:rPr>
            </w:pPr>
            <w:r w:rsidRPr="00CD19EF">
              <w:rPr>
                <w:sz w:val="24"/>
                <w:szCs w:val="24"/>
                <w:lang w:eastAsia="ru-RU"/>
              </w:rPr>
              <w:t>50,00000</w:t>
            </w:r>
          </w:p>
        </w:tc>
      </w:tr>
    </w:tbl>
    <w:p w:rsidR="00012086" w:rsidRPr="00161DFF" w:rsidRDefault="00161DFF" w:rsidP="00161DFF">
      <w:pPr>
        <w:widowControl w:val="0"/>
        <w:autoSpaceDE w:val="0"/>
        <w:autoSpaceDN w:val="0"/>
        <w:adjustRightInd w:val="0"/>
      </w:pPr>
      <w:r w:rsidRPr="00161DFF">
        <w:t>*- при условии выделения</w:t>
      </w:r>
    </w:p>
    <w:sectPr w:rsidR="00012086" w:rsidRPr="00161DFF" w:rsidSect="00161DFF">
      <w:footerReference w:type="default" r:id="rId8"/>
      <w:headerReference w:type="first" r:id="rId9"/>
      <w:pgSz w:w="11906" w:h="16838"/>
      <w:pgMar w:top="1134" w:right="567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8D2" w:rsidRDefault="004358D2">
      <w:r>
        <w:separator/>
      </w:r>
    </w:p>
  </w:endnote>
  <w:endnote w:type="continuationSeparator" w:id="1">
    <w:p w:rsidR="004358D2" w:rsidRDefault="0043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5502"/>
      <w:docPartObj>
        <w:docPartGallery w:val="Page Numbers (Bottom of Page)"/>
        <w:docPartUnique/>
      </w:docPartObj>
    </w:sdtPr>
    <w:sdtContent>
      <w:p w:rsidR="004900E4" w:rsidRDefault="00B0570F">
        <w:pPr>
          <w:pStyle w:val="ad"/>
          <w:jc w:val="right"/>
        </w:pPr>
        <w:fldSimple w:instr=" PAGE   \* MERGEFORMAT ">
          <w:r w:rsidR="00A363E8">
            <w:rPr>
              <w:noProof/>
            </w:rPr>
            <w:t>1</w:t>
          </w:r>
        </w:fldSimple>
      </w:p>
    </w:sdtContent>
  </w:sdt>
  <w:p w:rsidR="004900E4" w:rsidRDefault="004900E4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8D2" w:rsidRDefault="004358D2">
      <w:r>
        <w:separator/>
      </w:r>
    </w:p>
  </w:footnote>
  <w:footnote w:type="continuationSeparator" w:id="1">
    <w:p w:rsidR="004358D2" w:rsidRDefault="00435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0E4" w:rsidRDefault="004900E4" w:rsidP="0014758B">
    <w:pPr>
      <w:pStyle w:val="ac"/>
      <w:jc w:val="right"/>
    </w:pPr>
    <w:r>
      <w:t>Приложение____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1F6A6B30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>
    <w:nsid w:val="00000005"/>
    <w:multiLevelType w:val="multilevel"/>
    <w:tmpl w:val="0772078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-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7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D8F49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101A6E"/>
    <w:multiLevelType w:val="hybridMultilevel"/>
    <w:tmpl w:val="6C9E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90278"/>
    <w:multiLevelType w:val="hybridMultilevel"/>
    <w:tmpl w:val="CBA87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F4E53"/>
    <w:multiLevelType w:val="hybridMultilevel"/>
    <w:tmpl w:val="6C9E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93DBA"/>
    <w:multiLevelType w:val="hybridMultilevel"/>
    <w:tmpl w:val="6C9E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10AFB"/>
    <w:multiLevelType w:val="hybridMultilevel"/>
    <w:tmpl w:val="EE76C234"/>
    <w:lvl w:ilvl="0" w:tplc="756E8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269F0"/>
    <w:multiLevelType w:val="hybridMultilevel"/>
    <w:tmpl w:val="F6465F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7B87E36"/>
    <w:multiLevelType w:val="hybridMultilevel"/>
    <w:tmpl w:val="D84A49B2"/>
    <w:lvl w:ilvl="0" w:tplc="A5646476">
      <w:start w:val="1"/>
      <w:numFmt w:val="upperRoman"/>
      <w:lvlText w:val="%1."/>
      <w:lvlJc w:val="left"/>
      <w:pPr>
        <w:ind w:left="1410" w:hanging="870"/>
      </w:pPr>
      <w:rPr>
        <w:rFonts w:cs="Times New Roman" w:hint="default"/>
      </w:rPr>
    </w:lvl>
    <w:lvl w:ilvl="1" w:tplc="87BEE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61D6D"/>
    <w:multiLevelType w:val="hybridMultilevel"/>
    <w:tmpl w:val="4C3050F6"/>
    <w:lvl w:ilvl="0" w:tplc="01BE24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E304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9"/>
  </w:num>
  <w:num w:numId="12">
    <w:abstractNumId w:val="11"/>
  </w:num>
  <w:num w:numId="13">
    <w:abstractNumId w:val="17"/>
  </w:num>
  <w:num w:numId="14">
    <w:abstractNumId w:val="15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567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11059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E023E7"/>
    <w:rsid w:val="00002670"/>
    <w:rsid w:val="00006CAB"/>
    <w:rsid w:val="00007338"/>
    <w:rsid w:val="00012086"/>
    <w:rsid w:val="00016167"/>
    <w:rsid w:val="00016BD0"/>
    <w:rsid w:val="000171EB"/>
    <w:rsid w:val="00017FF5"/>
    <w:rsid w:val="000307FA"/>
    <w:rsid w:val="00031785"/>
    <w:rsid w:val="00034B9F"/>
    <w:rsid w:val="00037873"/>
    <w:rsid w:val="00037B80"/>
    <w:rsid w:val="00046D89"/>
    <w:rsid w:val="000521E6"/>
    <w:rsid w:val="000534D2"/>
    <w:rsid w:val="00060236"/>
    <w:rsid w:val="000616D1"/>
    <w:rsid w:val="00070099"/>
    <w:rsid w:val="000703D5"/>
    <w:rsid w:val="000715F9"/>
    <w:rsid w:val="00072A0B"/>
    <w:rsid w:val="00074E5E"/>
    <w:rsid w:val="000753AA"/>
    <w:rsid w:val="000768DA"/>
    <w:rsid w:val="00081D66"/>
    <w:rsid w:val="00081E2F"/>
    <w:rsid w:val="0009515D"/>
    <w:rsid w:val="000A0057"/>
    <w:rsid w:val="000A1E9F"/>
    <w:rsid w:val="000A375A"/>
    <w:rsid w:val="000A3B03"/>
    <w:rsid w:val="000A3B4A"/>
    <w:rsid w:val="000A50C7"/>
    <w:rsid w:val="000A5F58"/>
    <w:rsid w:val="000A67DE"/>
    <w:rsid w:val="000B0A2B"/>
    <w:rsid w:val="000B1060"/>
    <w:rsid w:val="000B3D79"/>
    <w:rsid w:val="000B4716"/>
    <w:rsid w:val="000B6119"/>
    <w:rsid w:val="000C0605"/>
    <w:rsid w:val="000C70E4"/>
    <w:rsid w:val="000D0E49"/>
    <w:rsid w:val="000D14C4"/>
    <w:rsid w:val="000D4BCC"/>
    <w:rsid w:val="000D6561"/>
    <w:rsid w:val="000D6A27"/>
    <w:rsid w:val="000D6D9F"/>
    <w:rsid w:val="000E1597"/>
    <w:rsid w:val="000F2D3A"/>
    <w:rsid w:val="001036A2"/>
    <w:rsid w:val="00103CE3"/>
    <w:rsid w:val="00106A7F"/>
    <w:rsid w:val="00111499"/>
    <w:rsid w:val="00113376"/>
    <w:rsid w:val="00113A86"/>
    <w:rsid w:val="00114715"/>
    <w:rsid w:val="00125BB8"/>
    <w:rsid w:val="00125D9C"/>
    <w:rsid w:val="0013023E"/>
    <w:rsid w:val="00130EC0"/>
    <w:rsid w:val="001332C8"/>
    <w:rsid w:val="001444CC"/>
    <w:rsid w:val="0014758B"/>
    <w:rsid w:val="00150DF7"/>
    <w:rsid w:val="001541DC"/>
    <w:rsid w:val="001546C6"/>
    <w:rsid w:val="001547FA"/>
    <w:rsid w:val="00155658"/>
    <w:rsid w:val="0015674F"/>
    <w:rsid w:val="00156941"/>
    <w:rsid w:val="00161DFF"/>
    <w:rsid w:val="00170038"/>
    <w:rsid w:val="001848C3"/>
    <w:rsid w:val="00191C95"/>
    <w:rsid w:val="00191E18"/>
    <w:rsid w:val="00193972"/>
    <w:rsid w:val="00193C65"/>
    <w:rsid w:val="001A2762"/>
    <w:rsid w:val="001A4E15"/>
    <w:rsid w:val="001B06B0"/>
    <w:rsid w:val="001B1B52"/>
    <w:rsid w:val="001B7026"/>
    <w:rsid w:val="001C1CA3"/>
    <w:rsid w:val="001C3335"/>
    <w:rsid w:val="001C61A1"/>
    <w:rsid w:val="001C61CB"/>
    <w:rsid w:val="001D166F"/>
    <w:rsid w:val="001D6C2A"/>
    <w:rsid w:val="001D7AE4"/>
    <w:rsid w:val="001E1218"/>
    <w:rsid w:val="001E3755"/>
    <w:rsid w:val="001E7DE0"/>
    <w:rsid w:val="001F1DA1"/>
    <w:rsid w:val="001F22B5"/>
    <w:rsid w:val="001F589A"/>
    <w:rsid w:val="001F646C"/>
    <w:rsid w:val="001F6AA7"/>
    <w:rsid w:val="002019C0"/>
    <w:rsid w:val="002030EA"/>
    <w:rsid w:val="002051C6"/>
    <w:rsid w:val="002063BD"/>
    <w:rsid w:val="002372EE"/>
    <w:rsid w:val="00244C72"/>
    <w:rsid w:val="00245215"/>
    <w:rsid w:val="00252D6F"/>
    <w:rsid w:val="00257537"/>
    <w:rsid w:val="00261CE0"/>
    <w:rsid w:val="0027478A"/>
    <w:rsid w:val="00277722"/>
    <w:rsid w:val="00283642"/>
    <w:rsid w:val="00286FAA"/>
    <w:rsid w:val="00291D63"/>
    <w:rsid w:val="00293F05"/>
    <w:rsid w:val="002943E8"/>
    <w:rsid w:val="00295C98"/>
    <w:rsid w:val="002973EA"/>
    <w:rsid w:val="002A0447"/>
    <w:rsid w:val="002A6ABB"/>
    <w:rsid w:val="002B0F85"/>
    <w:rsid w:val="002B6905"/>
    <w:rsid w:val="002B7E52"/>
    <w:rsid w:val="002C0A97"/>
    <w:rsid w:val="002D0C59"/>
    <w:rsid w:val="002D630E"/>
    <w:rsid w:val="002D7E58"/>
    <w:rsid w:val="002E0201"/>
    <w:rsid w:val="002F027A"/>
    <w:rsid w:val="002F290E"/>
    <w:rsid w:val="002F4963"/>
    <w:rsid w:val="002F5AA5"/>
    <w:rsid w:val="002F5D48"/>
    <w:rsid w:val="002F5EFC"/>
    <w:rsid w:val="00302A77"/>
    <w:rsid w:val="0030462A"/>
    <w:rsid w:val="003048BC"/>
    <w:rsid w:val="0030735E"/>
    <w:rsid w:val="00307B89"/>
    <w:rsid w:val="003117A0"/>
    <w:rsid w:val="00312EF1"/>
    <w:rsid w:val="0031468C"/>
    <w:rsid w:val="00316CD7"/>
    <w:rsid w:val="00320EC4"/>
    <w:rsid w:val="00321A3E"/>
    <w:rsid w:val="00324ADC"/>
    <w:rsid w:val="00325B65"/>
    <w:rsid w:val="00326429"/>
    <w:rsid w:val="00335ED8"/>
    <w:rsid w:val="00342BC1"/>
    <w:rsid w:val="00343DEB"/>
    <w:rsid w:val="00351B01"/>
    <w:rsid w:val="003535D4"/>
    <w:rsid w:val="0035706A"/>
    <w:rsid w:val="00363437"/>
    <w:rsid w:val="00366387"/>
    <w:rsid w:val="00367195"/>
    <w:rsid w:val="00370309"/>
    <w:rsid w:val="00370B3E"/>
    <w:rsid w:val="00371D20"/>
    <w:rsid w:val="003804D7"/>
    <w:rsid w:val="00383CB1"/>
    <w:rsid w:val="00385B06"/>
    <w:rsid w:val="0038787E"/>
    <w:rsid w:val="003920F5"/>
    <w:rsid w:val="003A3C36"/>
    <w:rsid w:val="003A7063"/>
    <w:rsid w:val="003A7B36"/>
    <w:rsid w:val="003B1AAC"/>
    <w:rsid w:val="003B31C1"/>
    <w:rsid w:val="003B5936"/>
    <w:rsid w:val="003C6233"/>
    <w:rsid w:val="003C7A3F"/>
    <w:rsid w:val="003D5190"/>
    <w:rsid w:val="003D70BA"/>
    <w:rsid w:val="003E14A6"/>
    <w:rsid w:val="003E3C0C"/>
    <w:rsid w:val="003E6657"/>
    <w:rsid w:val="003E72A2"/>
    <w:rsid w:val="003E75D9"/>
    <w:rsid w:val="003F2258"/>
    <w:rsid w:val="003F4120"/>
    <w:rsid w:val="003F796E"/>
    <w:rsid w:val="0040082A"/>
    <w:rsid w:val="00401BC7"/>
    <w:rsid w:val="0040391F"/>
    <w:rsid w:val="00417088"/>
    <w:rsid w:val="0041708C"/>
    <w:rsid w:val="00421A2E"/>
    <w:rsid w:val="0042241A"/>
    <w:rsid w:val="00424FEF"/>
    <w:rsid w:val="00425D3E"/>
    <w:rsid w:val="00430ECA"/>
    <w:rsid w:val="00434D8C"/>
    <w:rsid w:val="004358D2"/>
    <w:rsid w:val="0043741A"/>
    <w:rsid w:val="00437B14"/>
    <w:rsid w:val="00444E70"/>
    <w:rsid w:val="00444F16"/>
    <w:rsid w:val="0044576C"/>
    <w:rsid w:val="00445F69"/>
    <w:rsid w:val="0046307A"/>
    <w:rsid w:val="004657AA"/>
    <w:rsid w:val="0046632F"/>
    <w:rsid w:val="004701F4"/>
    <w:rsid w:val="00475CB8"/>
    <w:rsid w:val="004825EF"/>
    <w:rsid w:val="00485D1C"/>
    <w:rsid w:val="004900E4"/>
    <w:rsid w:val="00490DFB"/>
    <w:rsid w:val="00491D03"/>
    <w:rsid w:val="004952DF"/>
    <w:rsid w:val="00496CCB"/>
    <w:rsid w:val="004978EB"/>
    <w:rsid w:val="004A0B0C"/>
    <w:rsid w:val="004A3DCD"/>
    <w:rsid w:val="004A5F92"/>
    <w:rsid w:val="004B40FF"/>
    <w:rsid w:val="004B79D5"/>
    <w:rsid w:val="004C0329"/>
    <w:rsid w:val="004C114A"/>
    <w:rsid w:val="004C260F"/>
    <w:rsid w:val="004C468E"/>
    <w:rsid w:val="004D02B9"/>
    <w:rsid w:val="004D0879"/>
    <w:rsid w:val="004E2A07"/>
    <w:rsid w:val="004E762D"/>
    <w:rsid w:val="004F01B5"/>
    <w:rsid w:val="004F2553"/>
    <w:rsid w:val="004F3FB2"/>
    <w:rsid w:val="004F5284"/>
    <w:rsid w:val="00515A47"/>
    <w:rsid w:val="00517C22"/>
    <w:rsid w:val="00520EAC"/>
    <w:rsid w:val="0052174E"/>
    <w:rsid w:val="00525F6A"/>
    <w:rsid w:val="00526C1E"/>
    <w:rsid w:val="005360B8"/>
    <w:rsid w:val="0054450D"/>
    <w:rsid w:val="00544EFE"/>
    <w:rsid w:val="00545978"/>
    <w:rsid w:val="00552FDB"/>
    <w:rsid w:val="00554BA9"/>
    <w:rsid w:val="005578A5"/>
    <w:rsid w:val="00560791"/>
    <w:rsid w:val="00560D34"/>
    <w:rsid w:val="0056392C"/>
    <w:rsid w:val="005645A5"/>
    <w:rsid w:val="00565044"/>
    <w:rsid w:val="00573250"/>
    <w:rsid w:val="005744A9"/>
    <w:rsid w:val="005770FF"/>
    <w:rsid w:val="00580244"/>
    <w:rsid w:val="005814AB"/>
    <w:rsid w:val="0058292A"/>
    <w:rsid w:val="00582DC0"/>
    <w:rsid w:val="005B196B"/>
    <w:rsid w:val="005B2042"/>
    <w:rsid w:val="005B3D4C"/>
    <w:rsid w:val="005B42C7"/>
    <w:rsid w:val="005C0007"/>
    <w:rsid w:val="005C51AC"/>
    <w:rsid w:val="005D4B56"/>
    <w:rsid w:val="005E2F9A"/>
    <w:rsid w:val="005E3F94"/>
    <w:rsid w:val="005E476E"/>
    <w:rsid w:val="005E493D"/>
    <w:rsid w:val="005F09CA"/>
    <w:rsid w:val="006066EF"/>
    <w:rsid w:val="00610006"/>
    <w:rsid w:val="006108C7"/>
    <w:rsid w:val="00611F0A"/>
    <w:rsid w:val="00613133"/>
    <w:rsid w:val="00613944"/>
    <w:rsid w:val="0061399D"/>
    <w:rsid w:val="006142A5"/>
    <w:rsid w:val="00614813"/>
    <w:rsid w:val="006157E2"/>
    <w:rsid w:val="00617261"/>
    <w:rsid w:val="00626434"/>
    <w:rsid w:val="00630F78"/>
    <w:rsid w:val="00635426"/>
    <w:rsid w:val="00637065"/>
    <w:rsid w:val="00641D2E"/>
    <w:rsid w:val="00645269"/>
    <w:rsid w:val="00646DE0"/>
    <w:rsid w:val="00650989"/>
    <w:rsid w:val="00652865"/>
    <w:rsid w:val="00653DD6"/>
    <w:rsid w:val="00671A69"/>
    <w:rsid w:val="00673D63"/>
    <w:rsid w:val="00675FBF"/>
    <w:rsid w:val="006771FC"/>
    <w:rsid w:val="00683A1D"/>
    <w:rsid w:val="00690A6E"/>
    <w:rsid w:val="00690DC6"/>
    <w:rsid w:val="0069734D"/>
    <w:rsid w:val="006A15C1"/>
    <w:rsid w:val="006A1B81"/>
    <w:rsid w:val="006B113F"/>
    <w:rsid w:val="006C2B89"/>
    <w:rsid w:val="006C5540"/>
    <w:rsid w:val="006D05C7"/>
    <w:rsid w:val="006D3ADB"/>
    <w:rsid w:val="006E1CA1"/>
    <w:rsid w:val="006E383A"/>
    <w:rsid w:val="006F11A1"/>
    <w:rsid w:val="006F58D4"/>
    <w:rsid w:val="006F7F28"/>
    <w:rsid w:val="00703B12"/>
    <w:rsid w:val="00703C16"/>
    <w:rsid w:val="00711EE2"/>
    <w:rsid w:val="007152FF"/>
    <w:rsid w:val="007162C1"/>
    <w:rsid w:val="00717F29"/>
    <w:rsid w:val="00732A58"/>
    <w:rsid w:val="00734C4C"/>
    <w:rsid w:val="0073594C"/>
    <w:rsid w:val="007366E0"/>
    <w:rsid w:val="00740A04"/>
    <w:rsid w:val="00742238"/>
    <w:rsid w:val="00743399"/>
    <w:rsid w:val="00754809"/>
    <w:rsid w:val="00764E72"/>
    <w:rsid w:val="00767533"/>
    <w:rsid w:val="00774847"/>
    <w:rsid w:val="0077537A"/>
    <w:rsid w:val="00780167"/>
    <w:rsid w:val="007862E6"/>
    <w:rsid w:val="007866E0"/>
    <w:rsid w:val="00796381"/>
    <w:rsid w:val="007A3E82"/>
    <w:rsid w:val="007A5D08"/>
    <w:rsid w:val="007B6AC2"/>
    <w:rsid w:val="007C602F"/>
    <w:rsid w:val="007D51E5"/>
    <w:rsid w:val="007E0AB8"/>
    <w:rsid w:val="007E0AD8"/>
    <w:rsid w:val="007E2F51"/>
    <w:rsid w:val="007E4BC7"/>
    <w:rsid w:val="007F345D"/>
    <w:rsid w:val="007F4D5A"/>
    <w:rsid w:val="007F5BC2"/>
    <w:rsid w:val="00801BBA"/>
    <w:rsid w:val="008021A3"/>
    <w:rsid w:val="00805B5D"/>
    <w:rsid w:val="00805FA9"/>
    <w:rsid w:val="00806076"/>
    <w:rsid w:val="00807EBA"/>
    <w:rsid w:val="0081114E"/>
    <w:rsid w:val="00812BD6"/>
    <w:rsid w:val="00813922"/>
    <w:rsid w:val="008217DE"/>
    <w:rsid w:val="0082252D"/>
    <w:rsid w:val="00822F4F"/>
    <w:rsid w:val="00823CAC"/>
    <w:rsid w:val="008276C8"/>
    <w:rsid w:val="00834EE1"/>
    <w:rsid w:val="00847B1D"/>
    <w:rsid w:val="00854599"/>
    <w:rsid w:val="0085726B"/>
    <w:rsid w:val="00860344"/>
    <w:rsid w:val="00864632"/>
    <w:rsid w:val="0087089F"/>
    <w:rsid w:val="00871BC9"/>
    <w:rsid w:val="008779CA"/>
    <w:rsid w:val="0088088C"/>
    <w:rsid w:val="00882EB2"/>
    <w:rsid w:val="008831D1"/>
    <w:rsid w:val="00884F5B"/>
    <w:rsid w:val="008901AE"/>
    <w:rsid w:val="008A2DBE"/>
    <w:rsid w:val="008B3EE4"/>
    <w:rsid w:val="008B544D"/>
    <w:rsid w:val="008B7E7E"/>
    <w:rsid w:val="008D16B6"/>
    <w:rsid w:val="008E2127"/>
    <w:rsid w:val="008F6C30"/>
    <w:rsid w:val="009054F3"/>
    <w:rsid w:val="00906327"/>
    <w:rsid w:val="00906856"/>
    <w:rsid w:val="00906DF3"/>
    <w:rsid w:val="00910A7D"/>
    <w:rsid w:val="00913E27"/>
    <w:rsid w:val="00924359"/>
    <w:rsid w:val="009331BC"/>
    <w:rsid w:val="009347D1"/>
    <w:rsid w:val="00935808"/>
    <w:rsid w:val="00937FE4"/>
    <w:rsid w:val="00940BF1"/>
    <w:rsid w:val="00941214"/>
    <w:rsid w:val="00954C5C"/>
    <w:rsid w:val="00955AD5"/>
    <w:rsid w:val="009572DB"/>
    <w:rsid w:val="009616EE"/>
    <w:rsid w:val="009639C9"/>
    <w:rsid w:val="00966043"/>
    <w:rsid w:val="009706F0"/>
    <w:rsid w:val="009724A0"/>
    <w:rsid w:val="00974666"/>
    <w:rsid w:val="00976922"/>
    <w:rsid w:val="009779DA"/>
    <w:rsid w:val="00985AFD"/>
    <w:rsid w:val="009864D4"/>
    <w:rsid w:val="00990812"/>
    <w:rsid w:val="00994BB7"/>
    <w:rsid w:val="00997D08"/>
    <w:rsid w:val="009A0D84"/>
    <w:rsid w:val="009A138E"/>
    <w:rsid w:val="009A4C3E"/>
    <w:rsid w:val="009A5F25"/>
    <w:rsid w:val="009A7879"/>
    <w:rsid w:val="009B413D"/>
    <w:rsid w:val="009C0570"/>
    <w:rsid w:val="009C21D4"/>
    <w:rsid w:val="009C64E4"/>
    <w:rsid w:val="009D1FA0"/>
    <w:rsid w:val="009D2F82"/>
    <w:rsid w:val="009D49E1"/>
    <w:rsid w:val="009E1EB9"/>
    <w:rsid w:val="009E253E"/>
    <w:rsid w:val="009E7171"/>
    <w:rsid w:val="009F0B14"/>
    <w:rsid w:val="009F65FA"/>
    <w:rsid w:val="00A03376"/>
    <w:rsid w:val="00A0603C"/>
    <w:rsid w:val="00A12657"/>
    <w:rsid w:val="00A12B20"/>
    <w:rsid w:val="00A16B2A"/>
    <w:rsid w:val="00A170D6"/>
    <w:rsid w:val="00A201D0"/>
    <w:rsid w:val="00A2197E"/>
    <w:rsid w:val="00A237DE"/>
    <w:rsid w:val="00A252CC"/>
    <w:rsid w:val="00A35B1C"/>
    <w:rsid w:val="00A363E8"/>
    <w:rsid w:val="00A4362A"/>
    <w:rsid w:val="00A446E7"/>
    <w:rsid w:val="00A449D2"/>
    <w:rsid w:val="00A50309"/>
    <w:rsid w:val="00A5078D"/>
    <w:rsid w:val="00A54B17"/>
    <w:rsid w:val="00A56ABD"/>
    <w:rsid w:val="00A60D15"/>
    <w:rsid w:val="00A651B2"/>
    <w:rsid w:val="00A66E4D"/>
    <w:rsid w:val="00A71899"/>
    <w:rsid w:val="00A72ACC"/>
    <w:rsid w:val="00A73FCE"/>
    <w:rsid w:val="00A80E7D"/>
    <w:rsid w:val="00AA34EA"/>
    <w:rsid w:val="00AA3A1C"/>
    <w:rsid w:val="00AB4A2E"/>
    <w:rsid w:val="00AC024D"/>
    <w:rsid w:val="00AC0337"/>
    <w:rsid w:val="00AC0E4B"/>
    <w:rsid w:val="00AC12F1"/>
    <w:rsid w:val="00AC1741"/>
    <w:rsid w:val="00AC2CF4"/>
    <w:rsid w:val="00AC311E"/>
    <w:rsid w:val="00AC3586"/>
    <w:rsid w:val="00AD09BE"/>
    <w:rsid w:val="00AD0D22"/>
    <w:rsid w:val="00AD3E98"/>
    <w:rsid w:val="00AD5A26"/>
    <w:rsid w:val="00AF0812"/>
    <w:rsid w:val="00AF1675"/>
    <w:rsid w:val="00AF2AF0"/>
    <w:rsid w:val="00AF6F2A"/>
    <w:rsid w:val="00B01110"/>
    <w:rsid w:val="00B03B4C"/>
    <w:rsid w:val="00B0570F"/>
    <w:rsid w:val="00B05D95"/>
    <w:rsid w:val="00B07468"/>
    <w:rsid w:val="00B1482A"/>
    <w:rsid w:val="00B15A2D"/>
    <w:rsid w:val="00B232CC"/>
    <w:rsid w:val="00B23EDA"/>
    <w:rsid w:val="00B26D71"/>
    <w:rsid w:val="00B32C16"/>
    <w:rsid w:val="00B41BB4"/>
    <w:rsid w:val="00B432D5"/>
    <w:rsid w:val="00B50368"/>
    <w:rsid w:val="00B50D89"/>
    <w:rsid w:val="00B5578F"/>
    <w:rsid w:val="00B557D1"/>
    <w:rsid w:val="00B62290"/>
    <w:rsid w:val="00B626C3"/>
    <w:rsid w:val="00B63FA7"/>
    <w:rsid w:val="00B65AD8"/>
    <w:rsid w:val="00B6697B"/>
    <w:rsid w:val="00B70259"/>
    <w:rsid w:val="00B75A45"/>
    <w:rsid w:val="00B76FE1"/>
    <w:rsid w:val="00B77CEA"/>
    <w:rsid w:val="00B839DA"/>
    <w:rsid w:val="00B8548B"/>
    <w:rsid w:val="00B87C57"/>
    <w:rsid w:val="00B87E03"/>
    <w:rsid w:val="00B94989"/>
    <w:rsid w:val="00B95764"/>
    <w:rsid w:val="00B95EC5"/>
    <w:rsid w:val="00BA1870"/>
    <w:rsid w:val="00BA2495"/>
    <w:rsid w:val="00BA25B5"/>
    <w:rsid w:val="00BA3758"/>
    <w:rsid w:val="00BA638C"/>
    <w:rsid w:val="00BA6618"/>
    <w:rsid w:val="00BB2B5A"/>
    <w:rsid w:val="00BC3AAF"/>
    <w:rsid w:val="00BC65FD"/>
    <w:rsid w:val="00BC6C33"/>
    <w:rsid w:val="00BD38F4"/>
    <w:rsid w:val="00BD7F76"/>
    <w:rsid w:val="00BE0796"/>
    <w:rsid w:val="00BE0797"/>
    <w:rsid w:val="00BE1B19"/>
    <w:rsid w:val="00BE3362"/>
    <w:rsid w:val="00BE4585"/>
    <w:rsid w:val="00BE4EDB"/>
    <w:rsid w:val="00BE5D78"/>
    <w:rsid w:val="00BE792E"/>
    <w:rsid w:val="00BF3772"/>
    <w:rsid w:val="00BF5CCF"/>
    <w:rsid w:val="00BF64AF"/>
    <w:rsid w:val="00C0172E"/>
    <w:rsid w:val="00C10401"/>
    <w:rsid w:val="00C11CCC"/>
    <w:rsid w:val="00C11F21"/>
    <w:rsid w:val="00C14A55"/>
    <w:rsid w:val="00C16BB4"/>
    <w:rsid w:val="00C20578"/>
    <w:rsid w:val="00C26EDA"/>
    <w:rsid w:val="00C31289"/>
    <w:rsid w:val="00C36C2C"/>
    <w:rsid w:val="00C36CEA"/>
    <w:rsid w:val="00C41BDF"/>
    <w:rsid w:val="00C42DC6"/>
    <w:rsid w:val="00C444ED"/>
    <w:rsid w:val="00C53962"/>
    <w:rsid w:val="00C55435"/>
    <w:rsid w:val="00C63E47"/>
    <w:rsid w:val="00C7102A"/>
    <w:rsid w:val="00C730EB"/>
    <w:rsid w:val="00C771A0"/>
    <w:rsid w:val="00C77409"/>
    <w:rsid w:val="00C80539"/>
    <w:rsid w:val="00C827A2"/>
    <w:rsid w:val="00C83E1B"/>
    <w:rsid w:val="00C86908"/>
    <w:rsid w:val="00C95FFB"/>
    <w:rsid w:val="00CA2537"/>
    <w:rsid w:val="00CA3681"/>
    <w:rsid w:val="00CB00F3"/>
    <w:rsid w:val="00CB0DE6"/>
    <w:rsid w:val="00CB5E18"/>
    <w:rsid w:val="00CB768B"/>
    <w:rsid w:val="00CB7CCD"/>
    <w:rsid w:val="00CB7FC2"/>
    <w:rsid w:val="00CC1A35"/>
    <w:rsid w:val="00CC20BF"/>
    <w:rsid w:val="00CC265A"/>
    <w:rsid w:val="00CC614D"/>
    <w:rsid w:val="00CC635A"/>
    <w:rsid w:val="00CC6743"/>
    <w:rsid w:val="00CD0555"/>
    <w:rsid w:val="00CD101F"/>
    <w:rsid w:val="00CD19EF"/>
    <w:rsid w:val="00CE64F2"/>
    <w:rsid w:val="00CE78F8"/>
    <w:rsid w:val="00CF04C0"/>
    <w:rsid w:val="00CF3B67"/>
    <w:rsid w:val="00D032D1"/>
    <w:rsid w:val="00D12E4B"/>
    <w:rsid w:val="00D13C5B"/>
    <w:rsid w:val="00D13FE9"/>
    <w:rsid w:val="00D1606A"/>
    <w:rsid w:val="00D206D0"/>
    <w:rsid w:val="00D308A9"/>
    <w:rsid w:val="00D31250"/>
    <w:rsid w:val="00D323EE"/>
    <w:rsid w:val="00D33D40"/>
    <w:rsid w:val="00D40528"/>
    <w:rsid w:val="00D45B67"/>
    <w:rsid w:val="00D46842"/>
    <w:rsid w:val="00D55866"/>
    <w:rsid w:val="00D56166"/>
    <w:rsid w:val="00D618EE"/>
    <w:rsid w:val="00D64B75"/>
    <w:rsid w:val="00D6636A"/>
    <w:rsid w:val="00D67472"/>
    <w:rsid w:val="00D703BA"/>
    <w:rsid w:val="00D752E1"/>
    <w:rsid w:val="00D765E5"/>
    <w:rsid w:val="00D8788F"/>
    <w:rsid w:val="00D92650"/>
    <w:rsid w:val="00D9364A"/>
    <w:rsid w:val="00D941A9"/>
    <w:rsid w:val="00DA1D8F"/>
    <w:rsid w:val="00DA3505"/>
    <w:rsid w:val="00DB1687"/>
    <w:rsid w:val="00DC2019"/>
    <w:rsid w:val="00DC4FCE"/>
    <w:rsid w:val="00DC7313"/>
    <w:rsid w:val="00DD3280"/>
    <w:rsid w:val="00DD380B"/>
    <w:rsid w:val="00DD4C8A"/>
    <w:rsid w:val="00DD4FA1"/>
    <w:rsid w:val="00DE02A9"/>
    <w:rsid w:val="00DE0E5F"/>
    <w:rsid w:val="00DE390E"/>
    <w:rsid w:val="00DF1C03"/>
    <w:rsid w:val="00DF304A"/>
    <w:rsid w:val="00DF3184"/>
    <w:rsid w:val="00E023E7"/>
    <w:rsid w:val="00E04B3B"/>
    <w:rsid w:val="00E0587F"/>
    <w:rsid w:val="00E05AF7"/>
    <w:rsid w:val="00E06E24"/>
    <w:rsid w:val="00E142E0"/>
    <w:rsid w:val="00E14C9E"/>
    <w:rsid w:val="00E3499F"/>
    <w:rsid w:val="00E37703"/>
    <w:rsid w:val="00E434FB"/>
    <w:rsid w:val="00E47373"/>
    <w:rsid w:val="00E47D71"/>
    <w:rsid w:val="00E5061B"/>
    <w:rsid w:val="00E515BD"/>
    <w:rsid w:val="00E52CD1"/>
    <w:rsid w:val="00E53F6E"/>
    <w:rsid w:val="00E60519"/>
    <w:rsid w:val="00E62768"/>
    <w:rsid w:val="00E64B91"/>
    <w:rsid w:val="00E65CF6"/>
    <w:rsid w:val="00E662AD"/>
    <w:rsid w:val="00E66D9E"/>
    <w:rsid w:val="00E6733F"/>
    <w:rsid w:val="00E7224D"/>
    <w:rsid w:val="00E741FF"/>
    <w:rsid w:val="00E80B2A"/>
    <w:rsid w:val="00E84220"/>
    <w:rsid w:val="00E90E41"/>
    <w:rsid w:val="00EA1458"/>
    <w:rsid w:val="00EA5819"/>
    <w:rsid w:val="00EA5E43"/>
    <w:rsid w:val="00EB00A0"/>
    <w:rsid w:val="00EB287C"/>
    <w:rsid w:val="00EB2C60"/>
    <w:rsid w:val="00EB7B09"/>
    <w:rsid w:val="00EC23F5"/>
    <w:rsid w:val="00EC30BD"/>
    <w:rsid w:val="00ED68A1"/>
    <w:rsid w:val="00EE1111"/>
    <w:rsid w:val="00EE2194"/>
    <w:rsid w:val="00EE6F39"/>
    <w:rsid w:val="00EE7BA2"/>
    <w:rsid w:val="00EF2F08"/>
    <w:rsid w:val="00EF4496"/>
    <w:rsid w:val="00EF63DE"/>
    <w:rsid w:val="00F02ACA"/>
    <w:rsid w:val="00F1180C"/>
    <w:rsid w:val="00F1438B"/>
    <w:rsid w:val="00F2563A"/>
    <w:rsid w:val="00F31009"/>
    <w:rsid w:val="00F324B1"/>
    <w:rsid w:val="00F3332F"/>
    <w:rsid w:val="00F34031"/>
    <w:rsid w:val="00F34D5B"/>
    <w:rsid w:val="00F414F9"/>
    <w:rsid w:val="00F419AE"/>
    <w:rsid w:val="00F47026"/>
    <w:rsid w:val="00F55CA1"/>
    <w:rsid w:val="00F56CF8"/>
    <w:rsid w:val="00F65B6D"/>
    <w:rsid w:val="00F73053"/>
    <w:rsid w:val="00F74DB4"/>
    <w:rsid w:val="00F766C4"/>
    <w:rsid w:val="00F8604E"/>
    <w:rsid w:val="00F86F66"/>
    <w:rsid w:val="00FB11DC"/>
    <w:rsid w:val="00FB4A38"/>
    <w:rsid w:val="00FB6DF3"/>
    <w:rsid w:val="00FC0D04"/>
    <w:rsid w:val="00FC1C30"/>
    <w:rsid w:val="00FC2501"/>
    <w:rsid w:val="00FD6561"/>
    <w:rsid w:val="00FE080A"/>
    <w:rsid w:val="00FE2F07"/>
    <w:rsid w:val="00FE391D"/>
    <w:rsid w:val="00FE5278"/>
    <w:rsid w:val="00FF4339"/>
    <w:rsid w:val="00FF5549"/>
    <w:rsid w:val="00FF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41A"/>
    <w:rPr>
      <w:lang w:eastAsia="ar-SA"/>
    </w:rPr>
  </w:style>
  <w:style w:type="paragraph" w:styleId="1">
    <w:name w:val="heading 1"/>
    <w:basedOn w:val="a"/>
    <w:next w:val="a"/>
    <w:link w:val="10"/>
    <w:qFormat/>
    <w:rsid w:val="0042241A"/>
    <w:pPr>
      <w:keepNext/>
      <w:tabs>
        <w:tab w:val="num" w:pos="0"/>
      </w:tabs>
      <w:ind w:left="432" w:hanging="432"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rsid w:val="0042241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42241A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42241A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42241A"/>
    <w:pPr>
      <w:tabs>
        <w:tab w:val="num" w:pos="0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"/>
    <w:next w:val="a"/>
    <w:qFormat/>
    <w:rsid w:val="0042241A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42241A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42241A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2241A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744A9"/>
    <w:rPr>
      <w:b/>
      <w:sz w:val="24"/>
      <w:lang w:val="en-US" w:eastAsia="ar-SA"/>
    </w:rPr>
  </w:style>
  <w:style w:type="character" w:customStyle="1" w:styleId="WW8Num2z1">
    <w:name w:val="WW8Num2z1"/>
    <w:rsid w:val="0042241A"/>
    <w:rPr>
      <w:sz w:val="24"/>
      <w:szCs w:val="24"/>
    </w:rPr>
  </w:style>
  <w:style w:type="character" w:customStyle="1" w:styleId="WW8Num3z0">
    <w:name w:val="WW8Num3z0"/>
    <w:rsid w:val="0042241A"/>
    <w:rPr>
      <w:rFonts w:ascii="Symbol" w:hAnsi="Symbol"/>
    </w:rPr>
  </w:style>
  <w:style w:type="character" w:customStyle="1" w:styleId="WW8Num4z1">
    <w:name w:val="WW8Num4z1"/>
    <w:rsid w:val="0042241A"/>
    <w:rPr>
      <w:rFonts w:ascii="Courier New" w:hAnsi="Courier New" w:cs="Courier New"/>
    </w:rPr>
  </w:style>
  <w:style w:type="character" w:customStyle="1" w:styleId="WW8Num5z1">
    <w:name w:val="WW8Num5z1"/>
    <w:rsid w:val="0042241A"/>
    <w:rPr>
      <w:sz w:val="24"/>
      <w:szCs w:val="24"/>
    </w:rPr>
  </w:style>
  <w:style w:type="character" w:customStyle="1" w:styleId="WW8Num6z1">
    <w:name w:val="WW8Num6z1"/>
    <w:rsid w:val="0042241A"/>
    <w:rPr>
      <w:sz w:val="24"/>
      <w:szCs w:val="24"/>
    </w:rPr>
  </w:style>
  <w:style w:type="character" w:customStyle="1" w:styleId="WW8Num7z0">
    <w:name w:val="WW8Num7z0"/>
    <w:rsid w:val="0042241A"/>
    <w:rPr>
      <w:rFonts w:ascii="Symbol" w:hAnsi="Symbol"/>
    </w:rPr>
  </w:style>
  <w:style w:type="character" w:customStyle="1" w:styleId="WW8Num8z0">
    <w:name w:val="WW8Num8z0"/>
    <w:rsid w:val="0042241A"/>
    <w:rPr>
      <w:rFonts w:ascii="Symbol" w:hAnsi="Symbol"/>
    </w:rPr>
  </w:style>
  <w:style w:type="character" w:customStyle="1" w:styleId="Absatz-Standardschriftart">
    <w:name w:val="Absatz-Standardschriftart"/>
    <w:rsid w:val="0042241A"/>
  </w:style>
  <w:style w:type="character" w:customStyle="1" w:styleId="WW-Absatz-Standardschriftart">
    <w:name w:val="WW-Absatz-Standardschriftart"/>
    <w:rsid w:val="0042241A"/>
  </w:style>
  <w:style w:type="character" w:customStyle="1" w:styleId="WW-Absatz-Standardschriftart1">
    <w:name w:val="WW-Absatz-Standardschriftart1"/>
    <w:rsid w:val="0042241A"/>
  </w:style>
  <w:style w:type="character" w:customStyle="1" w:styleId="WW-Absatz-Standardschriftart11">
    <w:name w:val="WW-Absatz-Standardschriftart11"/>
    <w:rsid w:val="0042241A"/>
  </w:style>
  <w:style w:type="character" w:customStyle="1" w:styleId="WW-Absatz-Standardschriftart111">
    <w:name w:val="WW-Absatz-Standardschriftart111"/>
    <w:rsid w:val="0042241A"/>
  </w:style>
  <w:style w:type="character" w:customStyle="1" w:styleId="WW-Absatz-Standardschriftart1111">
    <w:name w:val="WW-Absatz-Standardschriftart1111"/>
    <w:rsid w:val="0042241A"/>
  </w:style>
  <w:style w:type="character" w:customStyle="1" w:styleId="WW-Absatz-Standardschriftart11111">
    <w:name w:val="WW-Absatz-Standardschriftart11111"/>
    <w:rsid w:val="0042241A"/>
  </w:style>
  <w:style w:type="character" w:customStyle="1" w:styleId="WW-Absatz-Standardschriftart111111">
    <w:name w:val="WW-Absatz-Standardschriftart111111"/>
    <w:rsid w:val="0042241A"/>
  </w:style>
  <w:style w:type="character" w:customStyle="1" w:styleId="WW8Num2z5">
    <w:name w:val="WW8Num2z5"/>
    <w:rsid w:val="0042241A"/>
    <w:rPr>
      <w:sz w:val="24"/>
      <w:szCs w:val="24"/>
    </w:rPr>
  </w:style>
  <w:style w:type="character" w:customStyle="1" w:styleId="WW8Num3z1">
    <w:name w:val="WW8Num3z1"/>
    <w:rsid w:val="0042241A"/>
    <w:rPr>
      <w:sz w:val="24"/>
      <w:szCs w:val="24"/>
    </w:rPr>
  </w:style>
  <w:style w:type="character" w:customStyle="1" w:styleId="WW8Num4z0">
    <w:name w:val="WW8Num4z0"/>
    <w:rsid w:val="0042241A"/>
    <w:rPr>
      <w:rFonts w:ascii="Symbol" w:hAnsi="Symbol"/>
    </w:rPr>
  </w:style>
  <w:style w:type="character" w:customStyle="1" w:styleId="WW-Absatz-Standardschriftart1111111">
    <w:name w:val="WW-Absatz-Standardschriftart1111111"/>
    <w:rsid w:val="0042241A"/>
  </w:style>
  <w:style w:type="character" w:customStyle="1" w:styleId="WW-Absatz-Standardschriftart11111111">
    <w:name w:val="WW-Absatz-Standardschriftart11111111"/>
    <w:rsid w:val="0042241A"/>
  </w:style>
  <w:style w:type="character" w:customStyle="1" w:styleId="WW-Absatz-Standardschriftart111111111">
    <w:name w:val="WW-Absatz-Standardschriftart111111111"/>
    <w:rsid w:val="0042241A"/>
  </w:style>
  <w:style w:type="character" w:customStyle="1" w:styleId="WW-Absatz-Standardschriftart1111111111">
    <w:name w:val="WW-Absatz-Standardschriftart1111111111"/>
    <w:rsid w:val="0042241A"/>
  </w:style>
  <w:style w:type="character" w:customStyle="1" w:styleId="WW-Absatz-Standardschriftart11111111111">
    <w:name w:val="WW-Absatz-Standardschriftart11111111111"/>
    <w:rsid w:val="0042241A"/>
  </w:style>
  <w:style w:type="character" w:customStyle="1" w:styleId="WW-Absatz-Standardschriftart111111111111">
    <w:name w:val="WW-Absatz-Standardschriftart111111111111"/>
    <w:rsid w:val="0042241A"/>
  </w:style>
  <w:style w:type="character" w:customStyle="1" w:styleId="70">
    <w:name w:val="Основной шрифт абзаца7"/>
    <w:rsid w:val="0042241A"/>
  </w:style>
  <w:style w:type="character" w:customStyle="1" w:styleId="60">
    <w:name w:val="Основной шрифт абзаца6"/>
    <w:rsid w:val="0042241A"/>
  </w:style>
  <w:style w:type="character" w:customStyle="1" w:styleId="50">
    <w:name w:val="Основной шрифт абзаца5"/>
    <w:rsid w:val="0042241A"/>
  </w:style>
  <w:style w:type="character" w:customStyle="1" w:styleId="40">
    <w:name w:val="Основной шрифт абзаца4"/>
    <w:rsid w:val="0042241A"/>
  </w:style>
  <w:style w:type="character" w:customStyle="1" w:styleId="30">
    <w:name w:val="Основной шрифт абзаца3"/>
    <w:rsid w:val="0042241A"/>
  </w:style>
  <w:style w:type="character" w:customStyle="1" w:styleId="WW-Absatz-Standardschriftart1111111111111">
    <w:name w:val="WW-Absatz-Standardschriftart1111111111111"/>
    <w:rsid w:val="0042241A"/>
  </w:style>
  <w:style w:type="character" w:customStyle="1" w:styleId="WW-Absatz-Standardschriftart11111111111111">
    <w:name w:val="WW-Absatz-Standardschriftart11111111111111"/>
    <w:rsid w:val="0042241A"/>
  </w:style>
  <w:style w:type="character" w:customStyle="1" w:styleId="WW8Num7z1">
    <w:name w:val="WW8Num7z1"/>
    <w:rsid w:val="0042241A"/>
    <w:rPr>
      <w:rFonts w:ascii="Courier New" w:hAnsi="Courier New" w:cs="Courier New"/>
    </w:rPr>
  </w:style>
  <w:style w:type="character" w:customStyle="1" w:styleId="WW8Num7z2">
    <w:name w:val="WW8Num7z2"/>
    <w:rsid w:val="0042241A"/>
    <w:rPr>
      <w:rFonts w:ascii="Wingdings" w:hAnsi="Wingdings"/>
    </w:rPr>
  </w:style>
  <w:style w:type="character" w:customStyle="1" w:styleId="WW8Num9z0">
    <w:name w:val="WW8Num9z0"/>
    <w:rsid w:val="0042241A"/>
    <w:rPr>
      <w:rFonts w:ascii="Symbol" w:hAnsi="Symbol"/>
    </w:rPr>
  </w:style>
  <w:style w:type="character" w:customStyle="1" w:styleId="WW8Num11z0">
    <w:name w:val="WW8Num11z0"/>
    <w:rsid w:val="0042241A"/>
    <w:rPr>
      <w:rFonts w:ascii="Symbol" w:hAnsi="Symbol"/>
    </w:rPr>
  </w:style>
  <w:style w:type="character" w:customStyle="1" w:styleId="WW8Num12z0">
    <w:name w:val="WW8Num12z0"/>
    <w:rsid w:val="0042241A"/>
    <w:rPr>
      <w:rFonts w:ascii="Symbol" w:hAnsi="Symbol"/>
    </w:rPr>
  </w:style>
  <w:style w:type="character" w:customStyle="1" w:styleId="WW8Num13z0">
    <w:name w:val="WW8Num13z0"/>
    <w:rsid w:val="0042241A"/>
    <w:rPr>
      <w:rFonts w:ascii="Symbol" w:hAnsi="Symbol"/>
    </w:rPr>
  </w:style>
  <w:style w:type="character" w:customStyle="1" w:styleId="WW8Num13z1">
    <w:name w:val="WW8Num13z1"/>
    <w:rsid w:val="0042241A"/>
    <w:rPr>
      <w:rFonts w:ascii="Courier New" w:hAnsi="Courier New" w:cs="Tahoma"/>
    </w:rPr>
  </w:style>
  <w:style w:type="character" w:customStyle="1" w:styleId="WW8Num13z2">
    <w:name w:val="WW8Num13z2"/>
    <w:rsid w:val="0042241A"/>
    <w:rPr>
      <w:rFonts w:ascii="Wingdings" w:hAnsi="Wingdings"/>
    </w:rPr>
  </w:style>
  <w:style w:type="character" w:customStyle="1" w:styleId="WW8Num14z0">
    <w:name w:val="WW8Num14z0"/>
    <w:rsid w:val="0042241A"/>
    <w:rPr>
      <w:rFonts w:ascii="Symbol" w:hAnsi="Symbol"/>
    </w:rPr>
  </w:style>
  <w:style w:type="character" w:customStyle="1" w:styleId="WW8Num14z1">
    <w:name w:val="WW8Num14z1"/>
    <w:rsid w:val="0042241A"/>
    <w:rPr>
      <w:rFonts w:ascii="Courier New" w:hAnsi="Courier New" w:cs="Courier New"/>
    </w:rPr>
  </w:style>
  <w:style w:type="character" w:customStyle="1" w:styleId="WW8Num14z2">
    <w:name w:val="WW8Num14z2"/>
    <w:rsid w:val="0042241A"/>
    <w:rPr>
      <w:rFonts w:ascii="Wingdings" w:hAnsi="Wingdings"/>
    </w:rPr>
  </w:style>
  <w:style w:type="character" w:customStyle="1" w:styleId="WW8Num20z0">
    <w:name w:val="WW8Num20z0"/>
    <w:rsid w:val="0042241A"/>
    <w:rPr>
      <w:rFonts w:ascii="Symbol" w:hAnsi="Symbol"/>
    </w:rPr>
  </w:style>
  <w:style w:type="character" w:customStyle="1" w:styleId="WW8Num20z1">
    <w:name w:val="WW8Num20z1"/>
    <w:rsid w:val="0042241A"/>
    <w:rPr>
      <w:rFonts w:ascii="Courier New" w:hAnsi="Courier New" w:cs="Courier New"/>
    </w:rPr>
  </w:style>
  <w:style w:type="character" w:customStyle="1" w:styleId="WW8Num20z2">
    <w:name w:val="WW8Num20z2"/>
    <w:rsid w:val="0042241A"/>
    <w:rPr>
      <w:rFonts w:ascii="Wingdings" w:hAnsi="Wingdings"/>
    </w:rPr>
  </w:style>
  <w:style w:type="character" w:customStyle="1" w:styleId="WW8Num21z0">
    <w:name w:val="WW8Num21z0"/>
    <w:rsid w:val="0042241A"/>
    <w:rPr>
      <w:rFonts w:ascii="Symbol" w:hAnsi="Symbol"/>
    </w:rPr>
  </w:style>
  <w:style w:type="character" w:customStyle="1" w:styleId="WW8Num21z1">
    <w:name w:val="WW8Num21z1"/>
    <w:rsid w:val="0042241A"/>
    <w:rPr>
      <w:rFonts w:ascii="Courier New" w:hAnsi="Courier New" w:cs="Courier New"/>
    </w:rPr>
  </w:style>
  <w:style w:type="character" w:customStyle="1" w:styleId="WW8Num21z2">
    <w:name w:val="WW8Num21z2"/>
    <w:rsid w:val="0042241A"/>
    <w:rPr>
      <w:rFonts w:ascii="Wingdings" w:hAnsi="Wingdings"/>
    </w:rPr>
  </w:style>
  <w:style w:type="character" w:customStyle="1" w:styleId="WW8Num27z0">
    <w:name w:val="WW8Num27z0"/>
    <w:rsid w:val="0042241A"/>
    <w:rPr>
      <w:rFonts w:ascii="Symbol" w:hAnsi="Symbol"/>
    </w:rPr>
  </w:style>
  <w:style w:type="character" w:customStyle="1" w:styleId="WW8Num27z1">
    <w:name w:val="WW8Num27z1"/>
    <w:rsid w:val="0042241A"/>
    <w:rPr>
      <w:rFonts w:ascii="Courier New" w:hAnsi="Courier New" w:cs="Courier New"/>
    </w:rPr>
  </w:style>
  <w:style w:type="character" w:customStyle="1" w:styleId="WW8Num27z2">
    <w:name w:val="WW8Num27z2"/>
    <w:rsid w:val="0042241A"/>
    <w:rPr>
      <w:rFonts w:ascii="Wingdings" w:hAnsi="Wingdings"/>
    </w:rPr>
  </w:style>
  <w:style w:type="character" w:customStyle="1" w:styleId="20">
    <w:name w:val="Основной шрифт абзаца2"/>
    <w:rsid w:val="0042241A"/>
  </w:style>
  <w:style w:type="character" w:styleId="a3">
    <w:name w:val="page number"/>
    <w:basedOn w:val="20"/>
    <w:rsid w:val="0042241A"/>
  </w:style>
  <w:style w:type="character" w:customStyle="1" w:styleId="WW8Num4z2">
    <w:name w:val="WW8Num4z2"/>
    <w:rsid w:val="0042241A"/>
    <w:rPr>
      <w:rFonts w:ascii="Wingdings" w:hAnsi="Wingdings"/>
    </w:rPr>
  </w:style>
  <w:style w:type="character" w:customStyle="1" w:styleId="WW8Num5z0">
    <w:name w:val="WW8Num5z0"/>
    <w:rsid w:val="0042241A"/>
    <w:rPr>
      <w:rFonts w:ascii="Symbol" w:hAnsi="Symbol"/>
    </w:rPr>
  </w:style>
  <w:style w:type="character" w:customStyle="1" w:styleId="WW8Num6z0">
    <w:name w:val="WW8Num6z0"/>
    <w:rsid w:val="0042241A"/>
    <w:rPr>
      <w:rFonts w:ascii="Symbol" w:hAnsi="Symbol"/>
    </w:rPr>
  </w:style>
  <w:style w:type="character" w:customStyle="1" w:styleId="WW8Num10z0">
    <w:name w:val="WW8Num10z0"/>
    <w:rsid w:val="0042241A"/>
    <w:rPr>
      <w:rFonts w:ascii="Symbol" w:hAnsi="Symbol"/>
    </w:rPr>
  </w:style>
  <w:style w:type="character" w:customStyle="1" w:styleId="WW8Num10z1">
    <w:name w:val="WW8Num10z1"/>
    <w:rsid w:val="0042241A"/>
    <w:rPr>
      <w:rFonts w:ascii="Courier New" w:hAnsi="Courier New" w:cs="Tahoma"/>
    </w:rPr>
  </w:style>
  <w:style w:type="character" w:customStyle="1" w:styleId="WW8Num10z2">
    <w:name w:val="WW8Num10z2"/>
    <w:rsid w:val="0042241A"/>
    <w:rPr>
      <w:rFonts w:ascii="Wingdings" w:hAnsi="Wingdings"/>
    </w:rPr>
  </w:style>
  <w:style w:type="character" w:customStyle="1" w:styleId="WW8Num11z1">
    <w:name w:val="WW8Num11z1"/>
    <w:rsid w:val="0042241A"/>
    <w:rPr>
      <w:rFonts w:ascii="Courier New" w:hAnsi="Courier New" w:cs="Courier New"/>
    </w:rPr>
  </w:style>
  <w:style w:type="character" w:customStyle="1" w:styleId="WW8Num11z2">
    <w:name w:val="WW8Num11z2"/>
    <w:rsid w:val="0042241A"/>
    <w:rPr>
      <w:rFonts w:ascii="Wingdings" w:hAnsi="Wingdings"/>
    </w:rPr>
  </w:style>
  <w:style w:type="character" w:customStyle="1" w:styleId="WW8Num17z0">
    <w:name w:val="WW8Num17z0"/>
    <w:rsid w:val="0042241A"/>
    <w:rPr>
      <w:rFonts w:ascii="Symbol" w:hAnsi="Symbol"/>
    </w:rPr>
  </w:style>
  <w:style w:type="character" w:customStyle="1" w:styleId="WW8Num17z1">
    <w:name w:val="WW8Num17z1"/>
    <w:rsid w:val="0042241A"/>
    <w:rPr>
      <w:rFonts w:ascii="Courier New" w:hAnsi="Courier New" w:cs="Courier New"/>
    </w:rPr>
  </w:style>
  <w:style w:type="character" w:customStyle="1" w:styleId="WW8Num17z2">
    <w:name w:val="WW8Num17z2"/>
    <w:rsid w:val="0042241A"/>
    <w:rPr>
      <w:rFonts w:ascii="Wingdings" w:hAnsi="Wingdings"/>
    </w:rPr>
  </w:style>
  <w:style w:type="character" w:customStyle="1" w:styleId="WW8Num23z0">
    <w:name w:val="WW8Num23z0"/>
    <w:rsid w:val="0042241A"/>
    <w:rPr>
      <w:rFonts w:ascii="Symbol" w:hAnsi="Symbol"/>
    </w:rPr>
  </w:style>
  <w:style w:type="character" w:customStyle="1" w:styleId="WW8Num23z1">
    <w:name w:val="WW8Num23z1"/>
    <w:rsid w:val="0042241A"/>
    <w:rPr>
      <w:rFonts w:ascii="Courier New" w:hAnsi="Courier New" w:cs="Courier New"/>
    </w:rPr>
  </w:style>
  <w:style w:type="character" w:customStyle="1" w:styleId="WW8Num23z2">
    <w:name w:val="WW8Num23z2"/>
    <w:rsid w:val="0042241A"/>
    <w:rPr>
      <w:rFonts w:ascii="Wingdings" w:hAnsi="Wingdings"/>
    </w:rPr>
  </w:style>
  <w:style w:type="character" w:customStyle="1" w:styleId="11">
    <w:name w:val="Основной шрифт абзаца1"/>
    <w:rsid w:val="0042241A"/>
  </w:style>
  <w:style w:type="character" w:styleId="a4">
    <w:name w:val="Strong"/>
    <w:basedOn w:val="20"/>
    <w:uiPriority w:val="22"/>
    <w:qFormat/>
    <w:rsid w:val="0042241A"/>
    <w:rPr>
      <w:b/>
      <w:bCs/>
    </w:rPr>
  </w:style>
  <w:style w:type="character" w:customStyle="1" w:styleId="a5">
    <w:name w:val="Символ нумерации"/>
    <w:rsid w:val="0042241A"/>
    <w:rPr>
      <w:sz w:val="24"/>
      <w:szCs w:val="24"/>
    </w:rPr>
  </w:style>
  <w:style w:type="character" w:customStyle="1" w:styleId="a6">
    <w:name w:val="Маркеры списка"/>
    <w:rsid w:val="0042241A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42241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42241A"/>
    <w:pPr>
      <w:jc w:val="center"/>
    </w:pPr>
  </w:style>
  <w:style w:type="paragraph" w:styleId="a9">
    <w:name w:val="List"/>
    <w:basedOn w:val="a8"/>
    <w:rsid w:val="0042241A"/>
    <w:rPr>
      <w:rFonts w:cs="Mangal"/>
    </w:rPr>
  </w:style>
  <w:style w:type="paragraph" w:customStyle="1" w:styleId="71">
    <w:name w:val="Название7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42241A"/>
    <w:pPr>
      <w:suppressLineNumbers/>
    </w:pPr>
    <w:rPr>
      <w:rFonts w:cs="Mangal"/>
    </w:rPr>
  </w:style>
  <w:style w:type="paragraph" w:customStyle="1" w:styleId="61">
    <w:name w:val="Название6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rsid w:val="0042241A"/>
    <w:pPr>
      <w:suppressLineNumbers/>
    </w:pPr>
    <w:rPr>
      <w:rFonts w:cs="Mangal"/>
    </w:rPr>
  </w:style>
  <w:style w:type="paragraph" w:customStyle="1" w:styleId="51">
    <w:name w:val="Название5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42241A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42241A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42241A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2241A"/>
    <w:pPr>
      <w:suppressLineNumbers/>
    </w:pPr>
    <w:rPr>
      <w:rFonts w:cs="Mangal"/>
    </w:rPr>
  </w:style>
  <w:style w:type="paragraph" w:customStyle="1" w:styleId="aa">
    <w:name w:val="Знак"/>
    <w:basedOn w:val="a"/>
    <w:rsid w:val="0042241A"/>
    <w:rPr>
      <w:rFonts w:ascii="Verdana" w:hAnsi="Verdana" w:cs="Verdana"/>
      <w:lang w:val="en-US"/>
    </w:rPr>
  </w:style>
  <w:style w:type="paragraph" w:customStyle="1" w:styleId="ConsTitle">
    <w:name w:val="ConsTitle"/>
    <w:rsid w:val="0042241A"/>
    <w:pPr>
      <w:widowControl w:val="0"/>
      <w:suppressAutoHyphens/>
      <w:autoSpaceDE w:val="0"/>
      <w:ind w:right="19772"/>
    </w:pPr>
    <w:rPr>
      <w:rFonts w:ascii="Arial" w:eastAsia="Arial" w:hAnsi="Arial"/>
      <w:b/>
      <w:sz w:val="16"/>
      <w:lang w:eastAsia="ar-SA"/>
    </w:rPr>
  </w:style>
  <w:style w:type="paragraph" w:customStyle="1" w:styleId="ConsNonformat">
    <w:name w:val="ConsNonformat"/>
    <w:rsid w:val="0042241A"/>
    <w:pPr>
      <w:widowControl w:val="0"/>
      <w:suppressAutoHyphens/>
      <w:autoSpaceDE w:val="0"/>
      <w:ind w:right="19772"/>
    </w:pPr>
    <w:rPr>
      <w:rFonts w:ascii="Courier New" w:eastAsia="Arial" w:hAnsi="Courier New"/>
      <w:lang w:eastAsia="ar-SA"/>
    </w:rPr>
  </w:style>
  <w:style w:type="paragraph" w:customStyle="1" w:styleId="ConsNormal">
    <w:name w:val="ConsNormal"/>
    <w:rsid w:val="0042241A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styleId="ab">
    <w:name w:val="Body Text Indent"/>
    <w:basedOn w:val="a"/>
    <w:rsid w:val="0042241A"/>
    <w:pPr>
      <w:ind w:firstLine="708"/>
    </w:pPr>
    <w:rPr>
      <w:color w:val="808080"/>
    </w:rPr>
  </w:style>
  <w:style w:type="paragraph" w:styleId="ac">
    <w:name w:val="header"/>
    <w:basedOn w:val="a"/>
    <w:rsid w:val="0042241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53">
    <w:name w:val="toc 5"/>
    <w:basedOn w:val="a"/>
    <w:next w:val="a"/>
    <w:rsid w:val="0042241A"/>
    <w:pPr>
      <w:ind w:left="960"/>
    </w:pPr>
  </w:style>
  <w:style w:type="paragraph" w:styleId="ad">
    <w:name w:val="footer"/>
    <w:basedOn w:val="a"/>
    <w:link w:val="ae"/>
    <w:uiPriority w:val="99"/>
    <w:rsid w:val="0042241A"/>
    <w:pPr>
      <w:tabs>
        <w:tab w:val="center" w:pos="4153"/>
        <w:tab w:val="right" w:pos="8306"/>
      </w:tabs>
    </w:pPr>
    <w:rPr>
      <w:sz w:val="24"/>
    </w:rPr>
  </w:style>
  <w:style w:type="paragraph" w:styleId="af">
    <w:name w:val="Title"/>
    <w:basedOn w:val="a"/>
    <w:next w:val="af0"/>
    <w:link w:val="af1"/>
    <w:uiPriority w:val="99"/>
    <w:qFormat/>
    <w:rsid w:val="0042241A"/>
    <w:pPr>
      <w:jc w:val="center"/>
    </w:pPr>
    <w:rPr>
      <w:b/>
      <w:sz w:val="24"/>
    </w:rPr>
  </w:style>
  <w:style w:type="paragraph" w:styleId="af0">
    <w:name w:val="Subtitle"/>
    <w:basedOn w:val="a7"/>
    <w:next w:val="a8"/>
    <w:qFormat/>
    <w:rsid w:val="0042241A"/>
    <w:pPr>
      <w:jc w:val="center"/>
    </w:pPr>
    <w:rPr>
      <w:i/>
      <w:iCs/>
    </w:rPr>
  </w:style>
  <w:style w:type="paragraph" w:customStyle="1" w:styleId="12">
    <w:name w:val="Стиль1"/>
    <w:rsid w:val="0042241A"/>
    <w:pPr>
      <w:widowControl w:val="0"/>
      <w:suppressAutoHyphens/>
    </w:pPr>
    <w:rPr>
      <w:rFonts w:eastAsia="Arial"/>
      <w:spacing w:val="-1"/>
      <w:kern w:val="1"/>
      <w:sz w:val="24"/>
      <w:lang w:val="en-US" w:eastAsia="hi-IN" w:bidi="hi-IN"/>
    </w:rPr>
  </w:style>
  <w:style w:type="paragraph" w:customStyle="1" w:styleId="ConsCell">
    <w:name w:val="ConsCell"/>
    <w:rsid w:val="0042241A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220">
    <w:name w:val="Основной текст 22"/>
    <w:basedOn w:val="a"/>
    <w:rsid w:val="0042241A"/>
    <w:pPr>
      <w:spacing w:after="120" w:line="480" w:lineRule="auto"/>
    </w:pPr>
    <w:rPr>
      <w:sz w:val="24"/>
    </w:rPr>
  </w:style>
  <w:style w:type="paragraph" w:customStyle="1" w:styleId="ConsPlusNonformat">
    <w:name w:val="ConsPlusNonformat"/>
    <w:rsid w:val="004224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42241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Heading">
    <w:name w:val="Heading"/>
    <w:rsid w:val="0042241A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normal0">
    <w:name w:val="consnormal"/>
    <w:basedOn w:val="a"/>
    <w:rsid w:val="0042241A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rsid w:val="0042241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rsid w:val="00422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42241A"/>
    <w:pPr>
      <w:spacing w:before="280" w:after="280"/>
    </w:pPr>
    <w:rPr>
      <w:sz w:val="24"/>
      <w:szCs w:val="24"/>
    </w:rPr>
  </w:style>
  <w:style w:type="paragraph" w:styleId="af2">
    <w:name w:val="Balloon Text"/>
    <w:basedOn w:val="a"/>
    <w:rsid w:val="0042241A"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2241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2241A"/>
    <w:pPr>
      <w:spacing w:after="120" w:line="480" w:lineRule="auto"/>
    </w:pPr>
    <w:rPr>
      <w:sz w:val="24"/>
    </w:rPr>
  </w:style>
  <w:style w:type="paragraph" w:customStyle="1" w:styleId="af3">
    <w:name w:val="Содержимое таблицы"/>
    <w:basedOn w:val="a"/>
    <w:rsid w:val="0042241A"/>
    <w:pPr>
      <w:suppressLineNumbers/>
    </w:pPr>
  </w:style>
  <w:style w:type="paragraph" w:customStyle="1" w:styleId="af4">
    <w:name w:val="Заголовок таблицы"/>
    <w:basedOn w:val="af3"/>
    <w:rsid w:val="0042241A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42241A"/>
  </w:style>
  <w:style w:type="paragraph" w:customStyle="1" w:styleId="211">
    <w:name w:val="Основной текст с отступом 21"/>
    <w:basedOn w:val="a"/>
    <w:rsid w:val="0042241A"/>
    <w:pPr>
      <w:spacing w:after="120" w:line="480" w:lineRule="auto"/>
      <w:ind w:left="283"/>
    </w:pPr>
  </w:style>
  <w:style w:type="paragraph" w:customStyle="1" w:styleId="FORMATTEXT">
    <w:name w:val=".FORMATTEXT"/>
    <w:next w:val="a"/>
    <w:rsid w:val="0042241A"/>
    <w:pPr>
      <w:widowControl w:val="0"/>
      <w:suppressAutoHyphens/>
    </w:pPr>
    <w:rPr>
      <w:sz w:val="24"/>
      <w:szCs w:val="24"/>
      <w:lang w:eastAsia="hi-IN" w:bidi="hi-IN"/>
    </w:rPr>
  </w:style>
  <w:style w:type="paragraph" w:styleId="23">
    <w:name w:val="Body Text 2"/>
    <w:basedOn w:val="a"/>
    <w:rsid w:val="00554BA9"/>
    <w:pPr>
      <w:spacing w:after="120" w:line="480" w:lineRule="auto"/>
    </w:pPr>
  </w:style>
  <w:style w:type="paragraph" w:styleId="24">
    <w:name w:val="Body Text Indent 2"/>
    <w:basedOn w:val="a"/>
    <w:rsid w:val="005C0007"/>
    <w:pPr>
      <w:spacing w:after="120" w:line="480" w:lineRule="auto"/>
      <w:ind w:left="283"/>
    </w:pPr>
  </w:style>
  <w:style w:type="character" w:customStyle="1" w:styleId="43">
    <w:name w:val="Основной текст (4)"/>
    <w:basedOn w:val="a0"/>
    <w:link w:val="410"/>
    <w:rsid w:val="003E3C0C"/>
    <w:rPr>
      <w:rFonts w:eastAsia="Tahoma"/>
      <w:sz w:val="22"/>
      <w:szCs w:val="22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3E3C0C"/>
    <w:pPr>
      <w:shd w:val="clear" w:color="auto" w:fill="FFFFFF"/>
      <w:spacing w:line="274" w:lineRule="exact"/>
      <w:ind w:firstLine="740"/>
      <w:jc w:val="both"/>
    </w:pPr>
    <w:rPr>
      <w:rFonts w:eastAsia="Tahoma"/>
      <w:sz w:val="22"/>
      <w:szCs w:val="22"/>
      <w:lang w:eastAsia="ru-RU"/>
    </w:rPr>
  </w:style>
  <w:style w:type="character" w:customStyle="1" w:styleId="63">
    <w:name w:val="Основной текст (6)"/>
    <w:basedOn w:val="a0"/>
    <w:link w:val="610"/>
    <w:rsid w:val="003E3C0C"/>
    <w:rPr>
      <w:rFonts w:eastAsia="Tahoma"/>
      <w:sz w:val="22"/>
      <w:szCs w:val="22"/>
      <w:shd w:val="clear" w:color="auto" w:fill="FFFFFF"/>
    </w:rPr>
  </w:style>
  <w:style w:type="paragraph" w:customStyle="1" w:styleId="610">
    <w:name w:val="Основной текст (6)1"/>
    <w:basedOn w:val="a"/>
    <w:link w:val="63"/>
    <w:rsid w:val="003E3C0C"/>
    <w:pPr>
      <w:shd w:val="clear" w:color="auto" w:fill="FFFFFF"/>
      <w:spacing w:line="278" w:lineRule="exact"/>
      <w:ind w:firstLine="1180"/>
      <w:jc w:val="both"/>
    </w:pPr>
    <w:rPr>
      <w:rFonts w:eastAsia="Tahoma"/>
      <w:sz w:val="22"/>
      <w:szCs w:val="22"/>
      <w:lang w:eastAsia="ru-RU"/>
    </w:rPr>
  </w:style>
  <w:style w:type="paragraph" w:customStyle="1" w:styleId="15">
    <w:name w:val="Основной текст с отступом1"/>
    <w:basedOn w:val="a"/>
    <w:rsid w:val="003E3C0C"/>
    <w:pPr>
      <w:spacing w:line="360" w:lineRule="auto"/>
      <w:ind w:left="100" w:hanging="100"/>
    </w:pPr>
    <w:rPr>
      <w:sz w:val="24"/>
      <w:szCs w:val="24"/>
      <w:lang w:eastAsia="ru-RU"/>
    </w:rPr>
  </w:style>
  <w:style w:type="paragraph" w:styleId="af6">
    <w:name w:val="List Paragraph"/>
    <w:basedOn w:val="a"/>
    <w:link w:val="af7"/>
    <w:uiPriority w:val="99"/>
    <w:qFormat/>
    <w:rsid w:val="00B07468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customStyle="1" w:styleId="af7">
    <w:name w:val="Абзац списка Знак"/>
    <w:link w:val="af6"/>
    <w:uiPriority w:val="99"/>
    <w:locked/>
    <w:rsid w:val="00B07468"/>
    <w:rPr>
      <w:rFonts w:eastAsia="Calibri"/>
      <w:sz w:val="28"/>
      <w:szCs w:val="22"/>
      <w:lang w:eastAsia="en-US"/>
    </w:rPr>
  </w:style>
  <w:style w:type="paragraph" w:styleId="af8">
    <w:name w:val="caption"/>
    <w:basedOn w:val="a"/>
    <w:next w:val="a"/>
    <w:qFormat/>
    <w:rsid w:val="00B07468"/>
    <w:rPr>
      <w:b/>
      <w:bCs/>
      <w:lang w:eastAsia="ru-RU"/>
    </w:rPr>
  </w:style>
  <w:style w:type="table" w:styleId="af9">
    <w:name w:val="Table Grid"/>
    <w:basedOn w:val="a1"/>
    <w:rsid w:val="001E12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basedOn w:val="a0"/>
    <w:link w:val="ad"/>
    <w:uiPriority w:val="99"/>
    <w:rsid w:val="006E383A"/>
    <w:rPr>
      <w:sz w:val="24"/>
      <w:lang w:eastAsia="ar-SA"/>
    </w:rPr>
  </w:style>
  <w:style w:type="paragraph" w:styleId="16">
    <w:name w:val="toc 1"/>
    <w:basedOn w:val="a"/>
    <w:next w:val="a"/>
    <w:autoRedefine/>
    <w:uiPriority w:val="39"/>
    <w:rsid w:val="00A2197E"/>
    <w:pPr>
      <w:tabs>
        <w:tab w:val="right" w:leader="dot" w:pos="9629"/>
      </w:tabs>
      <w:spacing w:after="100" w:line="360" w:lineRule="auto"/>
      <w:jc w:val="both"/>
    </w:pPr>
    <w:rPr>
      <w:rFonts w:eastAsia="Calibri"/>
      <w:b/>
      <w:noProof/>
      <w:sz w:val="26"/>
      <w:szCs w:val="26"/>
      <w:lang w:val="en-US"/>
    </w:rPr>
  </w:style>
  <w:style w:type="character" w:styleId="afa">
    <w:name w:val="Hyperlink"/>
    <w:uiPriority w:val="99"/>
    <w:unhideWhenUsed/>
    <w:rsid w:val="005D4B56"/>
    <w:rPr>
      <w:color w:val="0000FF"/>
      <w:u w:val="single"/>
    </w:rPr>
  </w:style>
  <w:style w:type="character" w:customStyle="1" w:styleId="af1">
    <w:name w:val="Название Знак"/>
    <w:basedOn w:val="a0"/>
    <w:link w:val="af"/>
    <w:uiPriority w:val="99"/>
    <w:locked/>
    <w:rsid w:val="00935808"/>
    <w:rPr>
      <w:b/>
      <w:sz w:val="24"/>
      <w:lang w:eastAsia="ar-SA"/>
    </w:rPr>
  </w:style>
  <w:style w:type="paragraph" w:styleId="afb">
    <w:name w:val="Normal (Web)"/>
    <w:basedOn w:val="a"/>
    <w:rsid w:val="00F73053"/>
    <w:pPr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EB2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Web">
    <w:name w:val="Обычный (Web)"/>
    <w:basedOn w:val="a"/>
    <w:rsid w:val="00EB287C"/>
    <w:pPr>
      <w:spacing w:before="100" w:beforeAutospacing="1" w:after="100" w:afterAutospacing="1"/>
    </w:pPr>
    <w:rPr>
      <w:rFonts w:ascii="Tahoma" w:hAnsi="Tahoma" w:cs="Tahoma"/>
      <w:color w:val="333333"/>
      <w:sz w:val="17"/>
      <w:szCs w:val="17"/>
      <w:lang w:eastAsia="ru-RU"/>
    </w:rPr>
  </w:style>
  <w:style w:type="character" w:customStyle="1" w:styleId="Bodytext">
    <w:name w:val="Body text_"/>
    <w:basedOn w:val="a0"/>
    <w:link w:val="Bodytext0"/>
    <w:rsid w:val="00C80539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C80539"/>
    <w:pPr>
      <w:widowControl w:val="0"/>
      <w:shd w:val="clear" w:color="auto" w:fill="FFFFFF"/>
      <w:spacing w:line="480" w:lineRule="exact"/>
      <w:jc w:val="both"/>
    </w:pPr>
    <w:rPr>
      <w:sz w:val="26"/>
      <w:szCs w:val="26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FE080A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en-US"/>
    </w:rPr>
  </w:style>
  <w:style w:type="paragraph" w:styleId="25">
    <w:name w:val="toc 2"/>
    <w:basedOn w:val="a"/>
    <w:next w:val="a"/>
    <w:autoRedefine/>
    <w:uiPriority w:val="39"/>
    <w:rsid w:val="00FE080A"/>
    <w:pPr>
      <w:spacing w:after="100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E29F-868C-478D-94E5-736C26DA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41</cp:revision>
  <cp:lastPrinted>2020-12-29T02:13:00Z</cp:lastPrinted>
  <dcterms:created xsi:type="dcterms:W3CDTF">2018-05-03T09:12:00Z</dcterms:created>
  <dcterms:modified xsi:type="dcterms:W3CDTF">2020-12-30T06:11:00Z</dcterms:modified>
</cp:coreProperties>
</file>