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F95" w:rsidRDefault="00F74F95" w:rsidP="00F74F95">
      <w:pPr>
        <w:spacing w:after="0"/>
        <w:jc w:val="center"/>
        <w:rPr>
          <w:rFonts w:ascii="Times New Roman" w:hAnsi="Times New Roman" w:cs="Times New Roman"/>
          <w:sz w:val="24"/>
          <w:szCs w:val="24"/>
        </w:rPr>
      </w:pPr>
      <w:r w:rsidRPr="00F74F95">
        <w:rPr>
          <w:rFonts w:ascii="Times New Roman" w:hAnsi="Times New Roman" w:cs="Times New Roman"/>
          <w:sz w:val="24"/>
          <w:szCs w:val="24"/>
        </w:rPr>
        <w:t xml:space="preserve">РЕВИЗИОННАЯ КОМИССИЯ </w:t>
      </w:r>
      <w:r w:rsidRPr="00F74F95">
        <w:rPr>
          <w:rFonts w:ascii="Times New Roman" w:hAnsi="Times New Roman" w:cs="Times New Roman"/>
          <w:sz w:val="24"/>
          <w:szCs w:val="24"/>
        </w:rPr>
        <w:br/>
        <w:t>МУНИЦИПАЛЬНОГО ОБРАЗОВАНИЯ ГОРДСКОЕ ПОСЕЛЕНИЕ</w:t>
      </w:r>
      <w:r w:rsidRPr="00F74F95">
        <w:rPr>
          <w:rFonts w:ascii="Times New Roman" w:hAnsi="Times New Roman" w:cs="Times New Roman"/>
          <w:sz w:val="24"/>
          <w:szCs w:val="24"/>
        </w:rPr>
        <w:br/>
        <w:t>«ГОРОД ГУСИНООЗЕРСК»</w:t>
      </w:r>
    </w:p>
    <w:p w:rsidR="00F74F95" w:rsidRDefault="00F74F95" w:rsidP="00F74F95">
      <w:pPr>
        <w:spacing w:after="0"/>
        <w:jc w:val="center"/>
        <w:rPr>
          <w:rFonts w:ascii="Times New Roman" w:hAnsi="Times New Roman" w:cs="Times New Roman"/>
          <w:sz w:val="24"/>
          <w:szCs w:val="24"/>
        </w:rPr>
      </w:pPr>
    </w:p>
    <w:p w:rsidR="00F74F95" w:rsidRDefault="00F74F95" w:rsidP="00F74F95">
      <w:pPr>
        <w:spacing w:after="0"/>
        <w:jc w:val="center"/>
        <w:rPr>
          <w:rFonts w:ascii="Times New Roman" w:hAnsi="Times New Roman" w:cs="Times New Roman"/>
          <w:sz w:val="24"/>
          <w:szCs w:val="24"/>
        </w:rPr>
      </w:pPr>
    </w:p>
    <w:p w:rsidR="00F74F95" w:rsidRDefault="00F74F95" w:rsidP="00F74F95">
      <w:pPr>
        <w:spacing w:after="0"/>
        <w:jc w:val="center"/>
        <w:rPr>
          <w:rFonts w:ascii="Times New Roman" w:hAnsi="Times New Roman" w:cs="Times New Roman"/>
          <w:sz w:val="24"/>
          <w:szCs w:val="24"/>
        </w:rPr>
      </w:pPr>
    </w:p>
    <w:p w:rsidR="00F74F95" w:rsidRPr="00F74F95" w:rsidRDefault="00F74F95" w:rsidP="00F74F95">
      <w:pPr>
        <w:spacing w:after="0"/>
        <w:jc w:val="center"/>
        <w:rPr>
          <w:rFonts w:ascii="Times New Roman" w:hAnsi="Times New Roman" w:cs="Times New Roman"/>
          <w:sz w:val="24"/>
          <w:szCs w:val="24"/>
        </w:rPr>
      </w:pPr>
    </w:p>
    <w:p w:rsidR="00077782" w:rsidRDefault="00F74F95" w:rsidP="00F74F95">
      <w:pPr>
        <w:spacing w:after="0"/>
        <w:jc w:val="center"/>
        <w:rPr>
          <w:rFonts w:ascii="Times New Roman" w:hAnsi="Times New Roman" w:cs="Times New Roman"/>
          <w:b/>
          <w:sz w:val="36"/>
          <w:szCs w:val="36"/>
        </w:rPr>
      </w:pPr>
      <w:r w:rsidRPr="00F74F95">
        <w:rPr>
          <w:rFonts w:ascii="Times New Roman" w:hAnsi="Times New Roman" w:cs="Times New Roman"/>
          <w:b/>
          <w:sz w:val="36"/>
          <w:szCs w:val="36"/>
        </w:rPr>
        <w:t>СТАНДАРТ ВНЕШНЕГО МУНИЦИПАЛЬНОГО ФИНАНСОВОГО КОНТРОЛЯ</w:t>
      </w:r>
    </w:p>
    <w:p w:rsidR="00F74F95" w:rsidRDefault="00F74F95" w:rsidP="00F74F95">
      <w:pPr>
        <w:spacing w:after="0"/>
        <w:jc w:val="center"/>
        <w:rPr>
          <w:rFonts w:ascii="Times New Roman" w:hAnsi="Times New Roman" w:cs="Times New Roman"/>
          <w:b/>
          <w:sz w:val="36"/>
          <w:szCs w:val="36"/>
        </w:rPr>
      </w:pPr>
    </w:p>
    <w:p w:rsidR="00F74F95" w:rsidRDefault="00F74F95" w:rsidP="00F74F95">
      <w:pPr>
        <w:spacing w:after="0"/>
        <w:jc w:val="center"/>
        <w:rPr>
          <w:rFonts w:ascii="Times New Roman" w:hAnsi="Times New Roman" w:cs="Times New Roman"/>
          <w:b/>
          <w:sz w:val="36"/>
          <w:szCs w:val="36"/>
        </w:rPr>
      </w:pPr>
    </w:p>
    <w:p w:rsidR="00F74F95" w:rsidRPr="00F74F95" w:rsidRDefault="00F74F95" w:rsidP="00F74F95">
      <w:pPr>
        <w:spacing w:after="0"/>
        <w:jc w:val="center"/>
        <w:rPr>
          <w:rFonts w:ascii="Times New Roman" w:hAnsi="Times New Roman" w:cs="Times New Roman"/>
          <w:b/>
          <w:sz w:val="36"/>
          <w:szCs w:val="36"/>
        </w:rPr>
      </w:pPr>
    </w:p>
    <w:p w:rsidR="00F454C7" w:rsidRPr="00F74F95" w:rsidRDefault="00F454C7" w:rsidP="00077782">
      <w:pPr>
        <w:spacing w:after="0"/>
        <w:rPr>
          <w:rFonts w:ascii="Times New Roman" w:hAnsi="Times New Roman" w:cs="Times New Roman"/>
          <w:b/>
          <w:sz w:val="36"/>
          <w:szCs w:val="36"/>
        </w:rPr>
      </w:pPr>
      <w:r w:rsidRPr="00F74F95">
        <w:rPr>
          <w:rFonts w:ascii="Times New Roman" w:hAnsi="Times New Roman" w:cs="Times New Roman"/>
          <w:b/>
          <w:sz w:val="36"/>
          <w:szCs w:val="36"/>
        </w:rPr>
        <w:t xml:space="preserve"> «Порядок осуществления контрольного мероприятия» </w:t>
      </w:r>
    </w:p>
    <w:p w:rsidR="00F74F95" w:rsidRDefault="00F74F95" w:rsidP="00077782">
      <w:pPr>
        <w:spacing w:after="0"/>
        <w:rPr>
          <w:rFonts w:ascii="Times New Roman" w:hAnsi="Times New Roman" w:cs="Times New Roman"/>
          <w:sz w:val="24"/>
          <w:szCs w:val="24"/>
        </w:rPr>
      </w:pPr>
    </w:p>
    <w:p w:rsidR="00F74F95" w:rsidRDefault="00F74F95" w:rsidP="00077782">
      <w:pPr>
        <w:spacing w:after="0"/>
        <w:rPr>
          <w:rFonts w:ascii="Times New Roman" w:hAnsi="Times New Roman" w:cs="Times New Roman"/>
          <w:sz w:val="24"/>
          <w:szCs w:val="24"/>
        </w:rPr>
      </w:pPr>
    </w:p>
    <w:p w:rsidR="00F74F95" w:rsidRDefault="00F74F95" w:rsidP="00077782">
      <w:pPr>
        <w:spacing w:after="0"/>
        <w:rPr>
          <w:rFonts w:ascii="Times New Roman" w:hAnsi="Times New Roman" w:cs="Times New Roman"/>
          <w:sz w:val="24"/>
          <w:szCs w:val="24"/>
        </w:rPr>
      </w:pPr>
    </w:p>
    <w:p w:rsidR="00F74F95" w:rsidRDefault="00F74F95" w:rsidP="00077782">
      <w:pPr>
        <w:spacing w:after="0"/>
        <w:rPr>
          <w:rFonts w:ascii="Times New Roman" w:hAnsi="Times New Roman" w:cs="Times New Roman"/>
          <w:sz w:val="24"/>
          <w:szCs w:val="24"/>
        </w:rPr>
      </w:pPr>
    </w:p>
    <w:p w:rsidR="00F74F95" w:rsidRDefault="00F74F95" w:rsidP="00077782">
      <w:pPr>
        <w:spacing w:after="0"/>
        <w:rPr>
          <w:rFonts w:ascii="Times New Roman" w:hAnsi="Times New Roman" w:cs="Times New Roman"/>
          <w:sz w:val="24"/>
          <w:szCs w:val="24"/>
        </w:rPr>
      </w:pPr>
    </w:p>
    <w:p w:rsidR="00F74F95" w:rsidRDefault="00F74F95" w:rsidP="00077782">
      <w:pPr>
        <w:spacing w:after="0"/>
        <w:rPr>
          <w:rFonts w:ascii="Times New Roman" w:hAnsi="Times New Roman" w:cs="Times New Roman"/>
          <w:sz w:val="24"/>
          <w:szCs w:val="24"/>
        </w:rPr>
      </w:pPr>
    </w:p>
    <w:p w:rsidR="00F74F95" w:rsidRDefault="00F74F95" w:rsidP="00077782">
      <w:pPr>
        <w:spacing w:after="0"/>
        <w:rPr>
          <w:rFonts w:ascii="Times New Roman" w:hAnsi="Times New Roman" w:cs="Times New Roman"/>
          <w:sz w:val="24"/>
          <w:szCs w:val="24"/>
        </w:rPr>
      </w:pPr>
    </w:p>
    <w:p w:rsidR="00F74F95" w:rsidRDefault="00F74F95" w:rsidP="00077782">
      <w:pPr>
        <w:spacing w:after="0"/>
        <w:rPr>
          <w:rFonts w:ascii="Times New Roman" w:hAnsi="Times New Roman" w:cs="Times New Roman"/>
          <w:sz w:val="24"/>
          <w:szCs w:val="24"/>
        </w:rPr>
      </w:pPr>
    </w:p>
    <w:p w:rsidR="00F74F95" w:rsidRDefault="00F74F95" w:rsidP="00077782">
      <w:pPr>
        <w:spacing w:after="0"/>
        <w:rPr>
          <w:rFonts w:ascii="Times New Roman" w:hAnsi="Times New Roman" w:cs="Times New Roman"/>
          <w:sz w:val="24"/>
          <w:szCs w:val="24"/>
        </w:rPr>
      </w:pPr>
    </w:p>
    <w:p w:rsidR="00F74F95" w:rsidRDefault="00F74F95" w:rsidP="00077782">
      <w:pPr>
        <w:spacing w:after="0"/>
        <w:rPr>
          <w:rFonts w:ascii="Times New Roman" w:hAnsi="Times New Roman" w:cs="Times New Roman"/>
          <w:sz w:val="24"/>
          <w:szCs w:val="24"/>
        </w:rPr>
      </w:pPr>
    </w:p>
    <w:p w:rsidR="00F74F95" w:rsidRDefault="00F454C7" w:rsidP="00F74F95">
      <w:pPr>
        <w:spacing w:after="0"/>
        <w:jc w:val="right"/>
        <w:rPr>
          <w:rFonts w:ascii="Times New Roman" w:hAnsi="Times New Roman" w:cs="Times New Roman"/>
          <w:sz w:val="24"/>
          <w:szCs w:val="24"/>
        </w:rPr>
      </w:pPr>
      <w:r w:rsidRPr="00F74F95">
        <w:rPr>
          <w:rFonts w:ascii="Times New Roman" w:hAnsi="Times New Roman" w:cs="Times New Roman"/>
          <w:sz w:val="24"/>
          <w:szCs w:val="24"/>
        </w:rPr>
        <w:t xml:space="preserve">Утвержден </w:t>
      </w:r>
    </w:p>
    <w:p w:rsidR="00F454C7" w:rsidRPr="00F74F95" w:rsidRDefault="00F74F95" w:rsidP="00F74F95">
      <w:pPr>
        <w:spacing w:after="0"/>
        <w:jc w:val="right"/>
        <w:rPr>
          <w:rFonts w:ascii="Times New Roman" w:hAnsi="Times New Roman" w:cs="Times New Roman"/>
          <w:sz w:val="24"/>
          <w:szCs w:val="24"/>
        </w:rPr>
      </w:pPr>
      <w:r>
        <w:rPr>
          <w:rFonts w:ascii="Times New Roman" w:hAnsi="Times New Roman" w:cs="Times New Roman"/>
          <w:sz w:val="24"/>
          <w:szCs w:val="24"/>
        </w:rPr>
        <w:t>Руководителем РК СД</w:t>
      </w:r>
      <w:r w:rsidR="00F454C7" w:rsidRPr="00F74F95">
        <w:rPr>
          <w:rFonts w:ascii="Times New Roman" w:hAnsi="Times New Roman" w:cs="Times New Roman"/>
          <w:sz w:val="24"/>
          <w:szCs w:val="24"/>
        </w:rPr>
        <w:t xml:space="preserve"> </w:t>
      </w:r>
    </w:p>
    <w:p w:rsidR="00F454C7" w:rsidRDefault="00F74F95" w:rsidP="00F74F95">
      <w:pPr>
        <w:spacing w:after="0"/>
        <w:jc w:val="right"/>
        <w:rPr>
          <w:rFonts w:ascii="Times New Roman" w:hAnsi="Times New Roman" w:cs="Times New Roman"/>
          <w:sz w:val="24"/>
          <w:szCs w:val="24"/>
        </w:rPr>
      </w:pPr>
      <w:r>
        <w:rPr>
          <w:rFonts w:ascii="Times New Roman" w:hAnsi="Times New Roman" w:cs="Times New Roman"/>
          <w:sz w:val="24"/>
          <w:szCs w:val="24"/>
        </w:rPr>
        <w:t>МО ГП «Город Гусиноозерск»</w:t>
      </w:r>
    </w:p>
    <w:p w:rsidR="00F74F95" w:rsidRPr="00F454C7" w:rsidRDefault="00F74F95" w:rsidP="00F74F95">
      <w:pPr>
        <w:spacing w:after="0"/>
        <w:jc w:val="right"/>
        <w:rPr>
          <w:rFonts w:ascii="Times New Roman" w:hAnsi="Times New Roman" w:cs="Times New Roman"/>
          <w:sz w:val="24"/>
          <w:szCs w:val="24"/>
        </w:rPr>
      </w:pPr>
      <w:r>
        <w:rPr>
          <w:rFonts w:ascii="Times New Roman" w:hAnsi="Times New Roman" w:cs="Times New Roman"/>
          <w:sz w:val="24"/>
          <w:szCs w:val="24"/>
        </w:rPr>
        <w:t>от 30.01.2017 г.</w:t>
      </w:r>
    </w:p>
    <w:p w:rsidR="00F74F95" w:rsidRDefault="00F74F95" w:rsidP="00077782">
      <w:pPr>
        <w:spacing w:after="0"/>
        <w:rPr>
          <w:rFonts w:ascii="Times New Roman" w:hAnsi="Times New Roman" w:cs="Times New Roman"/>
          <w:b/>
          <w:sz w:val="24"/>
          <w:szCs w:val="24"/>
        </w:rPr>
      </w:pPr>
    </w:p>
    <w:p w:rsidR="00F74F95" w:rsidRDefault="00F74F95" w:rsidP="00077782">
      <w:pPr>
        <w:spacing w:after="0"/>
        <w:rPr>
          <w:rFonts w:ascii="Times New Roman" w:hAnsi="Times New Roman" w:cs="Times New Roman"/>
          <w:b/>
          <w:sz w:val="24"/>
          <w:szCs w:val="24"/>
        </w:rPr>
      </w:pPr>
    </w:p>
    <w:p w:rsidR="00F74F95" w:rsidRDefault="00F74F95" w:rsidP="00077782">
      <w:pPr>
        <w:spacing w:after="0"/>
        <w:rPr>
          <w:rFonts w:ascii="Times New Roman" w:hAnsi="Times New Roman" w:cs="Times New Roman"/>
          <w:b/>
          <w:sz w:val="24"/>
          <w:szCs w:val="24"/>
        </w:rPr>
      </w:pPr>
    </w:p>
    <w:p w:rsidR="00F74F95" w:rsidRDefault="00F74F95" w:rsidP="00077782">
      <w:pPr>
        <w:spacing w:after="0"/>
        <w:rPr>
          <w:rFonts w:ascii="Times New Roman" w:hAnsi="Times New Roman" w:cs="Times New Roman"/>
          <w:b/>
          <w:sz w:val="24"/>
          <w:szCs w:val="24"/>
        </w:rPr>
      </w:pPr>
    </w:p>
    <w:p w:rsidR="00F74F95" w:rsidRDefault="00F74F95" w:rsidP="00077782">
      <w:pPr>
        <w:spacing w:after="0"/>
        <w:rPr>
          <w:rFonts w:ascii="Times New Roman" w:hAnsi="Times New Roman" w:cs="Times New Roman"/>
          <w:b/>
          <w:sz w:val="24"/>
          <w:szCs w:val="24"/>
        </w:rPr>
      </w:pPr>
    </w:p>
    <w:p w:rsidR="00F74F95" w:rsidRDefault="00F74F95" w:rsidP="00077782">
      <w:pPr>
        <w:spacing w:after="0"/>
        <w:rPr>
          <w:rFonts w:ascii="Times New Roman" w:hAnsi="Times New Roman" w:cs="Times New Roman"/>
          <w:b/>
          <w:sz w:val="24"/>
          <w:szCs w:val="24"/>
        </w:rPr>
      </w:pPr>
    </w:p>
    <w:p w:rsidR="00F74F95" w:rsidRDefault="00F74F95" w:rsidP="00077782">
      <w:pPr>
        <w:spacing w:after="0"/>
        <w:rPr>
          <w:rFonts w:ascii="Times New Roman" w:hAnsi="Times New Roman" w:cs="Times New Roman"/>
          <w:b/>
          <w:sz w:val="24"/>
          <w:szCs w:val="24"/>
        </w:rPr>
      </w:pPr>
    </w:p>
    <w:p w:rsidR="00F74F95" w:rsidRDefault="00F74F95" w:rsidP="00077782">
      <w:pPr>
        <w:spacing w:after="0"/>
        <w:rPr>
          <w:rFonts w:ascii="Times New Roman" w:hAnsi="Times New Roman" w:cs="Times New Roman"/>
          <w:b/>
          <w:sz w:val="24"/>
          <w:szCs w:val="24"/>
        </w:rPr>
      </w:pPr>
    </w:p>
    <w:p w:rsidR="00F74F95" w:rsidRDefault="00F74F95" w:rsidP="00077782">
      <w:pPr>
        <w:spacing w:after="0"/>
        <w:rPr>
          <w:rFonts w:ascii="Times New Roman" w:hAnsi="Times New Roman" w:cs="Times New Roman"/>
          <w:b/>
          <w:sz w:val="24"/>
          <w:szCs w:val="24"/>
        </w:rPr>
      </w:pPr>
    </w:p>
    <w:p w:rsidR="00F74F95" w:rsidRDefault="00F74F95" w:rsidP="00077782">
      <w:pPr>
        <w:spacing w:after="0"/>
        <w:rPr>
          <w:rFonts w:ascii="Times New Roman" w:hAnsi="Times New Roman" w:cs="Times New Roman"/>
          <w:b/>
          <w:sz w:val="24"/>
          <w:szCs w:val="24"/>
        </w:rPr>
      </w:pPr>
    </w:p>
    <w:p w:rsidR="00F74F95" w:rsidRDefault="00F74F95" w:rsidP="00077782">
      <w:pPr>
        <w:spacing w:after="0"/>
        <w:rPr>
          <w:rFonts w:ascii="Times New Roman" w:hAnsi="Times New Roman" w:cs="Times New Roman"/>
          <w:b/>
          <w:sz w:val="24"/>
          <w:szCs w:val="24"/>
        </w:rPr>
      </w:pPr>
    </w:p>
    <w:p w:rsidR="00F74F95" w:rsidRDefault="00F74F95" w:rsidP="00077782">
      <w:pPr>
        <w:spacing w:after="0"/>
        <w:rPr>
          <w:rFonts w:ascii="Times New Roman" w:hAnsi="Times New Roman" w:cs="Times New Roman"/>
          <w:b/>
          <w:sz w:val="24"/>
          <w:szCs w:val="24"/>
        </w:rPr>
      </w:pPr>
    </w:p>
    <w:p w:rsidR="00F74F95" w:rsidRDefault="00F74F95" w:rsidP="00077782">
      <w:pPr>
        <w:spacing w:after="0"/>
        <w:rPr>
          <w:rFonts w:ascii="Times New Roman" w:hAnsi="Times New Roman" w:cs="Times New Roman"/>
          <w:b/>
          <w:sz w:val="24"/>
          <w:szCs w:val="24"/>
        </w:rPr>
      </w:pPr>
    </w:p>
    <w:p w:rsidR="00F74F95" w:rsidRDefault="00F74F95" w:rsidP="00077782">
      <w:pPr>
        <w:spacing w:after="0"/>
        <w:rPr>
          <w:rFonts w:ascii="Times New Roman" w:hAnsi="Times New Roman" w:cs="Times New Roman"/>
          <w:b/>
          <w:sz w:val="24"/>
          <w:szCs w:val="24"/>
        </w:rPr>
      </w:pPr>
    </w:p>
    <w:p w:rsidR="00F74F95" w:rsidRPr="00F74F95" w:rsidRDefault="00F74F95" w:rsidP="00F74F95">
      <w:pPr>
        <w:spacing w:after="0"/>
        <w:jc w:val="center"/>
        <w:rPr>
          <w:rFonts w:ascii="Times New Roman" w:hAnsi="Times New Roman" w:cs="Times New Roman"/>
          <w:sz w:val="28"/>
          <w:szCs w:val="28"/>
        </w:rPr>
      </w:pPr>
      <w:r w:rsidRPr="00F74F95">
        <w:rPr>
          <w:rFonts w:ascii="Times New Roman" w:hAnsi="Times New Roman" w:cs="Times New Roman"/>
          <w:sz w:val="28"/>
          <w:szCs w:val="28"/>
        </w:rPr>
        <w:t>2017 год</w:t>
      </w:r>
    </w:p>
    <w:p w:rsidR="00F74F95" w:rsidRDefault="00F74F95" w:rsidP="00077782">
      <w:pPr>
        <w:spacing w:after="0"/>
        <w:rPr>
          <w:rFonts w:ascii="Times New Roman" w:hAnsi="Times New Roman" w:cs="Times New Roman"/>
          <w:b/>
          <w:sz w:val="24"/>
          <w:szCs w:val="24"/>
        </w:rPr>
      </w:pPr>
    </w:p>
    <w:p w:rsidR="00F74F95" w:rsidRPr="00F74F95" w:rsidRDefault="00F74F95" w:rsidP="00077782">
      <w:pPr>
        <w:spacing w:after="0"/>
        <w:rPr>
          <w:rFonts w:ascii="Times New Roman" w:hAnsi="Times New Roman" w:cs="Times New Roman"/>
          <w:b/>
          <w:sz w:val="28"/>
          <w:szCs w:val="28"/>
        </w:rPr>
      </w:pPr>
      <w:r w:rsidRPr="00F74F95">
        <w:rPr>
          <w:rFonts w:ascii="Times New Roman" w:hAnsi="Times New Roman" w:cs="Times New Roman"/>
          <w:b/>
          <w:sz w:val="28"/>
          <w:szCs w:val="28"/>
        </w:rPr>
        <w:t>СОДЕРЖАНИЕ:</w:t>
      </w:r>
    </w:p>
    <w:p w:rsidR="00F74F95" w:rsidRPr="00F74F95" w:rsidRDefault="00F74F95" w:rsidP="00077782">
      <w:pPr>
        <w:spacing w:after="0"/>
        <w:rPr>
          <w:rFonts w:ascii="Times New Roman" w:hAnsi="Times New Roman" w:cs="Times New Roman"/>
          <w:b/>
          <w:sz w:val="28"/>
          <w:szCs w:val="28"/>
        </w:rPr>
      </w:pPr>
    </w:p>
    <w:tbl>
      <w:tblPr>
        <w:tblW w:w="9854" w:type="dxa"/>
        <w:tblBorders>
          <w:top w:val="single" w:sz="12" w:space="0" w:color="696969"/>
        </w:tblBorders>
        <w:tblCellMar>
          <w:top w:w="15" w:type="dxa"/>
          <w:left w:w="15" w:type="dxa"/>
          <w:bottom w:w="15" w:type="dxa"/>
          <w:right w:w="15" w:type="dxa"/>
        </w:tblCellMar>
        <w:tblLook w:val="04A0"/>
      </w:tblPr>
      <w:tblGrid>
        <w:gridCol w:w="426"/>
        <w:gridCol w:w="9183"/>
        <w:gridCol w:w="245"/>
      </w:tblGrid>
      <w:tr w:rsidR="00F74F95" w:rsidRPr="00F74F95" w:rsidTr="00F74F95">
        <w:trPr>
          <w:trHeight w:val="458"/>
        </w:trPr>
        <w:tc>
          <w:tcPr>
            <w:tcW w:w="426"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r w:rsidRPr="00F74F95">
              <w:rPr>
                <w:rFonts w:ascii="Times New Roman" w:hAnsi="Times New Roman" w:cs="Times New Roman"/>
                <w:sz w:val="28"/>
                <w:szCs w:val="28"/>
              </w:rPr>
              <w:t>1.</w:t>
            </w:r>
          </w:p>
        </w:tc>
        <w:tc>
          <w:tcPr>
            <w:tcW w:w="9183"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r w:rsidRPr="00F74F95">
              <w:rPr>
                <w:rFonts w:ascii="Times New Roman" w:hAnsi="Times New Roman" w:cs="Times New Roman"/>
                <w:sz w:val="28"/>
                <w:szCs w:val="28"/>
              </w:rPr>
              <w:t xml:space="preserve">Общие положения </w:t>
            </w:r>
          </w:p>
        </w:tc>
        <w:tc>
          <w:tcPr>
            <w:tcW w:w="245"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p>
        </w:tc>
      </w:tr>
      <w:tr w:rsidR="00F74F95" w:rsidRPr="00F74F95" w:rsidTr="00F74F95">
        <w:tc>
          <w:tcPr>
            <w:tcW w:w="426"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r w:rsidRPr="00F74F95">
              <w:rPr>
                <w:rFonts w:ascii="Times New Roman" w:hAnsi="Times New Roman" w:cs="Times New Roman"/>
                <w:sz w:val="28"/>
                <w:szCs w:val="28"/>
              </w:rPr>
              <w:t>2.</w:t>
            </w:r>
          </w:p>
        </w:tc>
        <w:tc>
          <w:tcPr>
            <w:tcW w:w="9183"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r w:rsidRPr="00F74F95">
              <w:rPr>
                <w:rFonts w:ascii="Times New Roman" w:hAnsi="Times New Roman" w:cs="Times New Roman"/>
                <w:sz w:val="28"/>
                <w:szCs w:val="28"/>
              </w:rPr>
              <w:t>Содержание контрольного мероприятия</w:t>
            </w:r>
          </w:p>
        </w:tc>
        <w:tc>
          <w:tcPr>
            <w:tcW w:w="245"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p>
        </w:tc>
      </w:tr>
      <w:tr w:rsidR="00F74F95" w:rsidRPr="00F74F95" w:rsidTr="00F74F95">
        <w:tc>
          <w:tcPr>
            <w:tcW w:w="426"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r w:rsidRPr="00F74F95">
              <w:rPr>
                <w:rFonts w:ascii="Times New Roman" w:hAnsi="Times New Roman" w:cs="Times New Roman"/>
                <w:sz w:val="28"/>
                <w:szCs w:val="28"/>
              </w:rPr>
              <w:t>3.</w:t>
            </w:r>
          </w:p>
        </w:tc>
        <w:tc>
          <w:tcPr>
            <w:tcW w:w="9183"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r w:rsidRPr="00F74F95">
              <w:rPr>
                <w:rFonts w:ascii="Times New Roman" w:hAnsi="Times New Roman" w:cs="Times New Roman"/>
                <w:sz w:val="28"/>
                <w:szCs w:val="28"/>
              </w:rPr>
              <w:t>Организация контрольного мероприятия</w:t>
            </w:r>
          </w:p>
        </w:tc>
        <w:tc>
          <w:tcPr>
            <w:tcW w:w="245"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p>
        </w:tc>
      </w:tr>
      <w:tr w:rsidR="00F74F95" w:rsidRPr="00F74F95" w:rsidTr="00F74F95">
        <w:trPr>
          <w:trHeight w:val="301"/>
        </w:trPr>
        <w:tc>
          <w:tcPr>
            <w:tcW w:w="426"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r w:rsidRPr="00F74F95">
              <w:rPr>
                <w:rFonts w:ascii="Times New Roman" w:hAnsi="Times New Roman" w:cs="Times New Roman"/>
                <w:sz w:val="28"/>
                <w:szCs w:val="28"/>
              </w:rPr>
              <w:t>4.</w:t>
            </w:r>
          </w:p>
        </w:tc>
        <w:tc>
          <w:tcPr>
            <w:tcW w:w="9183"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r w:rsidRPr="00F74F95">
              <w:rPr>
                <w:rFonts w:ascii="Times New Roman" w:hAnsi="Times New Roman" w:cs="Times New Roman"/>
                <w:sz w:val="28"/>
                <w:szCs w:val="28"/>
              </w:rPr>
              <w:t>Выбор и предварительное изучение объектов контроля.</w:t>
            </w:r>
          </w:p>
        </w:tc>
        <w:tc>
          <w:tcPr>
            <w:tcW w:w="245"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p>
        </w:tc>
      </w:tr>
      <w:tr w:rsidR="00F74F95" w:rsidRPr="00F74F95" w:rsidTr="00F74F95">
        <w:trPr>
          <w:trHeight w:val="399"/>
        </w:trPr>
        <w:tc>
          <w:tcPr>
            <w:tcW w:w="426"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r w:rsidRPr="00F74F95">
              <w:rPr>
                <w:rFonts w:ascii="Times New Roman" w:hAnsi="Times New Roman" w:cs="Times New Roman"/>
                <w:sz w:val="28"/>
                <w:szCs w:val="28"/>
              </w:rPr>
              <w:t>5.</w:t>
            </w:r>
          </w:p>
        </w:tc>
        <w:tc>
          <w:tcPr>
            <w:tcW w:w="9183"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r w:rsidRPr="00F74F95">
              <w:rPr>
                <w:rFonts w:ascii="Times New Roman" w:hAnsi="Times New Roman" w:cs="Times New Roman"/>
                <w:sz w:val="28"/>
                <w:szCs w:val="28"/>
              </w:rPr>
              <w:t>Проведение контрольного мероприятия</w:t>
            </w:r>
          </w:p>
        </w:tc>
        <w:tc>
          <w:tcPr>
            <w:tcW w:w="245"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p>
        </w:tc>
      </w:tr>
      <w:tr w:rsidR="00F74F95" w:rsidRPr="00F74F95" w:rsidTr="00F74F95">
        <w:trPr>
          <w:trHeight w:val="474"/>
        </w:trPr>
        <w:tc>
          <w:tcPr>
            <w:tcW w:w="426"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r w:rsidRPr="00F74F95">
              <w:rPr>
                <w:rFonts w:ascii="Times New Roman" w:hAnsi="Times New Roman" w:cs="Times New Roman"/>
                <w:sz w:val="28"/>
                <w:szCs w:val="28"/>
              </w:rPr>
              <w:t>6.</w:t>
            </w:r>
          </w:p>
        </w:tc>
        <w:tc>
          <w:tcPr>
            <w:tcW w:w="9183"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r w:rsidRPr="00F74F95">
              <w:rPr>
                <w:rFonts w:ascii="Times New Roman" w:hAnsi="Times New Roman" w:cs="Times New Roman"/>
                <w:sz w:val="28"/>
                <w:szCs w:val="28"/>
              </w:rPr>
              <w:t>Оформление результатов контрольного мероприятия</w:t>
            </w:r>
          </w:p>
        </w:tc>
        <w:tc>
          <w:tcPr>
            <w:tcW w:w="245" w:type="dxa"/>
            <w:tcBorders>
              <w:top w:val="nil"/>
              <w:left w:val="nil"/>
              <w:bottom w:val="single" w:sz="6" w:space="0" w:color="DDDDDD"/>
              <w:right w:val="nil"/>
            </w:tcBorders>
            <w:shd w:val="clear" w:color="auto" w:fill="auto"/>
            <w:tcMar>
              <w:top w:w="150" w:type="dxa"/>
              <w:left w:w="0" w:type="dxa"/>
              <w:bottom w:w="150" w:type="dxa"/>
              <w:right w:w="0" w:type="dxa"/>
            </w:tcMar>
            <w:hideMark/>
          </w:tcPr>
          <w:p w:rsidR="00F74F95" w:rsidRPr="00F74F95" w:rsidRDefault="00F74F95" w:rsidP="007970BE">
            <w:pPr>
              <w:spacing w:after="0"/>
              <w:rPr>
                <w:rFonts w:ascii="Times New Roman" w:hAnsi="Times New Roman" w:cs="Times New Roman"/>
                <w:sz w:val="28"/>
                <w:szCs w:val="28"/>
              </w:rPr>
            </w:pPr>
          </w:p>
        </w:tc>
      </w:tr>
    </w:tbl>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74F95" w:rsidRPr="00F74F95" w:rsidRDefault="00F74F95" w:rsidP="00077782">
      <w:pPr>
        <w:spacing w:after="0"/>
        <w:rPr>
          <w:rFonts w:ascii="Times New Roman" w:hAnsi="Times New Roman" w:cs="Times New Roman"/>
          <w:b/>
          <w:sz w:val="28"/>
          <w:szCs w:val="28"/>
        </w:rPr>
      </w:pPr>
    </w:p>
    <w:p w:rsidR="00F454C7" w:rsidRPr="00F74F95" w:rsidRDefault="00F454C7" w:rsidP="00077782">
      <w:pPr>
        <w:spacing w:after="0"/>
        <w:rPr>
          <w:rFonts w:ascii="Times New Roman" w:hAnsi="Times New Roman" w:cs="Times New Roman"/>
          <w:b/>
          <w:sz w:val="28"/>
          <w:szCs w:val="28"/>
        </w:rPr>
      </w:pPr>
      <w:r w:rsidRPr="00F74F95">
        <w:rPr>
          <w:rFonts w:ascii="Times New Roman" w:hAnsi="Times New Roman" w:cs="Times New Roman"/>
          <w:b/>
          <w:sz w:val="28"/>
          <w:szCs w:val="28"/>
        </w:rPr>
        <w:t>1. Общие положения</w:t>
      </w:r>
    </w:p>
    <w:p w:rsidR="00F454C7" w:rsidRPr="00F74F95" w:rsidRDefault="00F454C7" w:rsidP="00F74F95">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1.1. Стандарт внешнего муниципального финансового контроля </w:t>
      </w:r>
      <w:r w:rsidR="00F74F95">
        <w:rPr>
          <w:rFonts w:ascii="Times New Roman" w:hAnsi="Times New Roman" w:cs="Times New Roman"/>
          <w:sz w:val="28"/>
          <w:szCs w:val="28"/>
        </w:rPr>
        <w:t>Р</w:t>
      </w:r>
      <w:r w:rsidR="00F04742" w:rsidRPr="00F74F95">
        <w:rPr>
          <w:rFonts w:ascii="Times New Roman" w:hAnsi="Times New Roman" w:cs="Times New Roman"/>
          <w:sz w:val="28"/>
          <w:szCs w:val="28"/>
        </w:rPr>
        <w:t xml:space="preserve">евизионной </w:t>
      </w:r>
      <w:r w:rsidRPr="00F74F95">
        <w:rPr>
          <w:rFonts w:ascii="Times New Roman" w:hAnsi="Times New Roman" w:cs="Times New Roman"/>
          <w:sz w:val="28"/>
          <w:szCs w:val="28"/>
        </w:rPr>
        <w:t xml:space="preserve"> комиссии </w:t>
      </w:r>
      <w:r w:rsidR="00077782" w:rsidRPr="00F74F95">
        <w:rPr>
          <w:rFonts w:ascii="Times New Roman" w:hAnsi="Times New Roman" w:cs="Times New Roman"/>
          <w:sz w:val="28"/>
          <w:szCs w:val="28"/>
        </w:rPr>
        <w:t>МО</w:t>
      </w:r>
      <w:r w:rsidR="00EB4D6D" w:rsidRPr="00F74F95">
        <w:rPr>
          <w:rFonts w:ascii="Times New Roman" w:hAnsi="Times New Roman" w:cs="Times New Roman"/>
          <w:sz w:val="28"/>
          <w:szCs w:val="28"/>
        </w:rPr>
        <w:t xml:space="preserve"> </w:t>
      </w:r>
      <w:r w:rsidR="00F74F95">
        <w:rPr>
          <w:rFonts w:ascii="Times New Roman" w:hAnsi="Times New Roman" w:cs="Times New Roman"/>
          <w:sz w:val="28"/>
          <w:szCs w:val="28"/>
        </w:rPr>
        <w:t xml:space="preserve">ГП </w:t>
      </w:r>
      <w:r w:rsidR="00EB4D6D" w:rsidRPr="00F74F95">
        <w:rPr>
          <w:rFonts w:ascii="Times New Roman" w:hAnsi="Times New Roman" w:cs="Times New Roman"/>
          <w:sz w:val="28"/>
          <w:szCs w:val="28"/>
        </w:rPr>
        <w:t>«</w:t>
      </w:r>
      <w:r w:rsidR="00F74F95">
        <w:rPr>
          <w:rFonts w:ascii="Times New Roman" w:hAnsi="Times New Roman" w:cs="Times New Roman"/>
          <w:sz w:val="28"/>
          <w:szCs w:val="28"/>
        </w:rPr>
        <w:t>Город Гусиноозерск</w:t>
      </w:r>
      <w:r w:rsidR="00077782" w:rsidRPr="00F74F95">
        <w:rPr>
          <w:rFonts w:ascii="Times New Roman" w:hAnsi="Times New Roman" w:cs="Times New Roman"/>
          <w:sz w:val="28"/>
          <w:szCs w:val="28"/>
        </w:rPr>
        <w:t>»</w:t>
      </w:r>
      <w:r w:rsidRPr="00F74F95">
        <w:rPr>
          <w:rFonts w:ascii="Times New Roman" w:hAnsi="Times New Roman" w:cs="Times New Roman"/>
          <w:sz w:val="28"/>
          <w:szCs w:val="28"/>
        </w:rPr>
        <w:t xml:space="preserve"> (далее – Стандарт) разработан в целях обеспечения качества, эффективности и объективности их контрольной деятельности.</w:t>
      </w:r>
    </w:p>
    <w:p w:rsidR="00F454C7" w:rsidRPr="00F74F95" w:rsidRDefault="00F454C7" w:rsidP="000665D9">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1.2. Стандарт разработан на основе Статей 152,157 Бюджетного кодекса Российской Федерации (далее БК РФ) </w:t>
      </w:r>
    </w:p>
    <w:p w:rsidR="00F454C7" w:rsidRPr="00F74F95" w:rsidRDefault="00F454C7" w:rsidP="000665D9">
      <w:pPr>
        <w:spacing w:after="0"/>
        <w:jc w:val="both"/>
        <w:rPr>
          <w:rFonts w:ascii="Times New Roman" w:hAnsi="Times New Roman" w:cs="Times New Roman"/>
          <w:sz w:val="28"/>
          <w:szCs w:val="28"/>
        </w:rPr>
      </w:pPr>
      <w:r w:rsidRPr="00F74F95">
        <w:rPr>
          <w:rFonts w:ascii="Times New Roman" w:hAnsi="Times New Roman" w:cs="Times New Roman"/>
          <w:sz w:val="28"/>
          <w:szCs w:val="28"/>
        </w:rPr>
        <w:t>1.3. Целью Стандарта является установление общих правил и требований при осуществлении контрольных мероприятий.</w:t>
      </w:r>
    </w:p>
    <w:p w:rsidR="00F454C7" w:rsidRPr="00F74F95" w:rsidRDefault="00F454C7" w:rsidP="000665D9">
      <w:pPr>
        <w:spacing w:after="0"/>
        <w:jc w:val="both"/>
        <w:rPr>
          <w:rFonts w:ascii="Times New Roman" w:hAnsi="Times New Roman" w:cs="Times New Roman"/>
          <w:sz w:val="28"/>
          <w:szCs w:val="28"/>
        </w:rPr>
      </w:pPr>
      <w:r w:rsidRPr="00F74F95">
        <w:rPr>
          <w:rFonts w:ascii="Times New Roman" w:hAnsi="Times New Roman" w:cs="Times New Roman"/>
          <w:sz w:val="28"/>
          <w:szCs w:val="28"/>
        </w:rPr>
        <w:t>1.4. Задачами Стандарта являются:</w:t>
      </w:r>
    </w:p>
    <w:p w:rsidR="00F454C7" w:rsidRPr="00F74F95" w:rsidRDefault="00F454C7" w:rsidP="000665D9">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 определение содержания и порядка </w:t>
      </w:r>
      <w:hyperlink r:id="rId4" w:tooltip="Организации контроля" w:history="1">
        <w:r w:rsidRPr="00F74F95">
          <w:rPr>
            <w:rFonts w:ascii="Times New Roman" w:hAnsi="Times New Roman" w:cs="Times New Roman"/>
            <w:sz w:val="28"/>
            <w:szCs w:val="28"/>
          </w:rPr>
          <w:t>организации контрольного</w:t>
        </w:r>
      </w:hyperlink>
      <w:r w:rsidRPr="00F74F95">
        <w:rPr>
          <w:rFonts w:ascii="Times New Roman" w:hAnsi="Times New Roman" w:cs="Times New Roman"/>
          <w:sz w:val="28"/>
          <w:szCs w:val="28"/>
        </w:rPr>
        <w:t xml:space="preserve"> мероприятия;</w:t>
      </w:r>
    </w:p>
    <w:p w:rsidR="00F454C7" w:rsidRPr="00F74F95" w:rsidRDefault="00F454C7" w:rsidP="000665D9">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 определение общих правил и требований при проведении этапов контрольного мероприятия. </w:t>
      </w:r>
    </w:p>
    <w:p w:rsidR="0037310B" w:rsidRPr="00F74F95" w:rsidRDefault="0037310B" w:rsidP="000665D9">
      <w:pPr>
        <w:spacing w:after="0"/>
        <w:jc w:val="both"/>
        <w:rPr>
          <w:rFonts w:ascii="Times New Roman" w:hAnsi="Times New Roman" w:cs="Times New Roman"/>
          <w:sz w:val="28"/>
          <w:szCs w:val="28"/>
        </w:rPr>
      </w:pPr>
    </w:p>
    <w:p w:rsidR="00F454C7" w:rsidRPr="00F74F95" w:rsidRDefault="00F454C7" w:rsidP="000665D9">
      <w:pPr>
        <w:spacing w:after="0"/>
        <w:jc w:val="both"/>
        <w:rPr>
          <w:rFonts w:ascii="Times New Roman" w:hAnsi="Times New Roman" w:cs="Times New Roman"/>
          <w:b/>
          <w:sz w:val="28"/>
          <w:szCs w:val="28"/>
        </w:rPr>
      </w:pPr>
      <w:r w:rsidRPr="00F74F95">
        <w:rPr>
          <w:rFonts w:ascii="Times New Roman" w:hAnsi="Times New Roman" w:cs="Times New Roman"/>
          <w:b/>
          <w:sz w:val="28"/>
          <w:szCs w:val="28"/>
        </w:rPr>
        <w:t>2. Содержание контрольного мероприятия</w:t>
      </w:r>
    </w:p>
    <w:p w:rsidR="00F454C7" w:rsidRPr="00F74F95" w:rsidRDefault="00F454C7" w:rsidP="000665D9">
      <w:pPr>
        <w:spacing w:after="0"/>
        <w:jc w:val="both"/>
        <w:rPr>
          <w:rFonts w:ascii="Times New Roman" w:hAnsi="Times New Roman" w:cs="Times New Roman"/>
          <w:sz w:val="28"/>
          <w:szCs w:val="28"/>
        </w:rPr>
      </w:pPr>
      <w:r w:rsidRPr="00F74F95">
        <w:rPr>
          <w:rFonts w:ascii="Times New Roman" w:hAnsi="Times New Roman" w:cs="Times New Roman"/>
          <w:sz w:val="28"/>
          <w:szCs w:val="28"/>
        </w:rPr>
        <w:t>2.1. Контрольное мероприятие является организационной формой внешнего муниципального финансового контроля, осуществляемого</w:t>
      </w:r>
      <w:r w:rsidR="00077782" w:rsidRPr="00F74F95">
        <w:rPr>
          <w:rFonts w:ascii="Times New Roman" w:hAnsi="Times New Roman" w:cs="Times New Roman"/>
          <w:sz w:val="28"/>
          <w:szCs w:val="28"/>
        </w:rPr>
        <w:t xml:space="preserve"> </w:t>
      </w:r>
      <w:r w:rsidR="00F74F95">
        <w:rPr>
          <w:rFonts w:ascii="Times New Roman" w:hAnsi="Times New Roman" w:cs="Times New Roman"/>
          <w:sz w:val="28"/>
          <w:szCs w:val="28"/>
        </w:rPr>
        <w:t>Р</w:t>
      </w:r>
      <w:r w:rsidR="00F04742" w:rsidRPr="00F74F95">
        <w:rPr>
          <w:rFonts w:ascii="Times New Roman" w:hAnsi="Times New Roman" w:cs="Times New Roman"/>
          <w:sz w:val="28"/>
          <w:szCs w:val="28"/>
        </w:rPr>
        <w:t xml:space="preserve">евизионной </w:t>
      </w:r>
      <w:r w:rsidR="00476344" w:rsidRPr="00F74F95">
        <w:rPr>
          <w:rFonts w:ascii="Times New Roman" w:hAnsi="Times New Roman" w:cs="Times New Roman"/>
          <w:sz w:val="28"/>
          <w:szCs w:val="28"/>
        </w:rPr>
        <w:t xml:space="preserve"> </w:t>
      </w:r>
      <w:r w:rsidR="00077782" w:rsidRPr="00F74F95">
        <w:rPr>
          <w:rFonts w:ascii="Times New Roman" w:hAnsi="Times New Roman" w:cs="Times New Roman"/>
          <w:sz w:val="28"/>
          <w:szCs w:val="28"/>
        </w:rPr>
        <w:t xml:space="preserve"> </w:t>
      </w:r>
      <w:r w:rsidRPr="00F74F95">
        <w:rPr>
          <w:rFonts w:ascii="Times New Roman" w:hAnsi="Times New Roman" w:cs="Times New Roman"/>
          <w:sz w:val="28"/>
          <w:szCs w:val="28"/>
        </w:rPr>
        <w:t xml:space="preserve">  комисси</w:t>
      </w:r>
      <w:r w:rsidR="00077782" w:rsidRPr="00F74F95">
        <w:rPr>
          <w:rFonts w:ascii="Times New Roman" w:hAnsi="Times New Roman" w:cs="Times New Roman"/>
          <w:sz w:val="28"/>
          <w:szCs w:val="28"/>
        </w:rPr>
        <w:t xml:space="preserve">ей МО </w:t>
      </w:r>
      <w:r w:rsidR="00F74F95">
        <w:rPr>
          <w:rFonts w:ascii="Times New Roman" w:hAnsi="Times New Roman" w:cs="Times New Roman"/>
          <w:sz w:val="28"/>
          <w:szCs w:val="28"/>
        </w:rPr>
        <w:t>ГП «Город Гусиноозерск»</w:t>
      </w:r>
      <w:r w:rsidRPr="00F74F95">
        <w:rPr>
          <w:rFonts w:ascii="Times New Roman" w:hAnsi="Times New Roman" w:cs="Times New Roman"/>
          <w:sz w:val="28"/>
          <w:szCs w:val="28"/>
        </w:rPr>
        <w:t xml:space="preserve"> </w:t>
      </w:r>
    </w:p>
    <w:p w:rsidR="00F454C7" w:rsidRPr="00F74F95" w:rsidRDefault="00F454C7" w:rsidP="000665D9">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2.2. Предметом контрольного мероприятия являются: </w:t>
      </w:r>
    </w:p>
    <w:p w:rsidR="00F454C7" w:rsidRPr="00F74F95" w:rsidRDefault="00F04742" w:rsidP="000665D9">
      <w:pPr>
        <w:spacing w:after="0"/>
        <w:jc w:val="both"/>
        <w:rPr>
          <w:rFonts w:ascii="Times New Roman" w:hAnsi="Times New Roman" w:cs="Times New Roman"/>
          <w:sz w:val="28"/>
          <w:szCs w:val="28"/>
        </w:rPr>
      </w:pPr>
      <w:proofErr w:type="gramStart"/>
      <w:r w:rsidRPr="00F74F95">
        <w:rPr>
          <w:rFonts w:ascii="Times New Roman" w:hAnsi="Times New Roman" w:cs="Times New Roman"/>
          <w:sz w:val="28"/>
          <w:szCs w:val="28"/>
        </w:rPr>
        <w:t>-</w:t>
      </w:r>
      <w:r w:rsidR="00F454C7" w:rsidRPr="00F74F95">
        <w:rPr>
          <w:rFonts w:ascii="Times New Roman" w:hAnsi="Times New Roman" w:cs="Times New Roman"/>
          <w:sz w:val="28"/>
          <w:szCs w:val="28"/>
        </w:rPr>
        <w:t xml:space="preserve"> организация и осуществление контроля за законностью, результативностью (эффективностью и экономностью) использования средств </w:t>
      </w:r>
      <w:hyperlink r:id="rId5" w:tooltip="Бюджет местный" w:history="1">
        <w:r w:rsidR="00F454C7" w:rsidRPr="00F74F95">
          <w:rPr>
            <w:rFonts w:ascii="Times New Roman" w:hAnsi="Times New Roman" w:cs="Times New Roman"/>
            <w:sz w:val="28"/>
            <w:szCs w:val="28"/>
          </w:rPr>
          <w:t>местного бюджета</w:t>
        </w:r>
      </w:hyperlink>
      <w:r w:rsidR="00F454C7" w:rsidRPr="00F74F95">
        <w:rPr>
          <w:rFonts w:ascii="Times New Roman" w:hAnsi="Times New Roman" w:cs="Times New Roman"/>
          <w:sz w:val="28"/>
          <w:szCs w:val="28"/>
        </w:rPr>
        <w:t xml:space="preserve">, а также средств, получаемых местным бюджетом из иных источников, предусмотренных </w:t>
      </w:r>
      <w:hyperlink r:id="rId6" w:tooltip="Законы в России" w:history="1">
        <w:r w:rsidR="00F454C7" w:rsidRPr="00F74F95">
          <w:rPr>
            <w:rFonts w:ascii="Times New Roman" w:hAnsi="Times New Roman" w:cs="Times New Roman"/>
            <w:sz w:val="28"/>
            <w:szCs w:val="28"/>
          </w:rPr>
          <w:t>законодательством Российской Федерации</w:t>
        </w:r>
      </w:hyperlink>
      <w:r w:rsidR="00F454C7" w:rsidRPr="00F74F95">
        <w:rPr>
          <w:rFonts w:ascii="Times New Roman" w:hAnsi="Times New Roman" w:cs="Times New Roman"/>
          <w:sz w:val="28"/>
          <w:szCs w:val="28"/>
        </w:rPr>
        <w:t xml:space="preserve">; </w:t>
      </w:r>
      <w:proofErr w:type="gramEnd"/>
    </w:p>
    <w:p w:rsidR="00F454C7" w:rsidRPr="00F74F95" w:rsidRDefault="00871934" w:rsidP="00871934">
      <w:pPr>
        <w:spacing w:after="0"/>
        <w:jc w:val="both"/>
        <w:rPr>
          <w:rFonts w:ascii="Times New Roman" w:hAnsi="Times New Roman" w:cs="Times New Roman"/>
          <w:sz w:val="28"/>
          <w:szCs w:val="28"/>
        </w:rPr>
      </w:pPr>
      <w:r w:rsidRPr="00F74F95">
        <w:rPr>
          <w:rFonts w:ascii="Times New Roman" w:hAnsi="Times New Roman" w:cs="Times New Roman"/>
          <w:sz w:val="28"/>
          <w:szCs w:val="28"/>
        </w:rPr>
        <w:t>-</w:t>
      </w:r>
      <w:r w:rsidR="00F454C7" w:rsidRPr="00F74F95">
        <w:rPr>
          <w:rFonts w:ascii="Times New Roman" w:hAnsi="Times New Roman" w:cs="Times New Roman"/>
          <w:sz w:val="28"/>
          <w:szCs w:val="28"/>
        </w:rPr>
        <w:t xml:space="preserve"> </w:t>
      </w:r>
      <w:proofErr w:type="gramStart"/>
      <w:r w:rsidR="00F454C7" w:rsidRPr="00F74F95">
        <w:rPr>
          <w:rFonts w:ascii="Times New Roman" w:hAnsi="Times New Roman" w:cs="Times New Roman"/>
          <w:sz w:val="28"/>
          <w:szCs w:val="28"/>
        </w:rPr>
        <w:t>контроль за</w:t>
      </w:r>
      <w:proofErr w:type="gramEnd"/>
      <w:r w:rsidR="00F454C7" w:rsidRPr="00F74F95">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w:t>
      </w:r>
      <w:hyperlink r:id="rId7" w:tooltip="Муниципальная собственность" w:history="1">
        <w:r w:rsidR="00F454C7" w:rsidRPr="00F74F95">
          <w:rPr>
            <w:rFonts w:ascii="Times New Roman" w:hAnsi="Times New Roman" w:cs="Times New Roman"/>
            <w:sz w:val="28"/>
            <w:szCs w:val="28"/>
          </w:rPr>
          <w:t>муниципальной собственности</w:t>
        </w:r>
      </w:hyperlink>
      <w:r w:rsidR="00F454C7" w:rsidRPr="00F74F95">
        <w:rPr>
          <w:rFonts w:ascii="Times New Roman" w:hAnsi="Times New Roman" w:cs="Times New Roman"/>
          <w:sz w:val="28"/>
          <w:szCs w:val="28"/>
        </w:rPr>
        <w:t xml:space="preserve">, в том числе </w:t>
      </w:r>
      <w:hyperlink r:id="rId8" w:tooltip="Охрана, сигнализация, видеонаблюдение" w:history="1">
        <w:r w:rsidR="00F454C7" w:rsidRPr="00F74F95">
          <w:rPr>
            <w:rFonts w:ascii="Times New Roman" w:hAnsi="Times New Roman" w:cs="Times New Roman"/>
            <w:sz w:val="28"/>
            <w:szCs w:val="28"/>
          </w:rPr>
          <w:t>охраняемыми</w:t>
        </w:r>
      </w:hyperlink>
      <w:r w:rsidR="00F454C7" w:rsidRPr="00F74F95">
        <w:rPr>
          <w:rFonts w:ascii="Times New Roman" w:hAnsi="Times New Roman" w:cs="Times New Roman"/>
          <w:sz w:val="28"/>
          <w:szCs w:val="28"/>
        </w:rPr>
        <w:t xml:space="preserve"> результатами интеллектуальной деятельности и средствами индивидуализации, принадлежащими муниципальному </w:t>
      </w:r>
      <w:hyperlink r:id="rId9" w:tooltip="Центр онлайн обучения" w:history="1">
        <w:r w:rsidR="00F454C7" w:rsidRPr="00F74F95">
          <w:rPr>
            <w:rFonts w:ascii="Times New Roman" w:hAnsi="Times New Roman" w:cs="Times New Roman"/>
            <w:sz w:val="28"/>
            <w:szCs w:val="28"/>
          </w:rPr>
          <w:t>образованию</w:t>
        </w:r>
      </w:hyperlink>
      <w:r w:rsidR="00F454C7" w:rsidRPr="00F74F95">
        <w:rPr>
          <w:rFonts w:ascii="Times New Roman" w:hAnsi="Times New Roman" w:cs="Times New Roman"/>
          <w:sz w:val="28"/>
          <w:szCs w:val="28"/>
        </w:rPr>
        <w:t xml:space="preserve">; </w:t>
      </w:r>
    </w:p>
    <w:p w:rsidR="00F454C7" w:rsidRPr="00F74F95" w:rsidRDefault="00871934" w:rsidP="00871934">
      <w:pPr>
        <w:spacing w:after="0"/>
        <w:jc w:val="both"/>
        <w:rPr>
          <w:rFonts w:ascii="Times New Roman" w:hAnsi="Times New Roman" w:cs="Times New Roman"/>
          <w:sz w:val="28"/>
          <w:szCs w:val="28"/>
        </w:rPr>
      </w:pPr>
      <w:r w:rsidRPr="00F74F95">
        <w:rPr>
          <w:rFonts w:ascii="Times New Roman" w:hAnsi="Times New Roman" w:cs="Times New Roman"/>
          <w:sz w:val="28"/>
          <w:szCs w:val="28"/>
        </w:rPr>
        <w:t>-</w:t>
      </w:r>
      <w:r w:rsidR="00F454C7" w:rsidRPr="00F74F95">
        <w:rPr>
          <w:rFonts w:ascii="Times New Roman" w:hAnsi="Times New Roman" w:cs="Times New Roman"/>
          <w:sz w:val="28"/>
          <w:szCs w:val="28"/>
        </w:rPr>
        <w:t xml:space="preserve">оценка эффективности предоставления налоговых и иных льгот и преимуществ, бюджетных </w:t>
      </w:r>
      <w:hyperlink r:id="rId10" w:tooltip="Получение кредита" w:history="1">
        <w:r w:rsidR="00F454C7" w:rsidRPr="00F74F95">
          <w:rPr>
            <w:rFonts w:ascii="Times New Roman" w:hAnsi="Times New Roman" w:cs="Times New Roman"/>
            <w:sz w:val="28"/>
            <w:szCs w:val="28"/>
          </w:rPr>
          <w:t>кредитов</w:t>
        </w:r>
      </w:hyperlink>
      <w:r w:rsidR="00F454C7" w:rsidRPr="00F74F95">
        <w:rPr>
          <w:rFonts w:ascii="Times New Roman" w:hAnsi="Times New Roman" w:cs="Times New Roman"/>
          <w:sz w:val="28"/>
          <w:szCs w:val="28"/>
        </w:rPr>
        <w:t xml:space="preserve"> за счет средств местного бюджета, а также оценка законности предоставления муниципальных гарантий и поручительств или обеспечения </w:t>
      </w:r>
      <w:hyperlink r:id="rId11" w:tooltip="Исполнение обязательств" w:history="1">
        <w:r w:rsidR="00F454C7" w:rsidRPr="00F74F95">
          <w:rPr>
            <w:rFonts w:ascii="Times New Roman" w:hAnsi="Times New Roman" w:cs="Times New Roman"/>
            <w:sz w:val="28"/>
            <w:szCs w:val="28"/>
          </w:rPr>
          <w:t>исполнения обязатель</w:t>
        </w:r>
        <w:proofErr w:type="gramStart"/>
        <w:r w:rsidR="00F454C7" w:rsidRPr="00F74F95">
          <w:rPr>
            <w:rFonts w:ascii="Times New Roman" w:hAnsi="Times New Roman" w:cs="Times New Roman"/>
            <w:sz w:val="28"/>
            <w:szCs w:val="28"/>
          </w:rPr>
          <w:t>ств</w:t>
        </w:r>
      </w:hyperlink>
      <w:r w:rsidR="00F454C7" w:rsidRPr="00F74F95">
        <w:rPr>
          <w:rFonts w:ascii="Times New Roman" w:hAnsi="Times New Roman" w:cs="Times New Roman"/>
          <w:sz w:val="28"/>
          <w:szCs w:val="28"/>
        </w:rPr>
        <w:t xml:space="preserve"> др</w:t>
      </w:r>
      <w:proofErr w:type="gramEnd"/>
      <w:r w:rsidR="00F454C7" w:rsidRPr="00F74F95">
        <w:rPr>
          <w:rFonts w:ascii="Times New Roman" w:hAnsi="Times New Roman" w:cs="Times New Roman"/>
          <w:sz w:val="28"/>
          <w:szCs w:val="28"/>
        </w:rPr>
        <w:t xml:space="preserve">угими способами по сделкам, совершаемым юридическими лицами и </w:t>
      </w:r>
      <w:hyperlink r:id="rId12" w:tooltip="Индивидуальное предпринимательство" w:history="1">
        <w:r w:rsidR="00F454C7" w:rsidRPr="00F74F95">
          <w:rPr>
            <w:rFonts w:ascii="Times New Roman" w:hAnsi="Times New Roman" w:cs="Times New Roman"/>
            <w:sz w:val="28"/>
            <w:szCs w:val="28"/>
          </w:rPr>
          <w:t xml:space="preserve">индивидуальными </w:t>
        </w:r>
        <w:r w:rsidR="00F454C7" w:rsidRPr="00F74F95">
          <w:rPr>
            <w:rFonts w:ascii="Times New Roman" w:hAnsi="Times New Roman" w:cs="Times New Roman"/>
            <w:sz w:val="28"/>
            <w:szCs w:val="28"/>
          </w:rPr>
          <w:lastRenderedPageBreak/>
          <w:t>предпринимателями</w:t>
        </w:r>
      </w:hyperlink>
      <w:r w:rsidR="00F454C7" w:rsidRPr="00F74F95">
        <w:rPr>
          <w:rFonts w:ascii="Times New Roman" w:hAnsi="Times New Roman" w:cs="Times New Roman"/>
          <w:sz w:val="28"/>
          <w:szCs w:val="28"/>
        </w:rPr>
        <w:t xml:space="preserve"> за счет средств местного бюджета и имущества, находящегося в муниципальной собственности; </w:t>
      </w:r>
    </w:p>
    <w:p w:rsidR="00F454C7" w:rsidRPr="00F74F95" w:rsidRDefault="00F454C7" w:rsidP="00526B87">
      <w:pPr>
        <w:spacing w:after="0"/>
        <w:jc w:val="both"/>
        <w:rPr>
          <w:rFonts w:ascii="Times New Roman" w:hAnsi="Times New Roman" w:cs="Times New Roman"/>
          <w:sz w:val="28"/>
          <w:szCs w:val="28"/>
        </w:rPr>
      </w:pPr>
      <w:r w:rsidRPr="00F74F95">
        <w:rPr>
          <w:rFonts w:ascii="Times New Roman" w:hAnsi="Times New Roman" w:cs="Times New Roman"/>
          <w:sz w:val="28"/>
          <w:szCs w:val="28"/>
        </w:rPr>
        <w:t>2.3. Объектами контрольного мероприятия являются:</w:t>
      </w:r>
    </w:p>
    <w:p w:rsidR="00F454C7" w:rsidRPr="00F74F95" w:rsidRDefault="00F454C7" w:rsidP="00526B87">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муниципальные </w:t>
      </w:r>
      <w:r w:rsidR="00F74F95">
        <w:rPr>
          <w:rFonts w:ascii="Times New Roman" w:hAnsi="Times New Roman" w:cs="Times New Roman"/>
          <w:sz w:val="28"/>
          <w:szCs w:val="28"/>
        </w:rPr>
        <w:t>учреждения МО «Город Гусиноозерск»</w:t>
      </w:r>
      <w:r w:rsidRPr="00F74F95">
        <w:rPr>
          <w:rFonts w:ascii="Times New Roman" w:hAnsi="Times New Roman" w:cs="Times New Roman"/>
          <w:sz w:val="28"/>
          <w:szCs w:val="28"/>
        </w:rPr>
        <w:t xml:space="preserve"> </w:t>
      </w:r>
      <w:r w:rsidR="00077782" w:rsidRPr="00F74F95">
        <w:rPr>
          <w:rFonts w:ascii="Times New Roman" w:hAnsi="Times New Roman" w:cs="Times New Roman"/>
          <w:sz w:val="28"/>
          <w:szCs w:val="28"/>
        </w:rPr>
        <w:t xml:space="preserve"> Республики Бурятия</w:t>
      </w:r>
      <w:r w:rsidRPr="00F74F95">
        <w:rPr>
          <w:rFonts w:ascii="Times New Roman" w:hAnsi="Times New Roman" w:cs="Times New Roman"/>
          <w:sz w:val="28"/>
          <w:szCs w:val="28"/>
        </w:rPr>
        <w:t>;</w:t>
      </w:r>
    </w:p>
    <w:p w:rsidR="0037310B" w:rsidRPr="00F74F95" w:rsidRDefault="0037310B" w:rsidP="00526B87">
      <w:pPr>
        <w:spacing w:after="0"/>
        <w:jc w:val="both"/>
        <w:rPr>
          <w:rFonts w:ascii="Times New Roman" w:hAnsi="Times New Roman" w:cs="Times New Roman"/>
          <w:sz w:val="28"/>
          <w:szCs w:val="28"/>
        </w:rPr>
      </w:pPr>
    </w:p>
    <w:p w:rsidR="00F454C7" w:rsidRPr="00F74F95" w:rsidRDefault="00F454C7" w:rsidP="00526B87">
      <w:pPr>
        <w:spacing w:after="0"/>
        <w:jc w:val="both"/>
        <w:rPr>
          <w:rFonts w:ascii="Times New Roman" w:hAnsi="Times New Roman" w:cs="Times New Roman"/>
          <w:b/>
          <w:sz w:val="28"/>
          <w:szCs w:val="28"/>
        </w:rPr>
      </w:pPr>
      <w:r w:rsidRPr="00F74F95">
        <w:rPr>
          <w:rFonts w:ascii="Times New Roman" w:hAnsi="Times New Roman" w:cs="Times New Roman"/>
          <w:b/>
          <w:sz w:val="28"/>
          <w:szCs w:val="28"/>
        </w:rPr>
        <w:t>3. Организация контрольного мероприятия</w:t>
      </w:r>
    </w:p>
    <w:p w:rsidR="00F454C7" w:rsidRPr="00F74F95" w:rsidRDefault="00F454C7" w:rsidP="00526B87">
      <w:pPr>
        <w:spacing w:after="0"/>
        <w:jc w:val="both"/>
        <w:rPr>
          <w:rFonts w:ascii="Times New Roman" w:hAnsi="Times New Roman" w:cs="Times New Roman"/>
          <w:sz w:val="28"/>
          <w:szCs w:val="28"/>
        </w:rPr>
      </w:pPr>
      <w:r w:rsidRPr="00F74F95">
        <w:rPr>
          <w:rFonts w:ascii="Times New Roman" w:hAnsi="Times New Roman" w:cs="Times New Roman"/>
          <w:sz w:val="28"/>
          <w:szCs w:val="28"/>
        </w:rPr>
        <w:t>3.1. Контрольное мероприятие проводится на основании годового плана работы на текущий год.</w:t>
      </w:r>
    </w:p>
    <w:p w:rsidR="00F454C7" w:rsidRPr="00F74F95" w:rsidRDefault="00F454C7" w:rsidP="00526B87">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3.2. Организация контрольного мероприятия включает следующие этапы: </w:t>
      </w:r>
    </w:p>
    <w:p w:rsidR="00F454C7" w:rsidRPr="00F74F95" w:rsidRDefault="00F454C7" w:rsidP="00526B87">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-выбор и предварительное изучение объектов контроля; </w:t>
      </w:r>
    </w:p>
    <w:p w:rsidR="00F454C7" w:rsidRPr="00F74F95" w:rsidRDefault="00F454C7" w:rsidP="00526B87">
      <w:pPr>
        <w:spacing w:after="0"/>
        <w:jc w:val="both"/>
        <w:rPr>
          <w:rFonts w:ascii="Times New Roman" w:hAnsi="Times New Roman" w:cs="Times New Roman"/>
          <w:sz w:val="28"/>
          <w:szCs w:val="28"/>
        </w:rPr>
      </w:pPr>
      <w:r w:rsidRPr="00F74F95">
        <w:rPr>
          <w:rFonts w:ascii="Times New Roman" w:hAnsi="Times New Roman" w:cs="Times New Roman"/>
          <w:sz w:val="28"/>
          <w:szCs w:val="28"/>
        </w:rPr>
        <w:t>-определение сроков проведения контрольного и экспертно-аналитического мероприятия;</w:t>
      </w:r>
    </w:p>
    <w:p w:rsidR="00F454C7" w:rsidRPr="00F74F95" w:rsidRDefault="00F454C7" w:rsidP="00526B87">
      <w:pPr>
        <w:spacing w:after="0"/>
        <w:jc w:val="both"/>
        <w:rPr>
          <w:rFonts w:ascii="Times New Roman" w:hAnsi="Times New Roman" w:cs="Times New Roman"/>
          <w:sz w:val="28"/>
          <w:szCs w:val="28"/>
        </w:rPr>
      </w:pPr>
      <w:r w:rsidRPr="00F74F95">
        <w:rPr>
          <w:rFonts w:ascii="Times New Roman" w:hAnsi="Times New Roman" w:cs="Times New Roman"/>
          <w:sz w:val="28"/>
          <w:szCs w:val="28"/>
        </w:rPr>
        <w:t>-подготовка программы проведения контрольного и экспертно-аналитического мероприятия;</w:t>
      </w:r>
    </w:p>
    <w:p w:rsidR="00F454C7" w:rsidRPr="00F74F95" w:rsidRDefault="00F454C7" w:rsidP="00526B87">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Дата начала и окончания контрольного мероприятия определяется в соответствии со сроком, указанным в годовом плане работы </w:t>
      </w:r>
      <w:r w:rsidR="00367F68">
        <w:rPr>
          <w:rFonts w:ascii="Times New Roman" w:hAnsi="Times New Roman" w:cs="Times New Roman"/>
          <w:sz w:val="28"/>
          <w:szCs w:val="28"/>
        </w:rPr>
        <w:t>Р</w:t>
      </w:r>
      <w:r w:rsidR="00526B87" w:rsidRPr="00F74F95">
        <w:rPr>
          <w:rFonts w:ascii="Times New Roman" w:hAnsi="Times New Roman" w:cs="Times New Roman"/>
          <w:sz w:val="28"/>
          <w:szCs w:val="28"/>
        </w:rPr>
        <w:t xml:space="preserve">евизионной </w:t>
      </w:r>
      <w:r w:rsidR="00077782" w:rsidRPr="00F74F95">
        <w:rPr>
          <w:rFonts w:ascii="Times New Roman" w:hAnsi="Times New Roman" w:cs="Times New Roman"/>
          <w:sz w:val="28"/>
          <w:szCs w:val="28"/>
        </w:rPr>
        <w:t xml:space="preserve"> комиссии МО </w:t>
      </w:r>
      <w:r w:rsidR="00367F68">
        <w:rPr>
          <w:rFonts w:ascii="Times New Roman" w:hAnsi="Times New Roman" w:cs="Times New Roman"/>
          <w:sz w:val="28"/>
          <w:szCs w:val="28"/>
        </w:rPr>
        <w:t>ГП «Город Гусиноозерск»</w:t>
      </w:r>
    </w:p>
    <w:p w:rsidR="00F454C7" w:rsidRPr="00F74F95" w:rsidRDefault="00F454C7" w:rsidP="00526B87">
      <w:pPr>
        <w:spacing w:after="0"/>
        <w:jc w:val="both"/>
        <w:rPr>
          <w:rFonts w:ascii="Times New Roman" w:hAnsi="Times New Roman" w:cs="Times New Roman"/>
          <w:sz w:val="28"/>
          <w:szCs w:val="28"/>
        </w:rPr>
      </w:pPr>
      <w:r w:rsidRPr="00F74F95">
        <w:rPr>
          <w:rFonts w:ascii="Times New Roman" w:hAnsi="Times New Roman" w:cs="Times New Roman"/>
          <w:sz w:val="28"/>
          <w:szCs w:val="28"/>
        </w:rPr>
        <w:t>3.3. На этапе выбора и предварительного изучения объектов контроля собирается информация о деятельности объектов контроля, объеме расходования средств бюджета и иной информации относящейся к теме проверки.</w:t>
      </w:r>
    </w:p>
    <w:p w:rsidR="00F454C7" w:rsidRPr="00F74F95" w:rsidRDefault="00F454C7" w:rsidP="00526B87">
      <w:pPr>
        <w:spacing w:after="0"/>
        <w:jc w:val="both"/>
        <w:rPr>
          <w:rFonts w:ascii="Times New Roman" w:hAnsi="Times New Roman" w:cs="Times New Roman"/>
          <w:sz w:val="28"/>
          <w:szCs w:val="28"/>
        </w:rPr>
      </w:pPr>
      <w:r w:rsidRPr="00F74F95">
        <w:rPr>
          <w:rFonts w:ascii="Times New Roman" w:hAnsi="Times New Roman" w:cs="Times New Roman"/>
          <w:sz w:val="28"/>
          <w:szCs w:val="28"/>
        </w:rPr>
        <w:t>3.4</w:t>
      </w:r>
      <w:proofErr w:type="gramStart"/>
      <w:r w:rsidRPr="00F74F95">
        <w:rPr>
          <w:rFonts w:ascii="Times New Roman" w:hAnsi="Times New Roman" w:cs="Times New Roman"/>
          <w:sz w:val="28"/>
          <w:szCs w:val="28"/>
        </w:rPr>
        <w:t xml:space="preserve"> Н</w:t>
      </w:r>
      <w:proofErr w:type="gramEnd"/>
      <w:r w:rsidRPr="00F74F95">
        <w:rPr>
          <w:rFonts w:ascii="Times New Roman" w:hAnsi="Times New Roman" w:cs="Times New Roman"/>
          <w:sz w:val="28"/>
          <w:szCs w:val="28"/>
        </w:rPr>
        <w:t>а этапе определения сроков проведения контрольного и экспертно-аналитического мероприятия определяется количество объектов контроля.</w:t>
      </w:r>
    </w:p>
    <w:p w:rsidR="00077782" w:rsidRPr="00F74F95" w:rsidRDefault="00F454C7" w:rsidP="00526B87">
      <w:pPr>
        <w:spacing w:after="0"/>
        <w:jc w:val="both"/>
        <w:rPr>
          <w:rFonts w:ascii="Times New Roman" w:hAnsi="Times New Roman" w:cs="Times New Roman"/>
          <w:sz w:val="28"/>
          <w:szCs w:val="28"/>
        </w:rPr>
      </w:pPr>
      <w:r w:rsidRPr="00F74F95">
        <w:rPr>
          <w:rFonts w:ascii="Times New Roman" w:hAnsi="Times New Roman" w:cs="Times New Roman"/>
          <w:sz w:val="28"/>
          <w:szCs w:val="28"/>
        </w:rPr>
        <w:t>3.5</w:t>
      </w:r>
      <w:proofErr w:type="gramStart"/>
      <w:r w:rsidRPr="00F74F95">
        <w:rPr>
          <w:rFonts w:ascii="Times New Roman" w:hAnsi="Times New Roman" w:cs="Times New Roman"/>
          <w:sz w:val="28"/>
          <w:szCs w:val="28"/>
        </w:rPr>
        <w:t xml:space="preserve"> Н</w:t>
      </w:r>
      <w:proofErr w:type="gramEnd"/>
      <w:r w:rsidRPr="00F74F95">
        <w:rPr>
          <w:rFonts w:ascii="Times New Roman" w:hAnsi="Times New Roman" w:cs="Times New Roman"/>
          <w:sz w:val="28"/>
          <w:szCs w:val="28"/>
        </w:rPr>
        <w:t xml:space="preserve">а этапе подготовки программы проведения контрольно-экспертного мероприятия разрабатывается </w:t>
      </w:r>
      <w:hyperlink r:id="rId13" w:tooltip="Программы мероприятий" w:history="1">
        <w:r w:rsidRPr="00F74F95">
          <w:rPr>
            <w:rFonts w:ascii="Times New Roman" w:hAnsi="Times New Roman" w:cs="Times New Roman"/>
            <w:sz w:val="28"/>
            <w:szCs w:val="28"/>
          </w:rPr>
          <w:t>программа мероприятия</w:t>
        </w:r>
      </w:hyperlink>
      <w:r w:rsidRPr="00F74F95">
        <w:rPr>
          <w:rFonts w:ascii="Times New Roman" w:hAnsi="Times New Roman" w:cs="Times New Roman"/>
          <w:sz w:val="28"/>
          <w:szCs w:val="28"/>
        </w:rPr>
        <w:t xml:space="preserve">, которая является обязательным условием его проведения. Программа разрабатывается на основе результатов предварительного изучения объектов контроля. Программа утверждается </w:t>
      </w:r>
      <w:r w:rsidR="00C45636">
        <w:rPr>
          <w:rFonts w:ascii="Times New Roman" w:hAnsi="Times New Roman" w:cs="Times New Roman"/>
          <w:sz w:val="28"/>
          <w:szCs w:val="28"/>
        </w:rPr>
        <w:t>Руководителем Р</w:t>
      </w:r>
      <w:r w:rsidR="00D7580A" w:rsidRPr="00F74F95">
        <w:rPr>
          <w:rFonts w:ascii="Times New Roman" w:hAnsi="Times New Roman" w:cs="Times New Roman"/>
          <w:sz w:val="28"/>
          <w:szCs w:val="28"/>
        </w:rPr>
        <w:t xml:space="preserve">евизионной </w:t>
      </w:r>
      <w:r w:rsidR="00077782" w:rsidRPr="00F74F95">
        <w:rPr>
          <w:rFonts w:ascii="Times New Roman" w:hAnsi="Times New Roman" w:cs="Times New Roman"/>
          <w:sz w:val="28"/>
          <w:szCs w:val="28"/>
        </w:rPr>
        <w:t xml:space="preserve">комиссии МО </w:t>
      </w:r>
      <w:r w:rsidR="00C45636">
        <w:rPr>
          <w:rFonts w:ascii="Times New Roman" w:hAnsi="Times New Roman" w:cs="Times New Roman"/>
          <w:sz w:val="28"/>
          <w:szCs w:val="28"/>
        </w:rPr>
        <w:t>ГП «Город Гусиноозерск»</w:t>
      </w:r>
    </w:p>
    <w:p w:rsidR="00F454C7" w:rsidRPr="00F74F95" w:rsidRDefault="00F454C7" w:rsidP="00526B87">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3.6. По результатам проведения контрольного мероприятия составляется акт, который должен содержать информацию, подготовленную на основе рабочей документации, анализа и обобщения материалов, предоставленных на объектах проверки. </w:t>
      </w:r>
    </w:p>
    <w:p w:rsidR="00F454C7" w:rsidRPr="00F74F95" w:rsidRDefault="00F454C7" w:rsidP="00526B87">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Контрольный орган по результатам проведения контрольных мероприятий вносит в </w:t>
      </w:r>
      <w:hyperlink r:id="rId14" w:tooltip="Органы местного самоуправления" w:history="1">
        <w:r w:rsidRPr="00F74F95">
          <w:rPr>
            <w:rFonts w:ascii="Times New Roman" w:hAnsi="Times New Roman" w:cs="Times New Roman"/>
            <w:sz w:val="28"/>
            <w:szCs w:val="28"/>
          </w:rPr>
          <w:t>органы местного самоуправления</w:t>
        </w:r>
      </w:hyperlink>
      <w:r w:rsidRPr="00F74F95">
        <w:rPr>
          <w:rFonts w:ascii="Times New Roman" w:hAnsi="Times New Roman" w:cs="Times New Roman"/>
          <w:sz w:val="28"/>
          <w:szCs w:val="28"/>
        </w:rPr>
        <w:t xml:space="preserve">, организации и их должностным лицам представления и предписания. </w:t>
      </w:r>
    </w:p>
    <w:p w:rsidR="00C45636"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В случае</w:t>
      </w:r>
      <w:proofErr w:type="gramStart"/>
      <w:r w:rsidRPr="00F74F95">
        <w:rPr>
          <w:rFonts w:ascii="Times New Roman" w:hAnsi="Times New Roman" w:cs="Times New Roman"/>
          <w:sz w:val="28"/>
          <w:szCs w:val="28"/>
        </w:rPr>
        <w:t>,</w:t>
      </w:r>
      <w:proofErr w:type="gramEnd"/>
      <w:r w:rsidRPr="00F74F95">
        <w:rPr>
          <w:rFonts w:ascii="Times New Roman" w:hAnsi="Times New Roman" w:cs="Times New Roman"/>
          <w:sz w:val="28"/>
          <w:szCs w:val="28"/>
        </w:rPr>
        <w:t xml:space="preserve"> если при проведении контрольных мероприятий выявлены факты незаконного использования средств бюджета, в которых усматриваются </w:t>
      </w:r>
      <w:r w:rsidRPr="00F74F95">
        <w:rPr>
          <w:rFonts w:ascii="Times New Roman" w:hAnsi="Times New Roman" w:cs="Times New Roman"/>
          <w:sz w:val="28"/>
          <w:szCs w:val="28"/>
        </w:rPr>
        <w:lastRenderedPageBreak/>
        <w:t xml:space="preserve">признаки преступления или коррупционного правонарушения, должностные лица </w:t>
      </w:r>
      <w:r w:rsidR="00C45636">
        <w:rPr>
          <w:rFonts w:ascii="Times New Roman" w:hAnsi="Times New Roman" w:cs="Times New Roman"/>
          <w:sz w:val="28"/>
          <w:szCs w:val="28"/>
        </w:rPr>
        <w:t>Р</w:t>
      </w:r>
      <w:r w:rsidR="00526B87" w:rsidRPr="00F74F95">
        <w:rPr>
          <w:rFonts w:ascii="Times New Roman" w:hAnsi="Times New Roman" w:cs="Times New Roman"/>
          <w:sz w:val="28"/>
          <w:szCs w:val="28"/>
        </w:rPr>
        <w:t xml:space="preserve">евизионной </w:t>
      </w:r>
      <w:r w:rsidR="00077782" w:rsidRPr="00F74F95">
        <w:rPr>
          <w:rFonts w:ascii="Times New Roman" w:hAnsi="Times New Roman" w:cs="Times New Roman"/>
          <w:sz w:val="28"/>
          <w:szCs w:val="28"/>
        </w:rPr>
        <w:t xml:space="preserve">комиссии </w:t>
      </w:r>
      <w:r w:rsidRPr="00F74F95">
        <w:rPr>
          <w:rFonts w:ascii="Times New Roman" w:hAnsi="Times New Roman" w:cs="Times New Roman"/>
          <w:sz w:val="28"/>
          <w:szCs w:val="28"/>
        </w:rPr>
        <w:t>незамедлительно принимают меры предус</w:t>
      </w:r>
      <w:r w:rsidR="00C45636">
        <w:rPr>
          <w:rFonts w:ascii="Times New Roman" w:hAnsi="Times New Roman" w:cs="Times New Roman"/>
          <w:sz w:val="28"/>
          <w:szCs w:val="28"/>
        </w:rPr>
        <w:t>мотренные законодательством РФ.</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3.7. Организацию контрольного мероприятия осуществляет должностное лицо</w:t>
      </w:r>
      <w:r w:rsidR="00476344" w:rsidRPr="00F74F95">
        <w:rPr>
          <w:rFonts w:ascii="Times New Roman" w:hAnsi="Times New Roman" w:cs="Times New Roman"/>
          <w:sz w:val="28"/>
          <w:szCs w:val="28"/>
        </w:rPr>
        <w:t>.</w:t>
      </w:r>
      <w:r w:rsidRPr="00F74F95">
        <w:rPr>
          <w:rFonts w:ascii="Times New Roman" w:hAnsi="Times New Roman" w:cs="Times New Roman"/>
          <w:sz w:val="28"/>
          <w:szCs w:val="28"/>
        </w:rPr>
        <w:t xml:space="preserve"> Сотрудники </w:t>
      </w:r>
      <w:r w:rsidR="00C45636">
        <w:rPr>
          <w:rFonts w:ascii="Times New Roman" w:hAnsi="Times New Roman" w:cs="Times New Roman"/>
          <w:sz w:val="28"/>
          <w:szCs w:val="28"/>
        </w:rPr>
        <w:t>Р</w:t>
      </w:r>
      <w:r w:rsidR="00D7580A" w:rsidRPr="00F74F95">
        <w:rPr>
          <w:rFonts w:ascii="Times New Roman" w:hAnsi="Times New Roman" w:cs="Times New Roman"/>
          <w:sz w:val="28"/>
          <w:szCs w:val="28"/>
        </w:rPr>
        <w:t xml:space="preserve">евизионной </w:t>
      </w:r>
      <w:r w:rsidRPr="00F74F95">
        <w:rPr>
          <w:rFonts w:ascii="Times New Roman" w:hAnsi="Times New Roman" w:cs="Times New Roman"/>
          <w:sz w:val="28"/>
          <w:szCs w:val="28"/>
        </w:rPr>
        <w:t>комиссии не должны допускать конфликт интересов, исключать ситуации, когда их личная заинтересованность может повлиять на исполнение должностных обязанностей при проведении контрольного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В контрольном мероприятии не имеют права принимать участие сотрудники</w:t>
      </w:r>
      <w:r w:rsidR="00476344" w:rsidRPr="00F74F95">
        <w:rPr>
          <w:rFonts w:ascii="Times New Roman" w:hAnsi="Times New Roman" w:cs="Times New Roman"/>
          <w:sz w:val="28"/>
          <w:szCs w:val="28"/>
        </w:rPr>
        <w:t xml:space="preserve"> </w:t>
      </w:r>
      <w:r w:rsidRPr="00F74F95">
        <w:rPr>
          <w:rFonts w:ascii="Times New Roman" w:hAnsi="Times New Roman" w:cs="Times New Roman"/>
          <w:sz w:val="28"/>
          <w:szCs w:val="28"/>
        </w:rPr>
        <w:t xml:space="preserve">Ревизионной комиссии, состоящие в близком родстве или свойстве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Ревизионной комиссии, если он в проверяемом периоде был штатным сотрудником объекта контрольного мероприятия. </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3.8. К проведению контрольного мероприятия могут привлекаться </w:t>
      </w:r>
      <w:hyperlink r:id="rId15" w:tooltip="Специалисты" w:history="1">
        <w:r w:rsidRPr="00F74F95">
          <w:rPr>
            <w:rFonts w:ascii="Times New Roman" w:hAnsi="Times New Roman" w:cs="Times New Roman"/>
            <w:sz w:val="28"/>
            <w:szCs w:val="28"/>
          </w:rPr>
          <w:t>специалисты</w:t>
        </w:r>
      </w:hyperlink>
      <w:r w:rsidRPr="00F74F95">
        <w:rPr>
          <w:rFonts w:ascii="Times New Roman" w:hAnsi="Times New Roman" w:cs="Times New Roman"/>
          <w:sz w:val="28"/>
          <w:szCs w:val="28"/>
        </w:rPr>
        <w:t xml:space="preserve"> иных организаций и независимые эксперты, а также </w:t>
      </w:r>
      <w:hyperlink r:id="rId16" w:history="1">
        <w:r w:rsidRPr="00F74F95">
          <w:rPr>
            <w:rFonts w:ascii="Times New Roman" w:hAnsi="Times New Roman" w:cs="Times New Roman"/>
            <w:sz w:val="28"/>
            <w:szCs w:val="28"/>
          </w:rPr>
          <w:t>специалисты</w:t>
        </w:r>
      </w:hyperlink>
      <w:r w:rsidRPr="00F74F95">
        <w:rPr>
          <w:rFonts w:ascii="Times New Roman" w:hAnsi="Times New Roman" w:cs="Times New Roman"/>
          <w:sz w:val="28"/>
          <w:szCs w:val="28"/>
        </w:rPr>
        <w:t xml:space="preserve"> и эксперты государственных органов и учреждений.</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Контрольные и экспертно-аналитические мероприятия проводятся на основании </w:t>
      </w:r>
      <w:r w:rsidR="00C45636">
        <w:rPr>
          <w:rFonts w:ascii="Times New Roman" w:hAnsi="Times New Roman" w:cs="Times New Roman"/>
          <w:sz w:val="28"/>
          <w:szCs w:val="28"/>
        </w:rPr>
        <w:t>Уведомления о</w:t>
      </w:r>
      <w:r w:rsidRPr="00F74F95">
        <w:rPr>
          <w:rFonts w:ascii="Times New Roman" w:hAnsi="Times New Roman" w:cs="Times New Roman"/>
          <w:sz w:val="28"/>
          <w:szCs w:val="28"/>
        </w:rPr>
        <w:t xml:space="preserve"> проведени</w:t>
      </w:r>
      <w:r w:rsidR="00C45636">
        <w:rPr>
          <w:rFonts w:ascii="Times New Roman" w:hAnsi="Times New Roman" w:cs="Times New Roman"/>
          <w:sz w:val="28"/>
          <w:szCs w:val="28"/>
        </w:rPr>
        <w:t>и</w:t>
      </w:r>
      <w:r w:rsidRPr="00F74F95">
        <w:rPr>
          <w:rFonts w:ascii="Times New Roman" w:hAnsi="Times New Roman" w:cs="Times New Roman"/>
          <w:sz w:val="28"/>
          <w:szCs w:val="28"/>
        </w:rPr>
        <w:t xml:space="preserve"> контрольного или экспертно-аналитического мероприятия</w:t>
      </w:r>
      <w:r w:rsidR="00C45636">
        <w:rPr>
          <w:rFonts w:ascii="Times New Roman" w:hAnsi="Times New Roman" w:cs="Times New Roman"/>
          <w:sz w:val="28"/>
          <w:szCs w:val="28"/>
        </w:rPr>
        <w:t xml:space="preserve"> (</w:t>
      </w:r>
      <w:r w:rsidRPr="00F74F95">
        <w:rPr>
          <w:rFonts w:ascii="Times New Roman" w:hAnsi="Times New Roman" w:cs="Times New Roman"/>
          <w:sz w:val="28"/>
          <w:szCs w:val="28"/>
        </w:rPr>
        <w:t xml:space="preserve">подписывается </w:t>
      </w:r>
      <w:r w:rsidR="00C45636">
        <w:rPr>
          <w:rFonts w:ascii="Times New Roman" w:hAnsi="Times New Roman" w:cs="Times New Roman"/>
          <w:sz w:val="28"/>
          <w:szCs w:val="28"/>
        </w:rPr>
        <w:t xml:space="preserve">Руководителем Ревизионной комиссии), которое </w:t>
      </w:r>
      <w:r w:rsidRPr="00F74F95">
        <w:rPr>
          <w:rFonts w:ascii="Times New Roman" w:hAnsi="Times New Roman" w:cs="Times New Roman"/>
          <w:sz w:val="28"/>
          <w:szCs w:val="28"/>
        </w:rPr>
        <w:t xml:space="preserve"> является документом</w:t>
      </w:r>
      <w:r w:rsidR="00C45636">
        <w:rPr>
          <w:rFonts w:ascii="Times New Roman" w:hAnsi="Times New Roman" w:cs="Times New Roman"/>
          <w:sz w:val="28"/>
          <w:szCs w:val="28"/>
        </w:rPr>
        <w:t>,</w:t>
      </w:r>
      <w:r w:rsidRPr="00F74F95">
        <w:rPr>
          <w:rFonts w:ascii="Times New Roman" w:hAnsi="Times New Roman" w:cs="Times New Roman"/>
          <w:sz w:val="28"/>
          <w:szCs w:val="28"/>
        </w:rPr>
        <w:t xml:space="preserve"> дающим разрешение, а также</w:t>
      </w:r>
      <w:r w:rsidR="00C45636">
        <w:rPr>
          <w:rFonts w:ascii="Times New Roman" w:hAnsi="Times New Roman" w:cs="Times New Roman"/>
          <w:sz w:val="28"/>
          <w:szCs w:val="28"/>
        </w:rPr>
        <w:t>,</w:t>
      </w:r>
      <w:r w:rsidRPr="00F74F95">
        <w:rPr>
          <w:rFonts w:ascii="Times New Roman" w:hAnsi="Times New Roman" w:cs="Times New Roman"/>
          <w:sz w:val="28"/>
          <w:szCs w:val="28"/>
        </w:rPr>
        <w:t xml:space="preserve"> в случае необходимости</w:t>
      </w:r>
      <w:r w:rsidR="00C45636">
        <w:rPr>
          <w:rFonts w:ascii="Times New Roman" w:hAnsi="Times New Roman" w:cs="Times New Roman"/>
          <w:sz w:val="28"/>
          <w:szCs w:val="28"/>
        </w:rPr>
        <w:t>,</w:t>
      </w:r>
      <w:r w:rsidRPr="00F74F95">
        <w:rPr>
          <w:rFonts w:ascii="Times New Roman" w:hAnsi="Times New Roman" w:cs="Times New Roman"/>
          <w:sz w:val="28"/>
          <w:szCs w:val="28"/>
        </w:rPr>
        <w:t xml:space="preserve"> привлечения сторонних специалистов на осуществление конкретных действий по проведению внешнего муниципального финансового контроля. Вместе с у</w:t>
      </w:r>
      <w:r w:rsidR="00C45636">
        <w:rPr>
          <w:rFonts w:ascii="Times New Roman" w:hAnsi="Times New Roman" w:cs="Times New Roman"/>
          <w:sz w:val="28"/>
          <w:szCs w:val="28"/>
        </w:rPr>
        <w:t>ведомлением</w:t>
      </w:r>
      <w:r w:rsidRPr="00F74F95">
        <w:rPr>
          <w:rFonts w:ascii="Times New Roman" w:hAnsi="Times New Roman" w:cs="Times New Roman"/>
          <w:sz w:val="28"/>
          <w:szCs w:val="28"/>
        </w:rPr>
        <w:t xml:space="preserve"> на право проведения контрольного или экспертно-аналитического мероприятия должностные лица Ревизионной комиссии обязаны предъявить свои служебные удостоверения.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3.9.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а также документы (справки, расчеты, аналитические записки и т. п.), подготовленные участниками контрольного мероприятия самостоятельно на основе собранных фактических данных и информации.</w:t>
      </w:r>
    </w:p>
    <w:p w:rsidR="006D2A31" w:rsidRPr="00F74F95" w:rsidRDefault="006D2A31" w:rsidP="00D7580A">
      <w:pPr>
        <w:spacing w:after="0"/>
        <w:jc w:val="both"/>
        <w:rPr>
          <w:rFonts w:ascii="Times New Roman" w:hAnsi="Times New Roman" w:cs="Times New Roman"/>
          <w:sz w:val="28"/>
          <w:szCs w:val="28"/>
        </w:rPr>
      </w:pPr>
    </w:p>
    <w:p w:rsidR="00F454C7" w:rsidRPr="00F74F95" w:rsidRDefault="00F454C7" w:rsidP="00D7580A">
      <w:pPr>
        <w:spacing w:after="0"/>
        <w:jc w:val="both"/>
        <w:rPr>
          <w:rFonts w:ascii="Times New Roman" w:hAnsi="Times New Roman" w:cs="Times New Roman"/>
          <w:b/>
          <w:sz w:val="28"/>
          <w:szCs w:val="28"/>
        </w:rPr>
      </w:pPr>
      <w:r w:rsidRPr="00F74F95">
        <w:rPr>
          <w:rFonts w:ascii="Times New Roman" w:hAnsi="Times New Roman" w:cs="Times New Roman"/>
          <w:b/>
          <w:sz w:val="28"/>
          <w:szCs w:val="28"/>
        </w:rPr>
        <w:t>4. Выбор и предварительное изучение объектов контроля.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4.1. Предварительное изучение проводится посредством сбора информации для получения знаний о предмете и объектах контрольного мероприятия в </w:t>
      </w:r>
      <w:r w:rsidRPr="00F74F95">
        <w:rPr>
          <w:rFonts w:ascii="Times New Roman" w:hAnsi="Times New Roman" w:cs="Times New Roman"/>
          <w:sz w:val="28"/>
          <w:szCs w:val="28"/>
        </w:rPr>
        <w:lastRenderedPageBreak/>
        <w:t>объеме, достаточном для подготовки программы проведения контрольного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4.2. В процессе предварительного изучения предмета и объектов контрольного мероприятия необходимо определить цель контрольного мероприятия. При этом формулировка цели должна указывать, на какие основные вопросы формирования и </w:t>
      </w:r>
      <w:proofErr w:type="gramStart"/>
      <w:r w:rsidRPr="00F74F95">
        <w:rPr>
          <w:rFonts w:ascii="Times New Roman" w:hAnsi="Times New Roman" w:cs="Times New Roman"/>
          <w:sz w:val="28"/>
          <w:szCs w:val="28"/>
        </w:rPr>
        <w:t>использования</w:t>
      </w:r>
      <w:proofErr w:type="gramEnd"/>
      <w:r w:rsidRPr="00F74F95">
        <w:rPr>
          <w:rFonts w:ascii="Times New Roman" w:hAnsi="Times New Roman" w:cs="Times New Roman"/>
          <w:sz w:val="28"/>
          <w:szCs w:val="28"/>
        </w:rPr>
        <w:t xml:space="preserve"> бюджетных средств или деятельности объектов контрольного мероприятия ответит проведение данного контрольного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4.</w:t>
      </w:r>
      <w:r w:rsidR="00476344" w:rsidRPr="00F74F95">
        <w:rPr>
          <w:rFonts w:ascii="Times New Roman" w:hAnsi="Times New Roman" w:cs="Times New Roman"/>
          <w:sz w:val="28"/>
          <w:szCs w:val="28"/>
        </w:rPr>
        <w:t>3</w:t>
      </w:r>
      <w:r w:rsidRPr="00F74F95">
        <w:rPr>
          <w:rFonts w:ascii="Times New Roman" w:hAnsi="Times New Roman" w:cs="Times New Roman"/>
          <w:sz w:val="28"/>
          <w:szCs w:val="28"/>
        </w:rPr>
        <w:t xml:space="preserve">. По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 </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4.</w:t>
      </w:r>
      <w:r w:rsidR="00476344" w:rsidRPr="00F74F95">
        <w:rPr>
          <w:rFonts w:ascii="Times New Roman" w:hAnsi="Times New Roman" w:cs="Times New Roman"/>
          <w:sz w:val="28"/>
          <w:szCs w:val="28"/>
        </w:rPr>
        <w:t>4</w:t>
      </w:r>
      <w:r w:rsidRPr="00F74F95">
        <w:rPr>
          <w:rFonts w:ascii="Times New Roman" w:hAnsi="Times New Roman" w:cs="Times New Roman"/>
          <w:sz w:val="28"/>
          <w:szCs w:val="28"/>
        </w:rPr>
        <w:t xml:space="preserve">. </w:t>
      </w:r>
      <w:proofErr w:type="gramStart"/>
      <w:r w:rsidRPr="00F74F95">
        <w:rPr>
          <w:rFonts w:ascii="Times New Roman" w:hAnsi="Times New Roman" w:cs="Times New Roman"/>
          <w:sz w:val="28"/>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цель и вопросы контрольного мероприятия, сроки начала и окончания проведения контрольного мероприятия на объектах, ответственного исполнителя, сроки на составление акта и отчета о результатах контрольного мероприятия.</w:t>
      </w:r>
      <w:proofErr w:type="gramEnd"/>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Подготовка и утверждение программы проведения контрольного мероприятия осуществляется в порядке, установленном в Ревизионной комиссии.</w:t>
      </w:r>
    </w:p>
    <w:p w:rsidR="006D2A31" w:rsidRPr="00F74F95" w:rsidRDefault="006D2A31" w:rsidP="00D7580A">
      <w:pPr>
        <w:spacing w:after="0"/>
        <w:jc w:val="both"/>
        <w:rPr>
          <w:rFonts w:ascii="Times New Roman" w:hAnsi="Times New Roman" w:cs="Times New Roman"/>
          <w:sz w:val="28"/>
          <w:szCs w:val="28"/>
        </w:rPr>
      </w:pPr>
    </w:p>
    <w:p w:rsidR="00F454C7" w:rsidRPr="00F74F95" w:rsidRDefault="00F454C7" w:rsidP="00D7580A">
      <w:pPr>
        <w:spacing w:after="0"/>
        <w:jc w:val="both"/>
        <w:rPr>
          <w:rFonts w:ascii="Times New Roman" w:hAnsi="Times New Roman" w:cs="Times New Roman"/>
          <w:b/>
          <w:sz w:val="28"/>
          <w:szCs w:val="28"/>
        </w:rPr>
      </w:pPr>
      <w:r w:rsidRPr="00F74F95">
        <w:rPr>
          <w:rFonts w:ascii="Times New Roman" w:hAnsi="Times New Roman" w:cs="Times New Roman"/>
          <w:b/>
          <w:sz w:val="28"/>
          <w:szCs w:val="28"/>
        </w:rPr>
        <w:t>5. Проведение контрольного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5.1.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5.3. Доказательства получают путем проведения:</w:t>
      </w:r>
    </w:p>
    <w:p w:rsidR="00F454C7" w:rsidRPr="00F74F95" w:rsidRDefault="00C45636" w:rsidP="00D758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454C7" w:rsidRPr="00F74F95">
        <w:rPr>
          <w:rFonts w:ascii="Times New Roman" w:hAnsi="Times New Roman" w:cs="Times New Roman"/>
          <w:sz w:val="28"/>
          <w:szCs w:val="28"/>
        </w:rPr>
        <w:t>инспектирования, которое заключается в проверке документов, полученных от объекта контрольного мероприятия;</w:t>
      </w:r>
    </w:p>
    <w:p w:rsidR="00F454C7" w:rsidRPr="00F74F95" w:rsidRDefault="00C45636" w:rsidP="00D7580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54C7" w:rsidRPr="00F74F95">
        <w:rPr>
          <w:rFonts w:ascii="Times New Roman" w:hAnsi="Times New Roman" w:cs="Times New Roman"/>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F454C7" w:rsidRPr="00F74F95" w:rsidRDefault="00C45636" w:rsidP="00D758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454C7" w:rsidRPr="00F74F95">
        <w:rPr>
          <w:rFonts w:ascii="Times New Roman" w:hAnsi="Times New Roman" w:cs="Times New Roman"/>
          <w:sz w:val="28"/>
          <w:szCs w:val="28"/>
        </w:rPr>
        <w:t xml:space="preserve">проверки точности арифметических расчетов в первичных документах и </w:t>
      </w:r>
      <w:hyperlink r:id="rId17" w:history="1">
        <w:r w:rsidR="00F454C7" w:rsidRPr="00F74F95">
          <w:rPr>
            <w:rFonts w:ascii="Times New Roman" w:hAnsi="Times New Roman" w:cs="Times New Roman"/>
            <w:sz w:val="28"/>
            <w:szCs w:val="28"/>
          </w:rPr>
          <w:t>бухгалтерских</w:t>
        </w:r>
      </w:hyperlink>
      <w:r w:rsidR="00F454C7" w:rsidRPr="00F74F95">
        <w:rPr>
          <w:rFonts w:ascii="Times New Roman" w:hAnsi="Times New Roman" w:cs="Times New Roman"/>
          <w:sz w:val="28"/>
          <w:szCs w:val="28"/>
        </w:rPr>
        <w:t xml:space="preserve"> записях, либо выполнения самостоятельных расчетов;</w:t>
      </w:r>
    </w:p>
    <w:p w:rsidR="00F454C7" w:rsidRPr="00F74F95" w:rsidRDefault="00C45636" w:rsidP="00D758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454C7" w:rsidRPr="00F74F95">
        <w:rPr>
          <w:rFonts w:ascii="Times New Roman" w:hAnsi="Times New Roman" w:cs="Times New Roman"/>
          <w:sz w:val="28"/>
          <w:szCs w:val="28"/>
        </w:rPr>
        <w:t xml:space="preserve">подтверждения, представляющего процедуру запроса и получения </w:t>
      </w:r>
      <w:r>
        <w:rPr>
          <w:rFonts w:ascii="Times New Roman" w:hAnsi="Times New Roman" w:cs="Times New Roman"/>
          <w:sz w:val="28"/>
          <w:szCs w:val="28"/>
        </w:rPr>
        <w:t xml:space="preserve"> </w:t>
      </w:r>
      <w:r w:rsidR="00F454C7" w:rsidRPr="00F74F95">
        <w:rPr>
          <w:rFonts w:ascii="Times New Roman" w:hAnsi="Times New Roman" w:cs="Times New Roman"/>
          <w:sz w:val="28"/>
          <w:szCs w:val="28"/>
        </w:rPr>
        <w:t xml:space="preserve">письменного подтверждения необходимой информации от независимой (третьей) стороны. </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5.</w:t>
      </w:r>
      <w:r w:rsidR="00476344" w:rsidRPr="00F74F95">
        <w:rPr>
          <w:rFonts w:ascii="Times New Roman" w:hAnsi="Times New Roman" w:cs="Times New Roman"/>
          <w:sz w:val="28"/>
          <w:szCs w:val="28"/>
        </w:rPr>
        <w:t>4</w:t>
      </w:r>
      <w:r w:rsidRPr="00F74F95">
        <w:rPr>
          <w:rFonts w:ascii="Times New Roman" w:hAnsi="Times New Roman" w:cs="Times New Roman"/>
          <w:sz w:val="28"/>
          <w:szCs w:val="28"/>
        </w:rPr>
        <w:t>.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 </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5.</w:t>
      </w:r>
      <w:r w:rsidR="00476344" w:rsidRPr="00F74F95">
        <w:rPr>
          <w:rFonts w:ascii="Times New Roman" w:hAnsi="Times New Roman" w:cs="Times New Roman"/>
          <w:sz w:val="28"/>
          <w:szCs w:val="28"/>
        </w:rPr>
        <w:t>5</w:t>
      </w:r>
      <w:r w:rsidRPr="00F74F95">
        <w:rPr>
          <w:rFonts w:ascii="Times New Roman" w:hAnsi="Times New Roman" w:cs="Times New Roman"/>
          <w:sz w:val="28"/>
          <w:szCs w:val="28"/>
        </w:rPr>
        <w:t>.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Документальные доказательства получают на основе финансовой и иной документации на бумажных носителях или в </w:t>
      </w:r>
      <w:hyperlink r:id="rId18" w:tooltip="Электроника" w:history="1">
        <w:r w:rsidRPr="00F74F95">
          <w:rPr>
            <w:rFonts w:ascii="Times New Roman" w:hAnsi="Times New Roman" w:cs="Times New Roman"/>
            <w:sz w:val="28"/>
            <w:szCs w:val="28"/>
          </w:rPr>
          <w:t>электронном</w:t>
        </w:r>
      </w:hyperlink>
      <w:r w:rsidRPr="00F74F95">
        <w:rPr>
          <w:rFonts w:ascii="Times New Roman" w:hAnsi="Times New Roman" w:cs="Times New Roman"/>
          <w:sz w:val="28"/>
          <w:szCs w:val="28"/>
        </w:rPr>
        <w:t xml:space="preserve"> виде, представленной объектом контрольного мероприятия, </w:t>
      </w:r>
      <w:proofErr w:type="gramStart"/>
      <w:r w:rsidRPr="00F74F95">
        <w:rPr>
          <w:rFonts w:ascii="Times New Roman" w:hAnsi="Times New Roman" w:cs="Times New Roman"/>
          <w:sz w:val="28"/>
          <w:szCs w:val="28"/>
        </w:rPr>
        <w:t>которая</w:t>
      </w:r>
      <w:proofErr w:type="gramEnd"/>
      <w:r w:rsidRPr="00F74F95">
        <w:rPr>
          <w:rFonts w:ascii="Times New Roman" w:hAnsi="Times New Roman" w:cs="Times New Roman"/>
          <w:sz w:val="28"/>
          <w:szCs w:val="28"/>
        </w:rPr>
        <w:t xml:space="preserve"> имеет непосредственное отношение к предмету контрольного мероприятия или деятельности данного объекта. </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5.</w:t>
      </w:r>
      <w:r w:rsidR="00476344" w:rsidRPr="00F74F95">
        <w:rPr>
          <w:rFonts w:ascii="Times New Roman" w:hAnsi="Times New Roman" w:cs="Times New Roman"/>
          <w:sz w:val="28"/>
          <w:szCs w:val="28"/>
        </w:rPr>
        <w:t>6</w:t>
      </w:r>
      <w:r w:rsidRPr="00F74F95">
        <w:rPr>
          <w:rFonts w:ascii="Times New Roman" w:hAnsi="Times New Roman" w:cs="Times New Roman"/>
          <w:sz w:val="28"/>
          <w:szCs w:val="28"/>
        </w:rPr>
        <w:t>. Доказательства и иные сведения, полученные в ходе проведения контрольного мероприятия, соответствующим образом фиксируются в актах.</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5.</w:t>
      </w:r>
      <w:r w:rsidR="00476344" w:rsidRPr="00F74F95">
        <w:rPr>
          <w:rFonts w:ascii="Times New Roman" w:hAnsi="Times New Roman" w:cs="Times New Roman"/>
          <w:sz w:val="28"/>
          <w:szCs w:val="28"/>
        </w:rPr>
        <w:t>7</w:t>
      </w:r>
      <w:r w:rsidRPr="00F74F95">
        <w:rPr>
          <w:rFonts w:ascii="Times New Roman" w:hAnsi="Times New Roman" w:cs="Times New Roman"/>
          <w:sz w:val="28"/>
          <w:szCs w:val="28"/>
        </w:rPr>
        <w:t xml:space="preserve">. После завершения контрольных действий на объекте контрольного мероприятия участниками контрольного мероприятия составляется акт. </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В акте необходимо отразить следующую информацию:</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основание для проведения контрольного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предмет контрольного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проверяемый период деятельности объекта контрольного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lastRenderedPageBreak/>
        <w:t>-сведения о руководителях объекта контрольного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срок проведения контрольного мероприятия на объекте;</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результаты контрольных действий по каждому вопросу.</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При составлении акта должны соблюдаться следующие требования: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-акт должен быть составлен на бумажном носителе и иметь сквозную нумерацию страниц, завизированных исполнителями контрольного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акт должен содержать указание на количество листов приложений к нему;</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объем акта не ограничивается;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объективность, краткость и ясность при изложении результатов контрольного мероприятия на объекте;</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четкость формулировок содержания выявленных нарушений и недостатков;</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 логическая и хронологическая последовательность излагаемого материала; </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изложение фактических данных только на основе соответствующих документов, при наличии исчерпывающих ссылок на них.</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квалифицироваться их поступки, намерения и цели. </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Если по итогам предыдущих контрольных и экспертно-аналитических мероприятий на объекте контроля давались предписания и представления Ревизионной комиссии, то в акте указывается степень выполнения требований.</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При отражении выявленных в ходе контрольного мероприятия нарушений и недостатков в акте следует указывать:</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 законы и нормативные </w:t>
      </w:r>
      <w:hyperlink r:id="rId19" w:tooltip="Правовые акты" w:history="1">
        <w:r w:rsidRPr="00F74F95">
          <w:rPr>
            <w:rFonts w:ascii="Times New Roman" w:hAnsi="Times New Roman" w:cs="Times New Roman"/>
            <w:sz w:val="28"/>
            <w:szCs w:val="28"/>
          </w:rPr>
          <w:t>правовые акты</w:t>
        </w:r>
      </w:hyperlink>
      <w:r w:rsidRPr="00F74F95">
        <w:rPr>
          <w:rFonts w:ascii="Times New Roman" w:hAnsi="Times New Roman" w:cs="Times New Roman"/>
          <w:sz w:val="28"/>
          <w:szCs w:val="28"/>
        </w:rPr>
        <w:t xml:space="preserve"> Российской Федерации, </w:t>
      </w:r>
      <w:r w:rsidR="00C45636">
        <w:rPr>
          <w:rFonts w:ascii="Times New Roman" w:hAnsi="Times New Roman" w:cs="Times New Roman"/>
          <w:sz w:val="28"/>
          <w:szCs w:val="28"/>
        </w:rPr>
        <w:t>Республики Бурятия, локальных актов муниципального образования</w:t>
      </w:r>
      <w:r w:rsidRPr="00F74F95">
        <w:rPr>
          <w:rFonts w:ascii="Times New Roman" w:hAnsi="Times New Roman" w:cs="Times New Roman"/>
          <w:sz w:val="28"/>
          <w:szCs w:val="28"/>
        </w:rPr>
        <w:t>, требования которых нарушены;</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виды и суммы выявленных нарушений (в разрезе проверяемых периодов, видов средств, объектов муниципальной собственности и других оснований);</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причины допущенных нарушений и недостатков, их последствия;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виды и суммы возмещенных в ходе контрольного мероприятия нарушений;</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конкретных должностных лиц, допустивших нарушения;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принятые в период проведения контрольного мероприятия меры по устранению выявленных нарушений и их результаты.</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Акт подписывается исполнителями проверки, а так же руководителем и </w:t>
      </w:r>
      <w:hyperlink r:id="rId20" w:tooltip="Главный бухгалтер" w:history="1">
        <w:r w:rsidRPr="00F74F95">
          <w:rPr>
            <w:rFonts w:ascii="Times New Roman" w:hAnsi="Times New Roman" w:cs="Times New Roman"/>
            <w:sz w:val="28"/>
            <w:szCs w:val="28"/>
          </w:rPr>
          <w:t>главным бухгалтером</w:t>
        </w:r>
      </w:hyperlink>
      <w:r w:rsidRPr="00F74F95">
        <w:rPr>
          <w:rFonts w:ascii="Times New Roman" w:hAnsi="Times New Roman" w:cs="Times New Roman"/>
          <w:sz w:val="28"/>
          <w:szCs w:val="28"/>
        </w:rPr>
        <w:t xml:space="preserve"> объекта контроля. </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Акты, составленные по завершении контрольных мероприятий, доводятся до сведения руководителей объектов контрольных мероприятий. </w:t>
      </w:r>
      <w:r w:rsidRPr="00F74F95">
        <w:rPr>
          <w:rFonts w:ascii="Times New Roman" w:hAnsi="Times New Roman" w:cs="Times New Roman"/>
          <w:sz w:val="28"/>
          <w:szCs w:val="28"/>
        </w:rPr>
        <w:lastRenderedPageBreak/>
        <w:t>Представленный акт, должен быть подписан не позднее десяти календарных дней с момента вручения</w:t>
      </w:r>
      <w:r w:rsidR="00342416" w:rsidRPr="00F74F95">
        <w:rPr>
          <w:rFonts w:ascii="Times New Roman" w:hAnsi="Times New Roman" w:cs="Times New Roman"/>
          <w:sz w:val="28"/>
          <w:szCs w:val="28"/>
        </w:rPr>
        <w:t>.</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Не допускается внесение изменений в подписанные акты. </w:t>
      </w:r>
    </w:p>
    <w:p w:rsidR="00F454C7" w:rsidRPr="00F74F95" w:rsidRDefault="00342416"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По истечении 30 дней п</w:t>
      </w:r>
      <w:r w:rsidR="00F454C7" w:rsidRPr="00F74F95">
        <w:rPr>
          <w:rFonts w:ascii="Times New Roman" w:hAnsi="Times New Roman" w:cs="Times New Roman"/>
          <w:sz w:val="28"/>
          <w:szCs w:val="28"/>
        </w:rPr>
        <w:t xml:space="preserve">редставленные возражения по акту должны быть рассмотрены </w:t>
      </w:r>
      <w:r w:rsidR="00C45636">
        <w:rPr>
          <w:rFonts w:ascii="Times New Roman" w:hAnsi="Times New Roman" w:cs="Times New Roman"/>
          <w:sz w:val="28"/>
          <w:szCs w:val="28"/>
        </w:rPr>
        <w:t>Ревизионной</w:t>
      </w:r>
      <w:r w:rsidRPr="00F74F95">
        <w:rPr>
          <w:rFonts w:ascii="Times New Roman" w:hAnsi="Times New Roman" w:cs="Times New Roman"/>
          <w:sz w:val="28"/>
          <w:szCs w:val="28"/>
        </w:rPr>
        <w:t xml:space="preserve"> комиссией </w:t>
      </w:r>
      <w:r w:rsidR="00F454C7" w:rsidRPr="00F74F95">
        <w:rPr>
          <w:rFonts w:ascii="Times New Roman" w:hAnsi="Times New Roman" w:cs="Times New Roman"/>
          <w:sz w:val="28"/>
          <w:szCs w:val="28"/>
        </w:rPr>
        <w:t>, ответственным за проведение контрольного, экспертно-аналитического мероприятия, на предмет их обоснованности в течени</w:t>
      </w:r>
      <w:proofErr w:type="gramStart"/>
      <w:r w:rsidR="00F454C7" w:rsidRPr="00F74F95">
        <w:rPr>
          <w:rFonts w:ascii="Times New Roman" w:hAnsi="Times New Roman" w:cs="Times New Roman"/>
          <w:sz w:val="28"/>
          <w:szCs w:val="28"/>
        </w:rPr>
        <w:t>и</w:t>
      </w:r>
      <w:proofErr w:type="gramEnd"/>
      <w:r w:rsidR="00F454C7" w:rsidRPr="00F74F95">
        <w:rPr>
          <w:rFonts w:ascii="Times New Roman" w:hAnsi="Times New Roman" w:cs="Times New Roman"/>
          <w:sz w:val="28"/>
          <w:szCs w:val="28"/>
        </w:rPr>
        <w:t xml:space="preserve"> </w:t>
      </w:r>
      <w:r w:rsidRPr="00F74F95">
        <w:rPr>
          <w:rFonts w:ascii="Times New Roman" w:hAnsi="Times New Roman" w:cs="Times New Roman"/>
          <w:sz w:val="28"/>
          <w:szCs w:val="28"/>
        </w:rPr>
        <w:t>10</w:t>
      </w:r>
      <w:r w:rsidR="00F454C7" w:rsidRPr="00F74F95">
        <w:rPr>
          <w:rFonts w:ascii="Times New Roman" w:hAnsi="Times New Roman" w:cs="Times New Roman"/>
          <w:sz w:val="28"/>
          <w:szCs w:val="28"/>
        </w:rPr>
        <w:t xml:space="preserve"> календарных дней со дня представления возражений.</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По итогам рассмотрения представленных возражений готовится письменный ответ, в котором четко выражается позиция по существу возражений с ее обоснованием и ссылкой на нормативно-правовые акты.</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5.9. В случаях возникновения в ходе контрольного мероприятия </w:t>
      </w:r>
      <w:proofErr w:type="gramStart"/>
      <w:r w:rsidRPr="00F74F95">
        <w:rPr>
          <w:rFonts w:ascii="Times New Roman" w:hAnsi="Times New Roman" w:cs="Times New Roman"/>
          <w:sz w:val="28"/>
          <w:szCs w:val="28"/>
        </w:rPr>
        <w:t>ситуаций, препятствующих выполнению программы контрольного мероприятия проверка прекращается</w:t>
      </w:r>
      <w:proofErr w:type="gramEnd"/>
      <w:r w:rsidRPr="00F74F95">
        <w:rPr>
          <w:rFonts w:ascii="Times New Roman" w:hAnsi="Times New Roman" w:cs="Times New Roman"/>
          <w:sz w:val="28"/>
          <w:szCs w:val="28"/>
        </w:rPr>
        <w:t xml:space="preserve"> немедленно и ставится в известность </w:t>
      </w:r>
      <w:r w:rsidR="00EB145A">
        <w:rPr>
          <w:rFonts w:ascii="Times New Roman" w:hAnsi="Times New Roman" w:cs="Times New Roman"/>
          <w:sz w:val="28"/>
          <w:szCs w:val="28"/>
        </w:rPr>
        <w:t>руководитель Р</w:t>
      </w:r>
      <w:r w:rsidR="00EB4D6D" w:rsidRPr="00F74F95">
        <w:rPr>
          <w:rFonts w:ascii="Times New Roman" w:hAnsi="Times New Roman" w:cs="Times New Roman"/>
          <w:sz w:val="28"/>
          <w:szCs w:val="28"/>
        </w:rPr>
        <w:t>евизионной комиссии</w:t>
      </w:r>
      <w:r w:rsidRPr="00F74F95">
        <w:rPr>
          <w:rFonts w:ascii="Times New Roman" w:hAnsi="Times New Roman" w:cs="Times New Roman"/>
          <w:sz w:val="28"/>
          <w:szCs w:val="28"/>
        </w:rPr>
        <w:t>.</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Возобновляется проверка </w:t>
      </w:r>
      <w:proofErr w:type="gramStart"/>
      <w:r w:rsidRPr="00F74F95">
        <w:rPr>
          <w:rFonts w:ascii="Times New Roman" w:hAnsi="Times New Roman" w:cs="Times New Roman"/>
          <w:sz w:val="28"/>
          <w:szCs w:val="28"/>
        </w:rPr>
        <w:t>на</w:t>
      </w:r>
      <w:proofErr w:type="gramEnd"/>
      <w:r w:rsidRPr="00F74F95">
        <w:rPr>
          <w:rFonts w:ascii="Times New Roman" w:hAnsi="Times New Roman" w:cs="Times New Roman"/>
          <w:sz w:val="28"/>
          <w:szCs w:val="28"/>
        </w:rPr>
        <w:t xml:space="preserve"> </w:t>
      </w:r>
      <w:proofErr w:type="gramStart"/>
      <w:r w:rsidRPr="00F74F95">
        <w:rPr>
          <w:rFonts w:ascii="Times New Roman" w:hAnsi="Times New Roman" w:cs="Times New Roman"/>
          <w:sz w:val="28"/>
          <w:szCs w:val="28"/>
        </w:rPr>
        <w:t>следующий</w:t>
      </w:r>
      <w:proofErr w:type="gramEnd"/>
      <w:r w:rsidRPr="00F74F95">
        <w:rPr>
          <w:rFonts w:ascii="Times New Roman" w:hAnsi="Times New Roman" w:cs="Times New Roman"/>
          <w:sz w:val="28"/>
          <w:szCs w:val="28"/>
        </w:rPr>
        <w:t xml:space="preserve"> рабочий день после устранении препятствий, послуживших основанием для прекращения проверки.</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5.11</w:t>
      </w:r>
      <w:proofErr w:type="gramStart"/>
      <w:r w:rsidRPr="00F74F95">
        <w:rPr>
          <w:rFonts w:ascii="Times New Roman" w:hAnsi="Times New Roman" w:cs="Times New Roman"/>
          <w:sz w:val="28"/>
          <w:szCs w:val="28"/>
        </w:rPr>
        <w:t xml:space="preserve"> П</w:t>
      </w:r>
      <w:proofErr w:type="gramEnd"/>
      <w:r w:rsidRPr="00F74F95">
        <w:rPr>
          <w:rFonts w:ascii="Times New Roman" w:hAnsi="Times New Roman" w:cs="Times New Roman"/>
          <w:sz w:val="28"/>
          <w:szCs w:val="28"/>
        </w:rPr>
        <w:t>ри проведении контрольного или экспертно-аналитического мероприятия, исполнители не должны вмешиваться в оперативную деятельность объекта контроля, предавать гласности информацию, материалы, ставшие им известными.</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5.12. В случае, выявления нарушений, требующих безотлагательных мер по их пресечению и предупреждению, </w:t>
      </w:r>
      <w:r w:rsidR="00EB145A">
        <w:rPr>
          <w:rFonts w:ascii="Times New Roman" w:hAnsi="Times New Roman" w:cs="Times New Roman"/>
          <w:sz w:val="28"/>
          <w:szCs w:val="28"/>
        </w:rPr>
        <w:t>Р</w:t>
      </w:r>
      <w:r w:rsidR="00D7580A" w:rsidRPr="00F74F95">
        <w:rPr>
          <w:rFonts w:ascii="Times New Roman" w:hAnsi="Times New Roman" w:cs="Times New Roman"/>
          <w:sz w:val="28"/>
          <w:szCs w:val="28"/>
        </w:rPr>
        <w:t xml:space="preserve">евизионная </w:t>
      </w:r>
      <w:r w:rsidR="00342416" w:rsidRPr="00F74F95">
        <w:rPr>
          <w:rFonts w:ascii="Times New Roman" w:hAnsi="Times New Roman" w:cs="Times New Roman"/>
          <w:sz w:val="28"/>
          <w:szCs w:val="28"/>
        </w:rPr>
        <w:t xml:space="preserve">комиссия </w:t>
      </w:r>
      <w:r w:rsidRPr="00F74F95">
        <w:rPr>
          <w:rFonts w:ascii="Times New Roman" w:hAnsi="Times New Roman" w:cs="Times New Roman"/>
          <w:sz w:val="28"/>
          <w:szCs w:val="28"/>
        </w:rPr>
        <w:t>направляет в проверяемые организации и их должностным лицам предписание.</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Предписание </w:t>
      </w:r>
      <w:r w:rsidR="00D7580A" w:rsidRPr="00F74F95">
        <w:rPr>
          <w:rFonts w:ascii="Times New Roman" w:hAnsi="Times New Roman" w:cs="Times New Roman"/>
          <w:sz w:val="28"/>
          <w:szCs w:val="28"/>
        </w:rPr>
        <w:t xml:space="preserve">РК </w:t>
      </w:r>
      <w:r w:rsidRPr="00F74F95">
        <w:rPr>
          <w:rFonts w:ascii="Times New Roman" w:hAnsi="Times New Roman" w:cs="Times New Roman"/>
          <w:sz w:val="28"/>
          <w:szCs w:val="28"/>
        </w:rPr>
        <w:t>должно содержать указание на конкретные допущенные нарушения, конкретные основания вынесения предписания и предложения с указанием конкретных мер, принятие которых необходимо для устранения выявленных нарушений.</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Предписание должно быть исполнено в установленные в нем сроки.</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В предписании </w:t>
      </w:r>
      <w:r w:rsidR="00D7580A" w:rsidRPr="00F74F95">
        <w:rPr>
          <w:rFonts w:ascii="Times New Roman" w:hAnsi="Times New Roman" w:cs="Times New Roman"/>
          <w:sz w:val="28"/>
          <w:szCs w:val="28"/>
        </w:rPr>
        <w:t xml:space="preserve">РК </w:t>
      </w:r>
      <w:r w:rsidRPr="00F74F95">
        <w:rPr>
          <w:rFonts w:ascii="Times New Roman" w:hAnsi="Times New Roman" w:cs="Times New Roman"/>
          <w:sz w:val="28"/>
          <w:szCs w:val="28"/>
        </w:rPr>
        <w:t>отражаются: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-нарушения</w:t>
      </w:r>
      <w:r w:rsidR="00EB4D6D" w:rsidRPr="00F74F95">
        <w:rPr>
          <w:rFonts w:ascii="Times New Roman" w:hAnsi="Times New Roman" w:cs="Times New Roman"/>
          <w:sz w:val="28"/>
          <w:szCs w:val="28"/>
        </w:rPr>
        <w:t>,</w:t>
      </w:r>
      <w:r w:rsidRPr="00F74F95">
        <w:rPr>
          <w:rFonts w:ascii="Times New Roman" w:hAnsi="Times New Roman" w:cs="Times New Roman"/>
          <w:sz w:val="28"/>
          <w:szCs w:val="28"/>
        </w:rPr>
        <w:t xml:space="preserve"> выявленные в результате проведения контрольного или экспертно-аналитического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-основания вынесения предписания;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требования по устранению выявленных нарушений;</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-сроки исполнения предписания.</w:t>
      </w:r>
    </w:p>
    <w:p w:rsidR="00342416"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5.13 В случае</w:t>
      </w:r>
      <w:r w:rsidR="00EB4D6D" w:rsidRPr="00F74F95">
        <w:rPr>
          <w:rFonts w:ascii="Times New Roman" w:hAnsi="Times New Roman" w:cs="Times New Roman"/>
          <w:sz w:val="28"/>
          <w:szCs w:val="28"/>
        </w:rPr>
        <w:t>,</w:t>
      </w:r>
      <w:r w:rsidRPr="00F74F95">
        <w:rPr>
          <w:rFonts w:ascii="Times New Roman" w:hAnsi="Times New Roman" w:cs="Times New Roman"/>
          <w:sz w:val="28"/>
          <w:szCs w:val="28"/>
        </w:rPr>
        <w:t xml:space="preserve"> если при проведении контрольных мероприятий выявлены факты незаконного использования средств бюджета</w:t>
      </w:r>
      <w:r w:rsidR="00342416" w:rsidRPr="00F74F95">
        <w:rPr>
          <w:rFonts w:ascii="Times New Roman" w:hAnsi="Times New Roman" w:cs="Times New Roman"/>
          <w:sz w:val="28"/>
          <w:szCs w:val="28"/>
        </w:rPr>
        <w:t xml:space="preserve"> </w:t>
      </w:r>
      <w:r w:rsidR="00EB145A">
        <w:rPr>
          <w:rFonts w:ascii="Times New Roman" w:hAnsi="Times New Roman" w:cs="Times New Roman"/>
          <w:sz w:val="28"/>
          <w:szCs w:val="28"/>
        </w:rPr>
        <w:t>муниципального образования</w:t>
      </w:r>
      <w:r w:rsidRPr="00F74F95">
        <w:rPr>
          <w:rFonts w:ascii="Times New Roman" w:hAnsi="Times New Roman" w:cs="Times New Roman"/>
          <w:sz w:val="28"/>
          <w:szCs w:val="28"/>
        </w:rPr>
        <w:t xml:space="preserve">, в которых усматриваются признаки преступления или коррупционного правонарушения, </w:t>
      </w:r>
      <w:r w:rsidR="00EB145A">
        <w:rPr>
          <w:rFonts w:ascii="Times New Roman" w:hAnsi="Times New Roman" w:cs="Times New Roman"/>
          <w:sz w:val="28"/>
          <w:szCs w:val="28"/>
        </w:rPr>
        <w:t>Р</w:t>
      </w:r>
      <w:r w:rsidR="00D7580A" w:rsidRPr="00F74F95">
        <w:rPr>
          <w:rFonts w:ascii="Times New Roman" w:hAnsi="Times New Roman" w:cs="Times New Roman"/>
          <w:sz w:val="28"/>
          <w:szCs w:val="28"/>
        </w:rPr>
        <w:t xml:space="preserve">евизионная </w:t>
      </w:r>
      <w:r w:rsidR="00342416" w:rsidRPr="00F74F95">
        <w:rPr>
          <w:rFonts w:ascii="Times New Roman" w:hAnsi="Times New Roman" w:cs="Times New Roman"/>
          <w:sz w:val="28"/>
          <w:szCs w:val="28"/>
        </w:rPr>
        <w:t xml:space="preserve">комиссия </w:t>
      </w:r>
      <w:r w:rsidRPr="00F74F95">
        <w:rPr>
          <w:rFonts w:ascii="Times New Roman" w:hAnsi="Times New Roman" w:cs="Times New Roman"/>
          <w:sz w:val="28"/>
          <w:szCs w:val="28"/>
        </w:rPr>
        <w:t xml:space="preserve">незамедлительно </w:t>
      </w:r>
      <w:r w:rsidRPr="00F74F95">
        <w:rPr>
          <w:rFonts w:ascii="Times New Roman" w:hAnsi="Times New Roman" w:cs="Times New Roman"/>
          <w:sz w:val="28"/>
          <w:szCs w:val="28"/>
        </w:rPr>
        <w:lastRenderedPageBreak/>
        <w:t xml:space="preserve">передает материалы контрольных мероприятий в </w:t>
      </w:r>
      <w:hyperlink r:id="rId21" w:tooltip="Правоохранительные органы" w:history="1">
        <w:r w:rsidRPr="00F74F95">
          <w:rPr>
            <w:rFonts w:ascii="Times New Roman" w:hAnsi="Times New Roman" w:cs="Times New Roman"/>
            <w:sz w:val="28"/>
            <w:szCs w:val="28"/>
          </w:rPr>
          <w:t>правоохранительные органы</w:t>
        </w:r>
      </w:hyperlink>
      <w:r w:rsidRPr="00F74F95">
        <w:rPr>
          <w:rFonts w:ascii="Times New Roman" w:hAnsi="Times New Roman" w:cs="Times New Roman"/>
          <w:sz w:val="28"/>
          <w:szCs w:val="28"/>
        </w:rPr>
        <w:t xml:space="preserve"> сопроводительным письмом</w:t>
      </w:r>
      <w:r w:rsidR="00342416" w:rsidRPr="00F74F95">
        <w:rPr>
          <w:rFonts w:ascii="Times New Roman" w:hAnsi="Times New Roman" w:cs="Times New Roman"/>
          <w:sz w:val="28"/>
          <w:szCs w:val="28"/>
        </w:rPr>
        <w:t>.</w:t>
      </w:r>
    </w:p>
    <w:p w:rsidR="00342416" w:rsidRPr="00F74F95" w:rsidRDefault="00342416" w:rsidP="00D7580A">
      <w:pPr>
        <w:spacing w:after="0"/>
        <w:jc w:val="both"/>
        <w:rPr>
          <w:rFonts w:ascii="Times New Roman" w:hAnsi="Times New Roman" w:cs="Times New Roman"/>
          <w:sz w:val="28"/>
          <w:szCs w:val="28"/>
        </w:rPr>
      </w:pPr>
    </w:p>
    <w:p w:rsidR="00F454C7" w:rsidRPr="00F74F95" w:rsidRDefault="00342416" w:rsidP="00D7580A">
      <w:pPr>
        <w:spacing w:after="0"/>
        <w:jc w:val="both"/>
        <w:rPr>
          <w:rFonts w:ascii="Times New Roman" w:hAnsi="Times New Roman" w:cs="Times New Roman"/>
          <w:b/>
          <w:sz w:val="28"/>
          <w:szCs w:val="28"/>
        </w:rPr>
      </w:pPr>
      <w:r w:rsidRPr="00F74F95">
        <w:rPr>
          <w:rFonts w:ascii="Times New Roman" w:hAnsi="Times New Roman" w:cs="Times New Roman"/>
          <w:b/>
          <w:sz w:val="28"/>
          <w:szCs w:val="28"/>
        </w:rPr>
        <w:t xml:space="preserve"> </w:t>
      </w:r>
      <w:r w:rsidR="00F454C7" w:rsidRPr="00F74F95">
        <w:rPr>
          <w:rFonts w:ascii="Times New Roman" w:hAnsi="Times New Roman" w:cs="Times New Roman"/>
          <w:b/>
          <w:sz w:val="28"/>
          <w:szCs w:val="28"/>
        </w:rPr>
        <w:t>6. Оформление результатов контрольного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6.1. По итогам контрольного мероприятия должностными лицами контрольного мероприятия оформляется отчет, содержащий выводы и предложения по результатам проведенного контрольного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6.2. Выводы в отчете формулируются по каждой установленной цели мероприятия и должны в сжатой форме отражать основные результаты контрольного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6.3. На основе результатов контрольного мероприятия формируются выводы, в которых указывается: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 объем </w:t>
      </w:r>
      <w:proofErr w:type="gramStart"/>
      <w:r w:rsidRPr="00F74F95">
        <w:rPr>
          <w:rFonts w:ascii="Times New Roman" w:hAnsi="Times New Roman" w:cs="Times New Roman"/>
          <w:sz w:val="28"/>
          <w:szCs w:val="28"/>
        </w:rPr>
        <w:t>проверенных</w:t>
      </w:r>
      <w:proofErr w:type="gramEnd"/>
      <w:r w:rsidRPr="00F74F95">
        <w:rPr>
          <w:rFonts w:ascii="Times New Roman" w:hAnsi="Times New Roman" w:cs="Times New Roman"/>
          <w:sz w:val="28"/>
          <w:szCs w:val="28"/>
        </w:rPr>
        <w:t xml:space="preserve"> средств, объем средств, использованных с нарушением законодательства, размер ущерба причиненного бюджету, муниципальной и государственной собственности;</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 краткое обобщение вошедших в описательную часть отчета замечаний, установленных нарушений, иных недостатков со ссылками на </w:t>
      </w:r>
      <w:hyperlink r:id="rId22" w:tooltip="Нормы права" w:history="1">
        <w:r w:rsidRPr="00F74F95">
          <w:rPr>
            <w:rFonts w:ascii="Times New Roman" w:hAnsi="Times New Roman" w:cs="Times New Roman"/>
            <w:sz w:val="28"/>
            <w:szCs w:val="28"/>
          </w:rPr>
          <w:t>нормативные правовые</w:t>
        </w:r>
      </w:hyperlink>
      <w:r w:rsidRPr="00F74F95">
        <w:rPr>
          <w:rFonts w:ascii="Times New Roman" w:hAnsi="Times New Roman" w:cs="Times New Roman"/>
          <w:sz w:val="28"/>
          <w:szCs w:val="28"/>
        </w:rPr>
        <w:t xml:space="preserve"> акты;</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денежная оценка выявленных нарушений в результате проведенного контрольного мероприятия – всего (с разбивкой по годам), в том числе: нецелевое, неэффективное использование средств областного и местного бюджетов и другие нарушения.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6.4. На основе выводов подготавливаются предложения по устранению выявленных нарушений и недостатков в адрес объектов контрольного мероприятия, и должностных лиц, в компетенцию и полномочия которых входит их выполнение. </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Предложения должны быть:</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 </w:t>
      </w:r>
      <w:proofErr w:type="gramStart"/>
      <w:r w:rsidRPr="00F74F95">
        <w:rPr>
          <w:rFonts w:ascii="Times New Roman" w:hAnsi="Times New Roman" w:cs="Times New Roman"/>
          <w:sz w:val="28"/>
          <w:szCs w:val="28"/>
        </w:rPr>
        <w:t>направлены</w:t>
      </w:r>
      <w:proofErr w:type="gramEnd"/>
      <w:r w:rsidRPr="00F74F95">
        <w:rPr>
          <w:rFonts w:ascii="Times New Roman" w:hAnsi="Times New Roman" w:cs="Times New Roman"/>
          <w:sz w:val="28"/>
          <w:szCs w:val="28"/>
        </w:rPr>
        <w:t xml:space="preserve"> на устранение причин выявленных нарушений и недостатков и при их наличии на возмещение ущерба, причиненного бюджету;</w:t>
      </w:r>
    </w:p>
    <w:p w:rsidR="00F454C7" w:rsidRPr="00F74F95" w:rsidRDefault="00F454C7" w:rsidP="00D7580A">
      <w:pPr>
        <w:spacing w:after="0"/>
        <w:jc w:val="both"/>
        <w:rPr>
          <w:rFonts w:ascii="Times New Roman" w:hAnsi="Times New Roman" w:cs="Times New Roman"/>
          <w:sz w:val="28"/>
          <w:szCs w:val="28"/>
        </w:rPr>
      </w:pPr>
      <w:proofErr w:type="gramStart"/>
      <w:r w:rsidRPr="00F74F95">
        <w:rPr>
          <w:rFonts w:ascii="Times New Roman" w:hAnsi="Times New Roman" w:cs="Times New Roman"/>
          <w:sz w:val="28"/>
          <w:szCs w:val="28"/>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 </w:t>
      </w:r>
      <w:proofErr w:type="gramStart"/>
      <w:r w:rsidRPr="00F74F95">
        <w:rPr>
          <w:rFonts w:ascii="Times New Roman" w:hAnsi="Times New Roman" w:cs="Times New Roman"/>
          <w:sz w:val="28"/>
          <w:szCs w:val="28"/>
        </w:rPr>
        <w:t>конкретными</w:t>
      </w:r>
      <w:proofErr w:type="gramEnd"/>
      <w:r w:rsidRPr="00F74F95">
        <w:rPr>
          <w:rFonts w:ascii="Times New Roman" w:hAnsi="Times New Roman" w:cs="Times New Roman"/>
          <w:sz w:val="28"/>
          <w:szCs w:val="28"/>
        </w:rPr>
        <w:t>, сжатыми и простыми по форме и по содержанию.</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6.5.В отчете о результатах контрольного мероприятия указываются: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-Перечень органов исполнительной власти, кому направляется акт проверки, отчет по результатам проведенного контрольного мероприятия;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-сведения о направленных предписаниях, по результатам контрольного мероприятия, с указанием предложений по устранению выявленных нарушений и недостатков.</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lastRenderedPageBreak/>
        <w:t>6.6. При составлении отчета о результатах контрольного мероприятия должны соблюдаться следующие требования: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 доказательства, представленные в отчете, должны излагаться объективно; </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текст отчета должен быть понятным и лаконичным;</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в тексте следует изложить наиболее важные вопросы и предложения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- 6.7. Если в ходе контрольного мероприятия на объектах составлялись акты по фактам создания препятствий в работе ответственных должностных лиц Контрольн</w:t>
      </w:r>
      <w:proofErr w:type="gramStart"/>
      <w:r w:rsidR="00D7580A" w:rsidRPr="00F74F95">
        <w:rPr>
          <w:rFonts w:ascii="Times New Roman" w:hAnsi="Times New Roman" w:cs="Times New Roman"/>
          <w:sz w:val="28"/>
          <w:szCs w:val="28"/>
        </w:rPr>
        <w:t>о-</w:t>
      </w:r>
      <w:proofErr w:type="gramEnd"/>
      <w:r w:rsidR="00D7580A" w:rsidRPr="00F74F95">
        <w:rPr>
          <w:rFonts w:ascii="Times New Roman" w:hAnsi="Times New Roman" w:cs="Times New Roman"/>
          <w:sz w:val="28"/>
          <w:szCs w:val="28"/>
        </w:rPr>
        <w:t xml:space="preserve"> ревизионной комиссии </w:t>
      </w:r>
      <w:r w:rsidRPr="00F74F95">
        <w:rPr>
          <w:rFonts w:ascii="Times New Roman" w:hAnsi="Times New Roman" w:cs="Times New Roman"/>
          <w:sz w:val="28"/>
          <w:szCs w:val="28"/>
        </w:rPr>
        <w:t>, акты по фактам выявленных нарушений в деятельности объектов,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Если на данном объекте </w:t>
      </w:r>
      <w:r w:rsidR="00D7580A" w:rsidRPr="00F74F95">
        <w:rPr>
          <w:rFonts w:ascii="Times New Roman" w:hAnsi="Times New Roman" w:cs="Times New Roman"/>
          <w:sz w:val="28"/>
          <w:szCs w:val="28"/>
        </w:rPr>
        <w:t xml:space="preserve">КРК </w:t>
      </w:r>
      <w:r w:rsidRPr="00F74F95">
        <w:rPr>
          <w:rFonts w:ascii="Times New Roman" w:hAnsi="Times New Roman" w:cs="Times New Roman"/>
          <w:sz w:val="28"/>
          <w:szCs w:val="28"/>
        </w:rPr>
        <w:t xml:space="preserve"> ранее проводила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которые не были выполнены.</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6.8. К отчету о результатах контрольного мероприятия прилагаются следующие материалы:</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перечень документов, не полученных по требованию Ревизионной комиссии в ходе проведения контрольного мероприятия (при наличии);</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перечень актов, оформленных по результатам контрольного мероприятия на объектах;</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перечень актов, оформленных по фактам создания препятствий в проведении контрольного мероприятия (при наличии);</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 </w:t>
      </w:r>
    </w:p>
    <w:p w:rsidR="00F454C7" w:rsidRPr="00F74F95" w:rsidRDefault="00F454C7" w:rsidP="00D7580A">
      <w:pPr>
        <w:spacing w:after="0"/>
        <w:jc w:val="both"/>
        <w:rPr>
          <w:rFonts w:ascii="Times New Roman" w:hAnsi="Times New Roman" w:cs="Times New Roman"/>
          <w:sz w:val="28"/>
          <w:szCs w:val="28"/>
        </w:rPr>
      </w:pPr>
      <w:r w:rsidRPr="00F74F95">
        <w:rPr>
          <w:rFonts w:ascii="Times New Roman" w:hAnsi="Times New Roman" w:cs="Times New Roman"/>
          <w:sz w:val="28"/>
          <w:szCs w:val="28"/>
        </w:rPr>
        <w:t xml:space="preserve">- копии протоколов об </w:t>
      </w:r>
      <w:hyperlink r:id="rId23" w:tooltip="Административное право" w:history="1">
        <w:r w:rsidRPr="00F74F95">
          <w:rPr>
            <w:rFonts w:ascii="Times New Roman" w:hAnsi="Times New Roman" w:cs="Times New Roman"/>
            <w:sz w:val="28"/>
            <w:szCs w:val="28"/>
          </w:rPr>
          <w:t>административных правонарушениях</w:t>
        </w:r>
      </w:hyperlink>
      <w:r w:rsidRPr="00F74F95">
        <w:rPr>
          <w:rFonts w:ascii="Times New Roman" w:hAnsi="Times New Roman" w:cs="Times New Roman"/>
          <w:sz w:val="28"/>
          <w:szCs w:val="28"/>
        </w:rPr>
        <w:t xml:space="preserve"> (при их составлении установленным порядком). </w:t>
      </w:r>
    </w:p>
    <w:p w:rsidR="00F454C7" w:rsidRPr="00F74F95" w:rsidRDefault="00F454C7" w:rsidP="00D7580A">
      <w:pPr>
        <w:spacing w:after="0"/>
        <w:jc w:val="both"/>
        <w:rPr>
          <w:rFonts w:ascii="Times New Roman" w:hAnsi="Times New Roman" w:cs="Times New Roman"/>
          <w:sz w:val="28"/>
          <w:szCs w:val="28"/>
        </w:rPr>
      </w:pPr>
    </w:p>
    <w:sectPr w:rsidR="00F454C7" w:rsidRPr="00F74F95" w:rsidSect="00273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4C7"/>
    <w:rsid w:val="000665D9"/>
    <w:rsid w:val="00077782"/>
    <w:rsid w:val="000D7F25"/>
    <w:rsid w:val="001848B7"/>
    <w:rsid w:val="00227255"/>
    <w:rsid w:val="002732A5"/>
    <w:rsid w:val="00341A9A"/>
    <w:rsid w:val="00342416"/>
    <w:rsid w:val="00367F68"/>
    <w:rsid w:val="0037310B"/>
    <w:rsid w:val="00383A2B"/>
    <w:rsid w:val="00476344"/>
    <w:rsid w:val="00526B87"/>
    <w:rsid w:val="00632C70"/>
    <w:rsid w:val="00635A31"/>
    <w:rsid w:val="0068372A"/>
    <w:rsid w:val="006D2A31"/>
    <w:rsid w:val="007C36CC"/>
    <w:rsid w:val="007C4F02"/>
    <w:rsid w:val="00871934"/>
    <w:rsid w:val="008A431D"/>
    <w:rsid w:val="00961A5B"/>
    <w:rsid w:val="009904D5"/>
    <w:rsid w:val="009A518B"/>
    <w:rsid w:val="00A75A06"/>
    <w:rsid w:val="00C45636"/>
    <w:rsid w:val="00D31335"/>
    <w:rsid w:val="00D7580A"/>
    <w:rsid w:val="00DE6A8A"/>
    <w:rsid w:val="00DF000C"/>
    <w:rsid w:val="00E7233B"/>
    <w:rsid w:val="00E8154A"/>
    <w:rsid w:val="00EB145A"/>
    <w:rsid w:val="00EB4D6D"/>
    <w:rsid w:val="00F04742"/>
    <w:rsid w:val="00F454C7"/>
    <w:rsid w:val="00F74F95"/>
    <w:rsid w:val="00FF0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4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732842">
      <w:bodyDiv w:val="1"/>
      <w:marLeft w:val="0"/>
      <w:marRight w:val="0"/>
      <w:marTop w:val="0"/>
      <w:marBottom w:val="0"/>
      <w:divBdr>
        <w:top w:val="none" w:sz="0" w:space="0" w:color="auto"/>
        <w:left w:val="none" w:sz="0" w:space="0" w:color="auto"/>
        <w:bottom w:val="none" w:sz="0" w:space="0" w:color="auto"/>
        <w:right w:val="none" w:sz="0" w:space="0" w:color="auto"/>
      </w:divBdr>
      <w:divsChild>
        <w:div w:id="1862161592">
          <w:marLeft w:val="0"/>
          <w:marRight w:val="0"/>
          <w:marTop w:val="105"/>
          <w:marBottom w:val="105"/>
          <w:divBdr>
            <w:top w:val="none" w:sz="0" w:space="0" w:color="auto"/>
            <w:left w:val="none" w:sz="0" w:space="0" w:color="auto"/>
            <w:bottom w:val="none" w:sz="0" w:space="0" w:color="auto"/>
            <w:right w:val="none" w:sz="0" w:space="0" w:color="auto"/>
          </w:divBdr>
        </w:div>
        <w:div w:id="1671982519">
          <w:marLeft w:val="0"/>
          <w:marRight w:val="0"/>
          <w:marTop w:val="0"/>
          <w:marBottom w:val="0"/>
          <w:divBdr>
            <w:top w:val="none" w:sz="0" w:space="0" w:color="auto"/>
            <w:left w:val="none" w:sz="0" w:space="0" w:color="auto"/>
            <w:bottom w:val="none" w:sz="0" w:space="0" w:color="auto"/>
            <w:right w:val="none" w:sz="0" w:space="0" w:color="auto"/>
          </w:divBdr>
          <w:divsChild>
            <w:div w:id="2055616592">
              <w:marLeft w:val="0"/>
              <w:marRight w:val="0"/>
              <w:marTop w:val="0"/>
              <w:marBottom w:val="0"/>
              <w:divBdr>
                <w:top w:val="none" w:sz="0" w:space="0" w:color="auto"/>
                <w:left w:val="none" w:sz="0" w:space="0" w:color="auto"/>
                <w:bottom w:val="none" w:sz="0" w:space="0" w:color="auto"/>
                <w:right w:val="none" w:sz="0" w:space="0" w:color="auto"/>
              </w:divBdr>
              <w:divsChild>
                <w:div w:id="418136499">
                  <w:marLeft w:val="0"/>
                  <w:marRight w:val="0"/>
                  <w:marTop w:val="0"/>
                  <w:marBottom w:val="0"/>
                  <w:divBdr>
                    <w:top w:val="none" w:sz="0" w:space="0" w:color="auto"/>
                    <w:left w:val="none" w:sz="0" w:space="0" w:color="auto"/>
                    <w:bottom w:val="none" w:sz="0" w:space="0" w:color="auto"/>
                    <w:right w:val="none" w:sz="0" w:space="0" w:color="auto"/>
                  </w:divBdr>
                  <w:divsChild>
                    <w:div w:id="900679277">
                      <w:marLeft w:val="0"/>
                      <w:marRight w:val="0"/>
                      <w:marTop w:val="0"/>
                      <w:marBottom w:val="0"/>
                      <w:divBdr>
                        <w:top w:val="none" w:sz="0" w:space="0" w:color="auto"/>
                        <w:left w:val="none" w:sz="0" w:space="0" w:color="auto"/>
                        <w:bottom w:val="none" w:sz="0" w:space="0" w:color="auto"/>
                        <w:right w:val="none" w:sz="0" w:space="0" w:color="auto"/>
                      </w:divBdr>
                    </w:div>
                    <w:div w:id="1878590830">
                      <w:marLeft w:val="0"/>
                      <w:marRight w:val="0"/>
                      <w:marTop w:val="0"/>
                      <w:marBottom w:val="0"/>
                      <w:divBdr>
                        <w:top w:val="none" w:sz="0" w:space="0" w:color="auto"/>
                        <w:left w:val="none" w:sz="0" w:space="0" w:color="auto"/>
                        <w:bottom w:val="none" w:sz="0" w:space="0" w:color="auto"/>
                        <w:right w:val="none" w:sz="0" w:space="0" w:color="auto"/>
                      </w:divBdr>
                    </w:div>
                    <w:div w:id="1508642572">
                      <w:marLeft w:val="0"/>
                      <w:marRight w:val="0"/>
                      <w:marTop w:val="0"/>
                      <w:marBottom w:val="0"/>
                      <w:divBdr>
                        <w:top w:val="none" w:sz="0" w:space="0" w:color="auto"/>
                        <w:left w:val="none" w:sz="0" w:space="0" w:color="auto"/>
                        <w:bottom w:val="none" w:sz="0" w:space="0" w:color="auto"/>
                        <w:right w:val="none" w:sz="0" w:space="0" w:color="auto"/>
                      </w:divBdr>
                    </w:div>
                    <w:div w:id="644041517">
                      <w:marLeft w:val="0"/>
                      <w:marRight w:val="0"/>
                      <w:marTop w:val="0"/>
                      <w:marBottom w:val="0"/>
                      <w:divBdr>
                        <w:top w:val="none" w:sz="0" w:space="0" w:color="auto"/>
                        <w:left w:val="none" w:sz="0" w:space="0" w:color="auto"/>
                        <w:bottom w:val="none" w:sz="0" w:space="0" w:color="auto"/>
                        <w:right w:val="none" w:sz="0" w:space="0" w:color="auto"/>
                      </w:divBdr>
                      <w:divsChild>
                        <w:div w:id="506485707">
                          <w:marLeft w:val="0"/>
                          <w:marRight w:val="0"/>
                          <w:marTop w:val="0"/>
                          <w:marBottom w:val="0"/>
                          <w:divBdr>
                            <w:top w:val="none" w:sz="0" w:space="0" w:color="auto"/>
                            <w:left w:val="none" w:sz="0" w:space="0" w:color="auto"/>
                            <w:bottom w:val="none" w:sz="0" w:space="0" w:color="auto"/>
                            <w:right w:val="none" w:sz="0" w:space="0" w:color="auto"/>
                          </w:divBdr>
                          <w:divsChild>
                            <w:div w:id="1084570395">
                              <w:marLeft w:val="0"/>
                              <w:marRight w:val="0"/>
                              <w:marTop w:val="0"/>
                              <w:marBottom w:val="0"/>
                              <w:divBdr>
                                <w:top w:val="none" w:sz="0" w:space="0" w:color="auto"/>
                                <w:left w:val="none" w:sz="0" w:space="0" w:color="auto"/>
                                <w:bottom w:val="none" w:sz="0" w:space="0" w:color="auto"/>
                                <w:right w:val="none" w:sz="0" w:space="0" w:color="auto"/>
                              </w:divBdr>
                              <w:divsChild>
                                <w:div w:id="1584608101">
                                  <w:marLeft w:val="0"/>
                                  <w:marRight w:val="0"/>
                                  <w:marTop w:val="0"/>
                                  <w:marBottom w:val="0"/>
                                  <w:divBdr>
                                    <w:top w:val="none" w:sz="0" w:space="0" w:color="auto"/>
                                    <w:left w:val="none" w:sz="0" w:space="0" w:color="auto"/>
                                    <w:bottom w:val="none" w:sz="0" w:space="0" w:color="auto"/>
                                    <w:right w:val="none" w:sz="0" w:space="0" w:color="auto"/>
                                  </w:divBdr>
                                  <w:divsChild>
                                    <w:div w:id="755251110">
                                      <w:marLeft w:val="0"/>
                                      <w:marRight w:val="0"/>
                                      <w:marTop w:val="0"/>
                                      <w:marBottom w:val="0"/>
                                      <w:divBdr>
                                        <w:top w:val="single" w:sz="6" w:space="0" w:color="D9D9D9"/>
                                        <w:left w:val="single" w:sz="6" w:space="0" w:color="D9D9D9"/>
                                        <w:bottom w:val="single" w:sz="6" w:space="0" w:color="D9D9D9"/>
                                        <w:right w:val="single" w:sz="6" w:space="0" w:color="D9D9D9"/>
                                      </w:divBdr>
                                      <w:divsChild>
                                        <w:div w:id="1415006111">
                                          <w:marLeft w:val="0"/>
                                          <w:marRight w:val="0"/>
                                          <w:marTop w:val="0"/>
                                          <w:marBottom w:val="0"/>
                                          <w:divBdr>
                                            <w:top w:val="none" w:sz="0" w:space="0" w:color="auto"/>
                                            <w:left w:val="none" w:sz="0" w:space="0" w:color="auto"/>
                                            <w:bottom w:val="none" w:sz="0" w:space="0" w:color="auto"/>
                                            <w:right w:val="none" w:sz="0" w:space="0" w:color="auto"/>
                                          </w:divBdr>
                                        </w:div>
                                      </w:divsChild>
                                    </w:div>
                                    <w:div w:id="2035420487">
                                      <w:marLeft w:val="60"/>
                                      <w:marRight w:val="60"/>
                                      <w:marTop w:val="0"/>
                                      <w:marBottom w:val="0"/>
                                      <w:divBdr>
                                        <w:top w:val="none" w:sz="0" w:space="0" w:color="auto"/>
                                        <w:left w:val="none" w:sz="0" w:space="0" w:color="auto"/>
                                        <w:bottom w:val="none" w:sz="0" w:space="0" w:color="auto"/>
                                        <w:right w:val="none" w:sz="0" w:space="0" w:color="auto"/>
                                      </w:divBdr>
                                    </w:div>
                                    <w:div w:id="202231231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349172">
          <w:marLeft w:val="0"/>
          <w:marRight w:val="0"/>
          <w:marTop w:val="0"/>
          <w:marBottom w:val="0"/>
          <w:divBdr>
            <w:top w:val="none" w:sz="0" w:space="0" w:color="auto"/>
            <w:left w:val="none" w:sz="0" w:space="0" w:color="auto"/>
            <w:bottom w:val="none" w:sz="0" w:space="0" w:color="auto"/>
            <w:right w:val="none" w:sz="0" w:space="0" w:color="auto"/>
          </w:divBdr>
          <w:divsChild>
            <w:div w:id="1514219085">
              <w:marLeft w:val="150"/>
              <w:marRight w:val="225"/>
              <w:marTop w:val="0"/>
              <w:marBottom w:val="0"/>
              <w:divBdr>
                <w:top w:val="none" w:sz="0" w:space="0" w:color="auto"/>
                <w:left w:val="none" w:sz="0" w:space="0" w:color="auto"/>
                <w:bottom w:val="none" w:sz="0" w:space="0" w:color="auto"/>
                <w:right w:val="none" w:sz="0" w:space="0" w:color="auto"/>
              </w:divBdr>
              <w:divsChild>
                <w:div w:id="1325552121">
                  <w:marLeft w:val="270"/>
                  <w:marRight w:val="120"/>
                  <w:marTop w:val="0"/>
                  <w:marBottom w:val="540"/>
                  <w:divBdr>
                    <w:top w:val="none" w:sz="0" w:space="0" w:color="auto"/>
                    <w:left w:val="none" w:sz="0" w:space="0" w:color="auto"/>
                    <w:bottom w:val="none" w:sz="0" w:space="0" w:color="auto"/>
                    <w:right w:val="none" w:sz="0" w:space="0" w:color="auto"/>
                  </w:divBdr>
                  <w:divsChild>
                    <w:div w:id="1066562920">
                      <w:marLeft w:val="0"/>
                      <w:marRight w:val="0"/>
                      <w:marTop w:val="0"/>
                      <w:marBottom w:val="720"/>
                      <w:divBdr>
                        <w:top w:val="none" w:sz="0" w:space="0" w:color="auto"/>
                        <w:left w:val="none" w:sz="0" w:space="0" w:color="auto"/>
                        <w:bottom w:val="none" w:sz="0" w:space="0" w:color="auto"/>
                        <w:right w:val="none" w:sz="0" w:space="0" w:color="auto"/>
                      </w:divBdr>
                      <w:divsChild>
                        <w:div w:id="2134132604">
                          <w:marLeft w:val="0"/>
                          <w:marRight w:val="450"/>
                          <w:marTop w:val="15"/>
                          <w:marBottom w:val="150"/>
                          <w:divBdr>
                            <w:top w:val="single" w:sz="2" w:space="2" w:color="D6D3D3"/>
                            <w:left w:val="single" w:sz="2" w:space="1" w:color="D6D3D3"/>
                            <w:bottom w:val="single" w:sz="2" w:space="4" w:color="F5F5F5"/>
                            <w:right w:val="single" w:sz="2" w:space="2" w:color="D6D3D3"/>
                          </w:divBdr>
                          <w:divsChild>
                            <w:div w:id="560596674">
                              <w:marLeft w:val="0"/>
                              <w:marRight w:val="225"/>
                              <w:marTop w:val="0"/>
                              <w:marBottom w:val="0"/>
                              <w:divBdr>
                                <w:top w:val="none" w:sz="0" w:space="0" w:color="auto"/>
                                <w:left w:val="none" w:sz="0" w:space="0" w:color="auto"/>
                                <w:bottom w:val="none" w:sz="0" w:space="0" w:color="auto"/>
                                <w:right w:val="none" w:sz="0" w:space="0" w:color="auto"/>
                              </w:divBdr>
                              <w:divsChild>
                                <w:div w:id="683434009">
                                  <w:marLeft w:val="0"/>
                                  <w:marRight w:val="0"/>
                                  <w:marTop w:val="0"/>
                                  <w:marBottom w:val="0"/>
                                  <w:divBdr>
                                    <w:top w:val="none" w:sz="0" w:space="0" w:color="auto"/>
                                    <w:left w:val="none" w:sz="0" w:space="0" w:color="auto"/>
                                    <w:bottom w:val="none" w:sz="0" w:space="0" w:color="auto"/>
                                    <w:right w:val="none" w:sz="0" w:space="0" w:color="auto"/>
                                  </w:divBdr>
                                </w:div>
                                <w:div w:id="1309481326">
                                  <w:marLeft w:val="0"/>
                                  <w:marRight w:val="0"/>
                                  <w:marTop w:val="0"/>
                                  <w:marBottom w:val="0"/>
                                  <w:divBdr>
                                    <w:top w:val="none" w:sz="0" w:space="0" w:color="auto"/>
                                    <w:left w:val="none" w:sz="0" w:space="0" w:color="auto"/>
                                    <w:bottom w:val="none" w:sz="0" w:space="0" w:color="auto"/>
                                    <w:right w:val="none" w:sz="0" w:space="0" w:color="auto"/>
                                  </w:divBdr>
                                </w:div>
                              </w:divsChild>
                            </w:div>
                            <w:div w:id="554974709">
                              <w:marLeft w:val="0"/>
                              <w:marRight w:val="0"/>
                              <w:marTop w:val="0"/>
                              <w:marBottom w:val="0"/>
                              <w:divBdr>
                                <w:top w:val="none" w:sz="0" w:space="0" w:color="auto"/>
                                <w:left w:val="none" w:sz="0" w:space="0" w:color="auto"/>
                                <w:bottom w:val="none" w:sz="0" w:space="0" w:color="auto"/>
                                <w:right w:val="none" w:sz="0" w:space="0" w:color="auto"/>
                              </w:divBdr>
                              <w:divsChild>
                                <w:div w:id="1416048894">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738788040">
                          <w:marLeft w:val="0"/>
                          <w:marRight w:val="0"/>
                          <w:marTop w:val="0"/>
                          <w:marBottom w:val="750"/>
                          <w:divBdr>
                            <w:top w:val="none" w:sz="0" w:space="0" w:color="auto"/>
                            <w:left w:val="none" w:sz="0" w:space="0" w:color="auto"/>
                            <w:bottom w:val="none" w:sz="0" w:space="0" w:color="auto"/>
                            <w:right w:val="none" w:sz="0" w:space="0" w:color="auto"/>
                          </w:divBdr>
                          <w:divsChild>
                            <w:div w:id="25184669">
                              <w:marLeft w:val="0"/>
                              <w:marRight w:val="0"/>
                              <w:marTop w:val="0"/>
                              <w:marBottom w:val="0"/>
                              <w:divBdr>
                                <w:top w:val="none" w:sz="0" w:space="0" w:color="auto"/>
                                <w:left w:val="none" w:sz="0" w:space="0" w:color="auto"/>
                                <w:bottom w:val="none" w:sz="0" w:space="0" w:color="auto"/>
                                <w:right w:val="none" w:sz="0" w:space="0" w:color="auto"/>
                              </w:divBdr>
                            </w:div>
                          </w:divsChild>
                        </w:div>
                        <w:div w:id="418139203">
                          <w:marLeft w:val="0"/>
                          <w:marRight w:val="0"/>
                          <w:marTop w:val="0"/>
                          <w:marBottom w:val="0"/>
                          <w:divBdr>
                            <w:top w:val="none" w:sz="0" w:space="0" w:color="auto"/>
                            <w:left w:val="none" w:sz="0" w:space="0" w:color="auto"/>
                            <w:bottom w:val="none" w:sz="0" w:space="0" w:color="auto"/>
                            <w:right w:val="none" w:sz="0" w:space="0" w:color="auto"/>
                          </w:divBdr>
                          <w:divsChild>
                            <w:div w:id="778064518">
                              <w:marLeft w:val="150"/>
                              <w:marRight w:val="0"/>
                              <w:marTop w:val="225"/>
                              <w:marBottom w:val="75"/>
                              <w:divBdr>
                                <w:top w:val="none" w:sz="0" w:space="0" w:color="auto"/>
                                <w:left w:val="none" w:sz="0" w:space="0" w:color="auto"/>
                                <w:bottom w:val="none" w:sz="0" w:space="0" w:color="auto"/>
                                <w:right w:val="none" w:sz="0" w:space="0" w:color="auto"/>
                              </w:divBdr>
                            </w:div>
                            <w:div w:id="305284696">
                              <w:marLeft w:val="150"/>
                              <w:marRight w:val="0"/>
                              <w:marTop w:val="225"/>
                              <w:marBottom w:val="75"/>
                              <w:divBdr>
                                <w:top w:val="none" w:sz="0" w:space="0" w:color="auto"/>
                                <w:left w:val="none" w:sz="0" w:space="0" w:color="auto"/>
                                <w:bottom w:val="none" w:sz="0" w:space="0" w:color="auto"/>
                                <w:right w:val="none" w:sz="0" w:space="0" w:color="auto"/>
                              </w:divBdr>
                            </w:div>
                            <w:div w:id="139931623">
                              <w:marLeft w:val="0"/>
                              <w:marRight w:val="4875"/>
                              <w:marTop w:val="0"/>
                              <w:marBottom w:val="0"/>
                              <w:divBdr>
                                <w:top w:val="none" w:sz="0" w:space="0" w:color="auto"/>
                                <w:left w:val="none" w:sz="0" w:space="0" w:color="auto"/>
                                <w:bottom w:val="none" w:sz="0" w:space="0" w:color="auto"/>
                                <w:right w:val="none" w:sz="0" w:space="0" w:color="auto"/>
                              </w:divBdr>
                              <w:divsChild>
                                <w:div w:id="1197082585">
                                  <w:marLeft w:val="150"/>
                                  <w:marRight w:val="0"/>
                                  <w:marTop w:val="225"/>
                                  <w:marBottom w:val="75"/>
                                  <w:divBdr>
                                    <w:top w:val="none" w:sz="0" w:space="0" w:color="auto"/>
                                    <w:left w:val="none" w:sz="0" w:space="0" w:color="auto"/>
                                    <w:bottom w:val="none" w:sz="0" w:space="0" w:color="auto"/>
                                    <w:right w:val="none" w:sz="0" w:space="0" w:color="auto"/>
                                  </w:divBdr>
                                </w:div>
                                <w:div w:id="247622111">
                                  <w:marLeft w:val="150"/>
                                  <w:marRight w:val="0"/>
                                  <w:marTop w:val="225"/>
                                  <w:marBottom w:val="75"/>
                                  <w:divBdr>
                                    <w:top w:val="none" w:sz="0" w:space="0" w:color="auto"/>
                                    <w:left w:val="none" w:sz="0" w:space="0" w:color="auto"/>
                                    <w:bottom w:val="none" w:sz="0" w:space="0" w:color="auto"/>
                                    <w:right w:val="none" w:sz="0" w:space="0" w:color="auto"/>
                                  </w:divBdr>
                                </w:div>
                                <w:div w:id="1239828174">
                                  <w:marLeft w:val="150"/>
                                  <w:marRight w:val="0"/>
                                  <w:marTop w:val="225"/>
                                  <w:marBottom w:val="75"/>
                                  <w:divBdr>
                                    <w:top w:val="none" w:sz="0" w:space="0" w:color="auto"/>
                                    <w:left w:val="none" w:sz="0" w:space="0" w:color="auto"/>
                                    <w:bottom w:val="none" w:sz="0" w:space="0" w:color="auto"/>
                                    <w:right w:val="none" w:sz="0" w:space="0" w:color="auto"/>
                                  </w:divBdr>
                                </w:div>
                                <w:div w:id="1731464463">
                                  <w:marLeft w:val="150"/>
                                  <w:marRight w:val="0"/>
                                  <w:marTop w:val="225"/>
                                  <w:marBottom w:val="75"/>
                                  <w:divBdr>
                                    <w:top w:val="none" w:sz="0" w:space="0" w:color="auto"/>
                                    <w:left w:val="none" w:sz="0" w:space="0" w:color="auto"/>
                                    <w:bottom w:val="none" w:sz="0" w:space="0" w:color="auto"/>
                                    <w:right w:val="none" w:sz="0" w:space="0" w:color="auto"/>
                                  </w:divBdr>
                                </w:div>
                                <w:div w:id="1964462846">
                                  <w:marLeft w:val="150"/>
                                  <w:marRight w:val="0"/>
                                  <w:marTop w:val="225"/>
                                  <w:marBottom w:val="75"/>
                                  <w:divBdr>
                                    <w:top w:val="none" w:sz="0" w:space="0" w:color="auto"/>
                                    <w:left w:val="none" w:sz="0" w:space="0" w:color="auto"/>
                                    <w:bottom w:val="none" w:sz="0" w:space="0" w:color="auto"/>
                                    <w:right w:val="none" w:sz="0" w:space="0" w:color="auto"/>
                                  </w:divBdr>
                                </w:div>
                                <w:div w:id="78719321">
                                  <w:marLeft w:val="150"/>
                                  <w:marRight w:val="0"/>
                                  <w:marTop w:val="225"/>
                                  <w:marBottom w:val="75"/>
                                  <w:divBdr>
                                    <w:top w:val="none" w:sz="0" w:space="0" w:color="auto"/>
                                    <w:left w:val="none" w:sz="0" w:space="0" w:color="auto"/>
                                    <w:bottom w:val="none" w:sz="0" w:space="0" w:color="auto"/>
                                    <w:right w:val="none" w:sz="0" w:space="0" w:color="auto"/>
                                  </w:divBdr>
                                </w:div>
                                <w:div w:id="1544247231">
                                  <w:marLeft w:val="150"/>
                                  <w:marRight w:val="0"/>
                                  <w:marTop w:val="225"/>
                                  <w:marBottom w:val="75"/>
                                  <w:divBdr>
                                    <w:top w:val="none" w:sz="0" w:space="0" w:color="auto"/>
                                    <w:left w:val="none" w:sz="0" w:space="0" w:color="auto"/>
                                    <w:bottom w:val="none" w:sz="0" w:space="0" w:color="auto"/>
                                    <w:right w:val="none" w:sz="0" w:space="0" w:color="auto"/>
                                  </w:divBdr>
                                </w:div>
                                <w:div w:id="1417045987">
                                  <w:marLeft w:val="150"/>
                                  <w:marRight w:val="0"/>
                                  <w:marTop w:val="225"/>
                                  <w:marBottom w:val="75"/>
                                  <w:divBdr>
                                    <w:top w:val="none" w:sz="0" w:space="0" w:color="auto"/>
                                    <w:left w:val="none" w:sz="0" w:space="0" w:color="auto"/>
                                    <w:bottom w:val="none" w:sz="0" w:space="0" w:color="auto"/>
                                    <w:right w:val="none" w:sz="0" w:space="0" w:color="auto"/>
                                  </w:divBdr>
                                </w:div>
                              </w:divsChild>
                            </w:div>
                            <w:div w:id="2111386909">
                              <w:marLeft w:val="15"/>
                              <w:marRight w:val="0"/>
                              <w:marTop w:val="300"/>
                              <w:marBottom w:val="0"/>
                              <w:divBdr>
                                <w:top w:val="none" w:sz="0" w:space="0" w:color="auto"/>
                                <w:left w:val="none" w:sz="0" w:space="0" w:color="auto"/>
                                <w:bottom w:val="none" w:sz="0" w:space="0" w:color="auto"/>
                                <w:right w:val="none" w:sz="0" w:space="0" w:color="auto"/>
                              </w:divBdr>
                              <w:divsChild>
                                <w:div w:id="1138062142">
                                  <w:marLeft w:val="0"/>
                                  <w:marRight w:val="0"/>
                                  <w:marTop w:val="0"/>
                                  <w:marBottom w:val="0"/>
                                  <w:divBdr>
                                    <w:top w:val="none" w:sz="0" w:space="0" w:color="auto"/>
                                    <w:left w:val="none" w:sz="0" w:space="0" w:color="auto"/>
                                    <w:bottom w:val="none" w:sz="0" w:space="0" w:color="auto"/>
                                    <w:right w:val="none" w:sz="0" w:space="0" w:color="auto"/>
                                  </w:divBdr>
                                  <w:divsChild>
                                    <w:div w:id="1375230691">
                                      <w:marLeft w:val="150"/>
                                      <w:marRight w:val="0"/>
                                      <w:marTop w:val="225"/>
                                      <w:marBottom w:val="75"/>
                                      <w:divBdr>
                                        <w:top w:val="none" w:sz="0" w:space="0" w:color="auto"/>
                                        <w:left w:val="none" w:sz="0" w:space="0" w:color="auto"/>
                                        <w:bottom w:val="none" w:sz="0" w:space="0" w:color="auto"/>
                                        <w:right w:val="none" w:sz="0" w:space="0" w:color="auto"/>
                                      </w:divBdr>
                                    </w:div>
                                    <w:div w:id="1464736263">
                                      <w:marLeft w:val="150"/>
                                      <w:marRight w:val="0"/>
                                      <w:marTop w:val="225"/>
                                      <w:marBottom w:val="75"/>
                                      <w:divBdr>
                                        <w:top w:val="none" w:sz="0" w:space="0" w:color="auto"/>
                                        <w:left w:val="none" w:sz="0" w:space="0" w:color="auto"/>
                                        <w:bottom w:val="none" w:sz="0" w:space="0" w:color="auto"/>
                                        <w:right w:val="none" w:sz="0" w:space="0" w:color="auto"/>
                                      </w:divBdr>
                                    </w:div>
                                    <w:div w:id="181284578">
                                      <w:marLeft w:val="150"/>
                                      <w:marRight w:val="0"/>
                                      <w:marTop w:val="225"/>
                                      <w:marBottom w:val="75"/>
                                      <w:divBdr>
                                        <w:top w:val="none" w:sz="0" w:space="0" w:color="auto"/>
                                        <w:left w:val="none" w:sz="0" w:space="0" w:color="auto"/>
                                        <w:bottom w:val="none" w:sz="0" w:space="0" w:color="auto"/>
                                        <w:right w:val="none" w:sz="0" w:space="0" w:color="auto"/>
                                      </w:divBdr>
                                    </w:div>
                                    <w:div w:id="389812861">
                                      <w:marLeft w:val="150"/>
                                      <w:marRight w:val="0"/>
                                      <w:marTop w:val="150"/>
                                      <w:marBottom w:val="150"/>
                                      <w:divBdr>
                                        <w:top w:val="none" w:sz="0" w:space="0" w:color="auto"/>
                                        <w:left w:val="none" w:sz="0" w:space="0" w:color="auto"/>
                                        <w:bottom w:val="none" w:sz="0" w:space="0" w:color="auto"/>
                                        <w:right w:val="none" w:sz="0" w:space="0" w:color="auto"/>
                                      </w:divBdr>
                                    </w:div>
                                  </w:divsChild>
                                </w:div>
                                <w:div w:id="1986660889">
                                  <w:marLeft w:val="0"/>
                                  <w:marRight w:val="0"/>
                                  <w:marTop w:val="150"/>
                                  <w:marBottom w:val="0"/>
                                  <w:divBdr>
                                    <w:top w:val="none" w:sz="0" w:space="0" w:color="auto"/>
                                    <w:left w:val="none" w:sz="0" w:space="0" w:color="auto"/>
                                    <w:bottom w:val="none" w:sz="0" w:space="0" w:color="auto"/>
                                    <w:right w:val="none" w:sz="0" w:space="0" w:color="auto"/>
                                  </w:divBdr>
                                  <w:divsChild>
                                    <w:div w:id="2046172502">
                                      <w:marLeft w:val="0"/>
                                      <w:marRight w:val="0"/>
                                      <w:marTop w:val="0"/>
                                      <w:marBottom w:val="0"/>
                                      <w:divBdr>
                                        <w:top w:val="none" w:sz="0" w:space="0" w:color="auto"/>
                                        <w:left w:val="none" w:sz="0" w:space="0" w:color="auto"/>
                                        <w:bottom w:val="none" w:sz="0" w:space="0" w:color="auto"/>
                                        <w:right w:val="none" w:sz="0" w:space="0" w:color="auto"/>
                                      </w:divBdr>
                                      <w:divsChild>
                                        <w:div w:id="18334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72493">
                              <w:marLeft w:val="0"/>
                              <w:marRight w:val="0"/>
                              <w:marTop w:val="0"/>
                              <w:marBottom w:val="0"/>
                              <w:divBdr>
                                <w:top w:val="none" w:sz="0" w:space="0" w:color="auto"/>
                                <w:left w:val="none" w:sz="0" w:space="0" w:color="auto"/>
                                <w:bottom w:val="none" w:sz="0" w:space="0" w:color="auto"/>
                                <w:right w:val="none" w:sz="0" w:space="0" w:color="auto"/>
                              </w:divBdr>
                            </w:div>
                            <w:div w:id="455375830">
                              <w:marLeft w:val="0"/>
                              <w:marRight w:val="0"/>
                              <w:marTop w:val="0"/>
                              <w:marBottom w:val="0"/>
                              <w:divBdr>
                                <w:top w:val="none" w:sz="0" w:space="0" w:color="auto"/>
                                <w:left w:val="none" w:sz="0" w:space="0" w:color="auto"/>
                                <w:bottom w:val="none" w:sz="0" w:space="0" w:color="auto"/>
                                <w:right w:val="none" w:sz="0" w:space="0" w:color="auto"/>
                              </w:divBdr>
                            </w:div>
                            <w:div w:id="512302124">
                              <w:marLeft w:val="-4875"/>
                              <w:marRight w:val="0"/>
                              <w:marTop w:val="0"/>
                              <w:marBottom w:val="0"/>
                              <w:divBdr>
                                <w:top w:val="none" w:sz="0" w:space="0" w:color="auto"/>
                                <w:left w:val="none" w:sz="0" w:space="0" w:color="auto"/>
                                <w:bottom w:val="none" w:sz="0" w:space="0" w:color="auto"/>
                                <w:right w:val="none" w:sz="0" w:space="0" w:color="auto"/>
                              </w:divBdr>
                              <w:divsChild>
                                <w:div w:id="1252660522">
                                  <w:marLeft w:val="150"/>
                                  <w:marRight w:val="150"/>
                                  <w:marTop w:val="0"/>
                                  <w:marBottom w:val="450"/>
                                  <w:divBdr>
                                    <w:top w:val="none" w:sz="0" w:space="0" w:color="auto"/>
                                    <w:left w:val="none" w:sz="0" w:space="0" w:color="auto"/>
                                    <w:bottom w:val="none" w:sz="0" w:space="0" w:color="auto"/>
                                    <w:right w:val="none" w:sz="0" w:space="0" w:color="auto"/>
                                  </w:divBdr>
                                  <w:divsChild>
                                    <w:div w:id="315037886">
                                      <w:marLeft w:val="75"/>
                                      <w:marRight w:val="75"/>
                                      <w:marTop w:val="75"/>
                                      <w:marBottom w:val="75"/>
                                      <w:divBdr>
                                        <w:top w:val="none" w:sz="0" w:space="0" w:color="auto"/>
                                        <w:left w:val="none" w:sz="0" w:space="0" w:color="auto"/>
                                        <w:bottom w:val="none" w:sz="0" w:space="0" w:color="auto"/>
                                        <w:right w:val="none" w:sz="0" w:space="0" w:color="auto"/>
                                      </w:divBdr>
                                    </w:div>
                                  </w:divsChild>
                                </w:div>
                                <w:div w:id="14157251">
                                  <w:marLeft w:val="150"/>
                                  <w:marRight w:val="0"/>
                                  <w:marTop w:val="30"/>
                                  <w:marBottom w:val="150"/>
                                  <w:divBdr>
                                    <w:top w:val="none" w:sz="0" w:space="0" w:color="auto"/>
                                    <w:left w:val="none" w:sz="0" w:space="0" w:color="auto"/>
                                    <w:bottom w:val="none" w:sz="0" w:space="0" w:color="auto"/>
                                    <w:right w:val="none" w:sz="0" w:space="0" w:color="auto"/>
                                  </w:divBdr>
                                </w:div>
                              </w:divsChild>
                            </w:div>
                            <w:div w:id="881671984">
                              <w:marLeft w:val="0"/>
                              <w:marRight w:val="0"/>
                              <w:marTop w:val="750"/>
                              <w:marBottom w:val="1500"/>
                              <w:divBdr>
                                <w:top w:val="none" w:sz="0" w:space="0" w:color="auto"/>
                                <w:left w:val="none" w:sz="0" w:space="0" w:color="auto"/>
                                <w:bottom w:val="none" w:sz="0" w:space="0" w:color="auto"/>
                                <w:right w:val="none" w:sz="0" w:space="0" w:color="auto"/>
                              </w:divBdr>
                              <w:divsChild>
                                <w:div w:id="1582518458">
                                  <w:marLeft w:val="0"/>
                                  <w:marRight w:val="0"/>
                                  <w:marTop w:val="0"/>
                                  <w:marBottom w:val="0"/>
                                  <w:divBdr>
                                    <w:top w:val="none" w:sz="0" w:space="0" w:color="auto"/>
                                    <w:left w:val="none" w:sz="0" w:space="0" w:color="auto"/>
                                    <w:bottom w:val="none" w:sz="0" w:space="0" w:color="auto"/>
                                    <w:right w:val="none" w:sz="0" w:space="0" w:color="auto"/>
                                  </w:divBdr>
                                </w:div>
                                <w:div w:id="106244811">
                                  <w:marLeft w:val="0"/>
                                  <w:marRight w:val="0"/>
                                  <w:marTop w:val="0"/>
                                  <w:marBottom w:val="0"/>
                                  <w:divBdr>
                                    <w:top w:val="none" w:sz="0" w:space="0" w:color="auto"/>
                                    <w:left w:val="none" w:sz="0" w:space="0" w:color="auto"/>
                                    <w:bottom w:val="none" w:sz="0" w:space="0" w:color="auto"/>
                                    <w:right w:val="none" w:sz="0" w:space="0" w:color="auto"/>
                                  </w:divBdr>
                                </w:div>
                              </w:divsChild>
                            </w:div>
                            <w:div w:id="2068675988">
                              <w:marLeft w:val="150"/>
                              <w:marRight w:val="150"/>
                              <w:marTop w:val="150"/>
                              <w:marBottom w:val="150"/>
                              <w:divBdr>
                                <w:top w:val="none" w:sz="0" w:space="0" w:color="auto"/>
                                <w:left w:val="none" w:sz="0" w:space="0" w:color="auto"/>
                                <w:bottom w:val="none" w:sz="0" w:space="0" w:color="auto"/>
                                <w:right w:val="none" w:sz="0" w:space="0" w:color="auto"/>
                              </w:divBdr>
                            </w:div>
                            <w:div w:id="1085570282">
                              <w:marLeft w:val="150"/>
                              <w:marRight w:val="150"/>
                              <w:marTop w:val="150"/>
                              <w:marBottom w:val="150"/>
                              <w:divBdr>
                                <w:top w:val="none" w:sz="0" w:space="0" w:color="auto"/>
                                <w:left w:val="none" w:sz="0" w:space="0" w:color="auto"/>
                                <w:bottom w:val="none" w:sz="0" w:space="0" w:color="auto"/>
                                <w:right w:val="none" w:sz="0" w:space="0" w:color="auto"/>
                              </w:divBdr>
                            </w:div>
                            <w:div w:id="1438602388">
                              <w:marLeft w:val="150"/>
                              <w:marRight w:val="150"/>
                              <w:marTop w:val="150"/>
                              <w:marBottom w:val="150"/>
                              <w:divBdr>
                                <w:top w:val="none" w:sz="0" w:space="0" w:color="auto"/>
                                <w:left w:val="none" w:sz="0" w:space="0" w:color="auto"/>
                                <w:bottom w:val="none" w:sz="0" w:space="0" w:color="auto"/>
                                <w:right w:val="none" w:sz="0" w:space="0" w:color="auto"/>
                              </w:divBdr>
                            </w:div>
                            <w:div w:id="1515651731">
                              <w:marLeft w:val="150"/>
                              <w:marRight w:val="150"/>
                              <w:marTop w:val="150"/>
                              <w:marBottom w:val="150"/>
                              <w:divBdr>
                                <w:top w:val="none" w:sz="0" w:space="0" w:color="auto"/>
                                <w:left w:val="none" w:sz="0" w:space="0" w:color="auto"/>
                                <w:bottom w:val="none" w:sz="0" w:space="0" w:color="auto"/>
                                <w:right w:val="none" w:sz="0" w:space="0" w:color="auto"/>
                              </w:divBdr>
                            </w:div>
                            <w:div w:id="1464928411">
                              <w:marLeft w:val="150"/>
                              <w:marRight w:val="150"/>
                              <w:marTop w:val="150"/>
                              <w:marBottom w:val="150"/>
                              <w:divBdr>
                                <w:top w:val="none" w:sz="0" w:space="0" w:color="auto"/>
                                <w:left w:val="none" w:sz="0" w:space="0" w:color="auto"/>
                                <w:bottom w:val="none" w:sz="0" w:space="0" w:color="auto"/>
                                <w:right w:val="none" w:sz="0" w:space="0" w:color="auto"/>
                              </w:divBdr>
                            </w:div>
                            <w:div w:id="740714806">
                              <w:marLeft w:val="150"/>
                              <w:marRight w:val="150"/>
                              <w:marTop w:val="150"/>
                              <w:marBottom w:val="150"/>
                              <w:divBdr>
                                <w:top w:val="none" w:sz="0" w:space="0" w:color="auto"/>
                                <w:left w:val="none" w:sz="0" w:space="0" w:color="auto"/>
                                <w:bottom w:val="none" w:sz="0" w:space="0" w:color="auto"/>
                                <w:right w:val="none" w:sz="0" w:space="0" w:color="auto"/>
                              </w:divBdr>
                            </w:div>
                            <w:div w:id="1884248513">
                              <w:marLeft w:val="150"/>
                              <w:marRight w:val="150"/>
                              <w:marTop w:val="150"/>
                              <w:marBottom w:val="150"/>
                              <w:divBdr>
                                <w:top w:val="none" w:sz="0" w:space="0" w:color="auto"/>
                                <w:left w:val="none" w:sz="0" w:space="0" w:color="auto"/>
                                <w:bottom w:val="none" w:sz="0" w:space="0" w:color="auto"/>
                                <w:right w:val="none" w:sz="0" w:space="0" w:color="auto"/>
                              </w:divBdr>
                            </w:div>
                            <w:div w:id="1555698053">
                              <w:marLeft w:val="150"/>
                              <w:marRight w:val="150"/>
                              <w:marTop w:val="150"/>
                              <w:marBottom w:val="150"/>
                              <w:divBdr>
                                <w:top w:val="none" w:sz="0" w:space="0" w:color="auto"/>
                                <w:left w:val="none" w:sz="0" w:space="0" w:color="auto"/>
                                <w:bottom w:val="none" w:sz="0" w:space="0" w:color="auto"/>
                                <w:right w:val="none" w:sz="0" w:space="0" w:color="auto"/>
                              </w:divBdr>
                            </w:div>
                            <w:div w:id="358360521">
                              <w:marLeft w:val="150"/>
                              <w:marRight w:val="150"/>
                              <w:marTop w:val="150"/>
                              <w:marBottom w:val="150"/>
                              <w:divBdr>
                                <w:top w:val="none" w:sz="0" w:space="0" w:color="auto"/>
                                <w:left w:val="none" w:sz="0" w:space="0" w:color="auto"/>
                                <w:bottom w:val="none" w:sz="0" w:space="0" w:color="auto"/>
                                <w:right w:val="none" w:sz="0" w:space="0" w:color="auto"/>
                              </w:divBdr>
                            </w:div>
                            <w:div w:id="445580906">
                              <w:marLeft w:val="150"/>
                              <w:marRight w:val="150"/>
                              <w:marTop w:val="150"/>
                              <w:marBottom w:val="150"/>
                              <w:divBdr>
                                <w:top w:val="none" w:sz="0" w:space="0" w:color="auto"/>
                                <w:left w:val="none" w:sz="0" w:space="0" w:color="auto"/>
                                <w:bottom w:val="none" w:sz="0" w:space="0" w:color="auto"/>
                                <w:right w:val="none" w:sz="0" w:space="0" w:color="auto"/>
                              </w:divBdr>
                            </w:div>
                            <w:div w:id="332801263">
                              <w:marLeft w:val="150"/>
                              <w:marRight w:val="150"/>
                              <w:marTop w:val="150"/>
                              <w:marBottom w:val="150"/>
                              <w:divBdr>
                                <w:top w:val="none" w:sz="0" w:space="0" w:color="auto"/>
                                <w:left w:val="none" w:sz="0" w:space="0" w:color="auto"/>
                                <w:bottom w:val="none" w:sz="0" w:space="0" w:color="auto"/>
                                <w:right w:val="none" w:sz="0" w:space="0" w:color="auto"/>
                              </w:divBdr>
                            </w:div>
                            <w:div w:id="37321517">
                              <w:marLeft w:val="150"/>
                              <w:marRight w:val="150"/>
                              <w:marTop w:val="150"/>
                              <w:marBottom w:val="150"/>
                              <w:divBdr>
                                <w:top w:val="none" w:sz="0" w:space="0" w:color="auto"/>
                                <w:left w:val="none" w:sz="0" w:space="0" w:color="auto"/>
                                <w:bottom w:val="none" w:sz="0" w:space="0" w:color="auto"/>
                                <w:right w:val="none" w:sz="0" w:space="0" w:color="auto"/>
                              </w:divBdr>
                            </w:div>
                            <w:div w:id="177040600">
                              <w:marLeft w:val="150"/>
                              <w:marRight w:val="150"/>
                              <w:marTop w:val="150"/>
                              <w:marBottom w:val="150"/>
                              <w:divBdr>
                                <w:top w:val="none" w:sz="0" w:space="0" w:color="auto"/>
                                <w:left w:val="none" w:sz="0" w:space="0" w:color="auto"/>
                                <w:bottom w:val="none" w:sz="0" w:space="0" w:color="auto"/>
                                <w:right w:val="none" w:sz="0" w:space="0" w:color="auto"/>
                              </w:divBdr>
                            </w:div>
                            <w:div w:id="1395815081">
                              <w:marLeft w:val="150"/>
                              <w:marRight w:val="150"/>
                              <w:marTop w:val="150"/>
                              <w:marBottom w:val="150"/>
                              <w:divBdr>
                                <w:top w:val="none" w:sz="0" w:space="0" w:color="auto"/>
                                <w:left w:val="none" w:sz="0" w:space="0" w:color="auto"/>
                                <w:bottom w:val="none" w:sz="0" w:space="0" w:color="auto"/>
                                <w:right w:val="none" w:sz="0" w:space="0" w:color="auto"/>
                              </w:divBdr>
                            </w:div>
                            <w:div w:id="1858619200">
                              <w:marLeft w:val="150"/>
                              <w:marRight w:val="150"/>
                              <w:marTop w:val="150"/>
                              <w:marBottom w:val="150"/>
                              <w:divBdr>
                                <w:top w:val="none" w:sz="0" w:space="0" w:color="auto"/>
                                <w:left w:val="none" w:sz="0" w:space="0" w:color="auto"/>
                                <w:bottom w:val="none" w:sz="0" w:space="0" w:color="auto"/>
                                <w:right w:val="none" w:sz="0" w:space="0" w:color="auto"/>
                              </w:divBdr>
                            </w:div>
                            <w:div w:id="557280044">
                              <w:marLeft w:val="0"/>
                              <w:marRight w:val="0"/>
                              <w:marTop w:val="0"/>
                              <w:marBottom w:val="0"/>
                              <w:divBdr>
                                <w:top w:val="single" w:sz="6" w:space="2" w:color="CCCCCC"/>
                                <w:left w:val="single" w:sz="6" w:space="2" w:color="CCCCCC"/>
                                <w:bottom w:val="single" w:sz="6" w:space="2" w:color="CCCCCC"/>
                                <w:right w:val="single" w:sz="6" w:space="2" w:color="CCCCCC"/>
                              </w:divBdr>
                              <w:divsChild>
                                <w:div w:id="204678404">
                                  <w:marLeft w:val="0"/>
                                  <w:marRight w:val="0"/>
                                  <w:marTop w:val="0"/>
                                  <w:marBottom w:val="0"/>
                                  <w:divBdr>
                                    <w:top w:val="none" w:sz="0" w:space="0" w:color="auto"/>
                                    <w:left w:val="none" w:sz="0" w:space="0" w:color="auto"/>
                                    <w:bottom w:val="none" w:sz="0" w:space="0" w:color="auto"/>
                                    <w:right w:val="none" w:sz="0" w:space="0" w:color="auto"/>
                                  </w:divBdr>
                                  <w:divsChild>
                                    <w:div w:id="959610639">
                                      <w:marLeft w:val="0"/>
                                      <w:marRight w:val="0"/>
                                      <w:marTop w:val="0"/>
                                      <w:marBottom w:val="15"/>
                                      <w:divBdr>
                                        <w:top w:val="none" w:sz="0" w:space="0" w:color="auto"/>
                                        <w:left w:val="none" w:sz="0" w:space="0" w:color="auto"/>
                                        <w:bottom w:val="none" w:sz="0" w:space="0" w:color="auto"/>
                                        <w:right w:val="none" w:sz="0" w:space="0" w:color="auto"/>
                                      </w:divBdr>
                                      <w:divsChild>
                                        <w:div w:id="1927373859">
                                          <w:marLeft w:val="0"/>
                                          <w:marRight w:val="0"/>
                                          <w:marTop w:val="0"/>
                                          <w:marBottom w:val="0"/>
                                          <w:divBdr>
                                            <w:top w:val="none" w:sz="0" w:space="0" w:color="auto"/>
                                            <w:left w:val="none" w:sz="0" w:space="0" w:color="auto"/>
                                            <w:bottom w:val="none" w:sz="0" w:space="0" w:color="auto"/>
                                            <w:right w:val="none" w:sz="0" w:space="0" w:color="auto"/>
                                          </w:divBdr>
                                        </w:div>
                                      </w:divsChild>
                                    </w:div>
                                    <w:div w:id="1979259131">
                                      <w:marLeft w:val="0"/>
                                      <w:marRight w:val="0"/>
                                      <w:marTop w:val="0"/>
                                      <w:marBottom w:val="15"/>
                                      <w:divBdr>
                                        <w:top w:val="none" w:sz="0" w:space="0" w:color="auto"/>
                                        <w:left w:val="none" w:sz="0" w:space="0" w:color="auto"/>
                                        <w:bottom w:val="none" w:sz="0" w:space="0" w:color="auto"/>
                                        <w:right w:val="none" w:sz="0" w:space="0" w:color="auto"/>
                                      </w:divBdr>
                                      <w:divsChild>
                                        <w:div w:id="56587132">
                                          <w:marLeft w:val="0"/>
                                          <w:marRight w:val="0"/>
                                          <w:marTop w:val="0"/>
                                          <w:marBottom w:val="0"/>
                                          <w:divBdr>
                                            <w:top w:val="none" w:sz="0" w:space="0" w:color="auto"/>
                                            <w:left w:val="none" w:sz="0" w:space="0" w:color="auto"/>
                                            <w:bottom w:val="none" w:sz="0" w:space="0" w:color="auto"/>
                                            <w:right w:val="none" w:sz="0" w:space="0" w:color="auto"/>
                                          </w:divBdr>
                                        </w:div>
                                      </w:divsChild>
                                    </w:div>
                                    <w:div w:id="1486432222">
                                      <w:marLeft w:val="0"/>
                                      <w:marRight w:val="0"/>
                                      <w:marTop w:val="0"/>
                                      <w:marBottom w:val="15"/>
                                      <w:divBdr>
                                        <w:top w:val="none" w:sz="0" w:space="0" w:color="auto"/>
                                        <w:left w:val="none" w:sz="0" w:space="0" w:color="auto"/>
                                        <w:bottom w:val="none" w:sz="0" w:space="0" w:color="auto"/>
                                        <w:right w:val="none" w:sz="0" w:space="0" w:color="auto"/>
                                      </w:divBdr>
                                      <w:divsChild>
                                        <w:div w:id="1608611844">
                                          <w:marLeft w:val="0"/>
                                          <w:marRight w:val="0"/>
                                          <w:marTop w:val="0"/>
                                          <w:marBottom w:val="0"/>
                                          <w:divBdr>
                                            <w:top w:val="none" w:sz="0" w:space="0" w:color="auto"/>
                                            <w:left w:val="none" w:sz="0" w:space="0" w:color="auto"/>
                                            <w:bottom w:val="none" w:sz="0" w:space="0" w:color="auto"/>
                                            <w:right w:val="none" w:sz="0" w:space="0" w:color="auto"/>
                                          </w:divBdr>
                                        </w:div>
                                      </w:divsChild>
                                    </w:div>
                                    <w:div w:id="1899780765">
                                      <w:marLeft w:val="0"/>
                                      <w:marRight w:val="0"/>
                                      <w:marTop w:val="0"/>
                                      <w:marBottom w:val="15"/>
                                      <w:divBdr>
                                        <w:top w:val="none" w:sz="0" w:space="0" w:color="auto"/>
                                        <w:left w:val="none" w:sz="0" w:space="0" w:color="auto"/>
                                        <w:bottom w:val="none" w:sz="0" w:space="0" w:color="auto"/>
                                        <w:right w:val="none" w:sz="0" w:space="0" w:color="auto"/>
                                      </w:divBdr>
                                      <w:divsChild>
                                        <w:div w:id="1951429790">
                                          <w:marLeft w:val="0"/>
                                          <w:marRight w:val="0"/>
                                          <w:marTop w:val="0"/>
                                          <w:marBottom w:val="0"/>
                                          <w:divBdr>
                                            <w:top w:val="none" w:sz="0" w:space="0" w:color="auto"/>
                                            <w:left w:val="none" w:sz="0" w:space="0" w:color="auto"/>
                                            <w:bottom w:val="none" w:sz="0" w:space="0" w:color="auto"/>
                                            <w:right w:val="none" w:sz="0" w:space="0" w:color="auto"/>
                                          </w:divBdr>
                                        </w:div>
                                      </w:divsChild>
                                    </w:div>
                                    <w:div w:id="485632197">
                                      <w:marLeft w:val="0"/>
                                      <w:marRight w:val="0"/>
                                      <w:marTop w:val="0"/>
                                      <w:marBottom w:val="15"/>
                                      <w:divBdr>
                                        <w:top w:val="none" w:sz="0" w:space="0" w:color="auto"/>
                                        <w:left w:val="none" w:sz="0" w:space="0" w:color="auto"/>
                                        <w:bottom w:val="none" w:sz="0" w:space="0" w:color="auto"/>
                                        <w:right w:val="none" w:sz="0" w:space="0" w:color="auto"/>
                                      </w:divBdr>
                                      <w:divsChild>
                                        <w:div w:id="1343052090">
                                          <w:marLeft w:val="0"/>
                                          <w:marRight w:val="0"/>
                                          <w:marTop w:val="0"/>
                                          <w:marBottom w:val="0"/>
                                          <w:divBdr>
                                            <w:top w:val="none" w:sz="0" w:space="0" w:color="auto"/>
                                            <w:left w:val="none" w:sz="0" w:space="0" w:color="auto"/>
                                            <w:bottom w:val="none" w:sz="0" w:space="0" w:color="auto"/>
                                            <w:right w:val="none" w:sz="0" w:space="0" w:color="auto"/>
                                          </w:divBdr>
                                        </w:div>
                                      </w:divsChild>
                                    </w:div>
                                    <w:div w:id="865486230">
                                      <w:marLeft w:val="0"/>
                                      <w:marRight w:val="0"/>
                                      <w:marTop w:val="0"/>
                                      <w:marBottom w:val="15"/>
                                      <w:divBdr>
                                        <w:top w:val="none" w:sz="0" w:space="0" w:color="auto"/>
                                        <w:left w:val="none" w:sz="0" w:space="0" w:color="auto"/>
                                        <w:bottom w:val="none" w:sz="0" w:space="0" w:color="auto"/>
                                        <w:right w:val="none" w:sz="0" w:space="0" w:color="auto"/>
                                      </w:divBdr>
                                      <w:divsChild>
                                        <w:div w:id="752817001">
                                          <w:marLeft w:val="0"/>
                                          <w:marRight w:val="0"/>
                                          <w:marTop w:val="0"/>
                                          <w:marBottom w:val="0"/>
                                          <w:divBdr>
                                            <w:top w:val="none" w:sz="0" w:space="0" w:color="auto"/>
                                            <w:left w:val="none" w:sz="0" w:space="0" w:color="auto"/>
                                            <w:bottom w:val="none" w:sz="0" w:space="0" w:color="auto"/>
                                            <w:right w:val="none" w:sz="0" w:space="0" w:color="auto"/>
                                          </w:divBdr>
                                        </w:div>
                                      </w:divsChild>
                                    </w:div>
                                    <w:div w:id="43406139">
                                      <w:marLeft w:val="0"/>
                                      <w:marRight w:val="0"/>
                                      <w:marTop w:val="0"/>
                                      <w:marBottom w:val="15"/>
                                      <w:divBdr>
                                        <w:top w:val="none" w:sz="0" w:space="0" w:color="auto"/>
                                        <w:left w:val="none" w:sz="0" w:space="0" w:color="auto"/>
                                        <w:bottom w:val="none" w:sz="0" w:space="0" w:color="auto"/>
                                        <w:right w:val="none" w:sz="0" w:space="0" w:color="auto"/>
                                      </w:divBdr>
                                      <w:divsChild>
                                        <w:div w:id="5305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256257">
                          <w:marLeft w:val="0"/>
                          <w:marRight w:val="0"/>
                          <w:marTop w:val="0"/>
                          <w:marBottom w:val="0"/>
                          <w:divBdr>
                            <w:top w:val="single" w:sz="6" w:space="2" w:color="CCCCCC"/>
                            <w:left w:val="single" w:sz="6" w:space="2" w:color="CCCCCC"/>
                            <w:bottom w:val="single" w:sz="6" w:space="2" w:color="CCCCCC"/>
                            <w:right w:val="single" w:sz="6" w:space="2" w:color="CCCCCC"/>
                          </w:divBdr>
                          <w:divsChild>
                            <w:div w:id="809446043">
                              <w:marLeft w:val="0"/>
                              <w:marRight w:val="0"/>
                              <w:marTop w:val="0"/>
                              <w:marBottom w:val="0"/>
                              <w:divBdr>
                                <w:top w:val="none" w:sz="0" w:space="0" w:color="auto"/>
                                <w:left w:val="none" w:sz="0" w:space="0" w:color="auto"/>
                                <w:bottom w:val="none" w:sz="0" w:space="0" w:color="auto"/>
                                <w:right w:val="none" w:sz="0" w:space="0" w:color="auto"/>
                              </w:divBdr>
                              <w:divsChild>
                                <w:div w:id="1459569991">
                                  <w:marLeft w:val="0"/>
                                  <w:marRight w:val="0"/>
                                  <w:marTop w:val="0"/>
                                  <w:marBottom w:val="15"/>
                                  <w:divBdr>
                                    <w:top w:val="none" w:sz="0" w:space="0" w:color="auto"/>
                                    <w:left w:val="none" w:sz="0" w:space="0" w:color="auto"/>
                                    <w:bottom w:val="none" w:sz="0" w:space="0" w:color="auto"/>
                                    <w:right w:val="none" w:sz="0" w:space="0" w:color="auto"/>
                                  </w:divBdr>
                                  <w:divsChild>
                                    <w:div w:id="1465463230">
                                      <w:marLeft w:val="0"/>
                                      <w:marRight w:val="0"/>
                                      <w:marTop w:val="0"/>
                                      <w:marBottom w:val="0"/>
                                      <w:divBdr>
                                        <w:top w:val="none" w:sz="0" w:space="0" w:color="auto"/>
                                        <w:left w:val="none" w:sz="0" w:space="0" w:color="auto"/>
                                        <w:bottom w:val="none" w:sz="0" w:space="0" w:color="auto"/>
                                        <w:right w:val="none" w:sz="0" w:space="0" w:color="auto"/>
                                      </w:divBdr>
                                    </w:div>
                                  </w:divsChild>
                                </w:div>
                                <w:div w:id="1028676421">
                                  <w:marLeft w:val="0"/>
                                  <w:marRight w:val="0"/>
                                  <w:marTop w:val="0"/>
                                  <w:marBottom w:val="15"/>
                                  <w:divBdr>
                                    <w:top w:val="none" w:sz="0" w:space="0" w:color="auto"/>
                                    <w:left w:val="none" w:sz="0" w:space="0" w:color="auto"/>
                                    <w:bottom w:val="none" w:sz="0" w:space="0" w:color="auto"/>
                                    <w:right w:val="none" w:sz="0" w:space="0" w:color="auto"/>
                                  </w:divBdr>
                                  <w:divsChild>
                                    <w:div w:id="1110929811">
                                      <w:marLeft w:val="0"/>
                                      <w:marRight w:val="0"/>
                                      <w:marTop w:val="0"/>
                                      <w:marBottom w:val="0"/>
                                      <w:divBdr>
                                        <w:top w:val="none" w:sz="0" w:space="0" w:color="auto"/>
                                        <w:left w:val="none" w:sz="0" w:space="0" w:color="auto"/>
                                        <w:bottom w:val="none" w:sz="0" w:space="0" w:color="auto"/>
                                        <w:right w:val="none" w:sz="0" w:space="0" w:color="auto"/>
                                      </w:divBdr>
                                    </w:div>
                                  </w:divsChild>
                                </w:div>
                                <w:div w:id="174005963">
                                  <w:marLeft w:val="0"/>
                                  <w:marRight w:val="0"/>
                                  <w:marTop w:val="0"/>
                                  <w:marBottom w:val="15"/>
                                  <w:divBdr>
                                    <w:top w:val="none" w:sz="0" w:space="0" w:color="auto"/>
                                    <w:left w:val="none" w:sz="0" w:space="0" w:color="auto"/>
                                    <w:bottom w:val="none" w:sz="0" w:space="0" w:color="auto"/>
                                    <w:right w:val="none" w:sz="0" w:space="0" w:color="auto"/>
                                  </w:divBdr>
                                  <w:divsChild>
                                    <w:div w:id="327441912">
                                      <w:marLeft w:val="0"/>
                                      <w:marRight w:val="0"/>
                                      <w:marTop w:val="0"/>
                                      <w:marBottom w:val="0"/>
                                      <w:divBdr>
                                        <w:top w:val="none" w:sz="0" w:space="0" w:color="auto"/>
                                        <w:left w:val="none" w:sz="0" w:space="0" w:color="auto"/>
                                        <w:bottom w:val="none" w:sz="0" w:space="0" w:color="auto"/>
                                        <w:right w:val="none" w:sz="0" w:space="0" w:color="auto"/>
                                      </w:divBdr>
                                    </w:div>
                                  </w:divsChild>
                                </w:div>
                                <w:div w:id="1291934103">
                                  <w:marLeft w:val="0"/>
                                  <w:marRight w:val="0"/>
                                  <w:marTop w:val="0"/>
                                  <w:marBottom w:val="15"/>
                                  <w:divBdr>
                                    <w:top w:val="none" w:sz="0" w:space="0" w:color="auto"/>
                                    <w:left w:val="none" w:sz="0" w:space="0" w:color="auto"/>
                                    <w:bottom w:val="none" w:sz="0" w:space="0" w:color="auto"/>
                                    <w:right w:val="none" w:sz="0" w:space="0" w:color="auto"/>
                                  </w:divBdr>
                                  <w:divsChild>
                                    <w:div w:id="1583489669">
                                      <w:marLeft w:val="0"/>
                                      <w:marRight w:val="0"/>
                                      <w:marTop w:val="0"/>
                                      <w:marBottom w:val="0"/>
                                      <w:divBdr>
                                        <w:top w:val="none" w:sz="0" w:space="0" w:color="auto"/>
                                        <w:left w:val="none" w:sz="0" w:space="0" w:color="auto"/>
                                        <w:bottom w:val="none" w:sz="0" w:space="0" w:color="auto"/>
                                        <w:right w:val="none" w:sz="0" w:space="0" w:color="auto"/>
                                      </w:divBdr>
                                    </w:div>
                                  </w:divsChild>
                                </w:div>
                                <w:div w:id="1892886956">
                                  <w:marLeft w:val="0"/>
                                  <w:marRight w:val="0"/>
                                  <w:marTop w:val="0"/>
                                  <w:marBottom w:val="15"/>
                                  <w:divBdr>
                                    <w:top w:val="none" w:sz="0" w:space="0" w:color="auto"/>
                                    <w:left w:val="none" w:sz="0" w:space="0" w:color="auto"/>
                                    <w:bottom w:val="none" w:sz="0" w:space="0" w:color="auto"/>
                                    <w:right w:val="none" w:sz="0" w:space="0" w:color="auto"/>
                                  </w:divBdr>
                                  <w:divsChild>
                                    <w:div w:id="5464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39019">
                          <w:marLeft w:val="0"/>
                          <w:marRight w:val="0"/>
                          <w:marTop w:val="0"/>
                          <w:marBottom w:val="0"/>
                          <w:divBdr>
                            <w:top w:val="single" w:sz="6" w:space="2" w:color="CCCCCC"/>
                            <w:left w:val="single" w:sz="6" w:space="2" w:color="CCCCCC"/>
                            <w:bottom w:val="single" w:sz="6" w:space="2" w:color="CCCCCC"/>
                            <w:right w:val="single" w:sz="6" w:space="2" w:color="CCCCCC"/>
                          </w:divBdr>
                          <w:divsChild>
                            <w:div w:id="1912427490">
                              <w:marLeft w:val="0"/>
                              <w:marRight w:val="0"/>
                              <w:marTop w:val="0"/>
                              <w:marBottom w:val="0"/>
                              <w:divBdr>
                                <w:top w:val="none" w:sz="0" w:space="0" w:color="auto"/>
                                <w:left w:val="none" w:sz="0" w:space="0" w:color="auto"/>
                                <w:bottom w:val="none" w:sz="0" w:space="0" w:color="auto"/>
                                <w:right w:val="none" w:sz="0" w:space="0" w:color="auto"/>
                              </w:divBdr>
                            </w:div>
                          </w:divsChild>
                        </w:div>
                        <w:div w:id="1297954117">
                          <w:marLeft w:val="0"/>
                          <w:marRight w:val="0"/>
                          <w:marTop w:val="0"/>
                          <w:marBottom w:val="0"/>
                          <w:divBdr>
                            <w:top w:val="single" w:sz="6" w:space="2" w:color="CCCCCC"/>
                            <w:left w:val="single" w:sz="6" w:space="2" w:color="CCCCCC"/>
                            <w:bottom w:val="single" w:sz="6" w:space="2" w:color="CCCCCC"/>
                            <w:right w:val="single" w:sz="6" w:space="2" w:color="CCCCCC"/>
                          </w:divBdr>
                          <w:divsChild>
                            <w:div w:id="8376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57419">
          <w:marLeft w:val="0"/>
          <w:marRight w:val="0"/>
          <w:marTop w:val="0"/>
          <w:marBottom w:val="0"/>
          <w:divBdr>
            <w:top w:val="none" w:sz="0" w:space="0" w:color="auto"/>
            <w:left w:val="none" w:sz="0" w:space="0" w:color="auto"/>
            <w:bottom w:val="none" w:sz="0" w:space="0" w:color="auto"/>
            <w:right w:val="none" w:sz="0" w:space="0" w:color="auto"/>
          </w:divBdr>
          <w:divsChild>
            <w:div w:id="1758018970">
              <w:marLeft w:val="0"/>
              <w:marRight w:val="0"/>
              <w:marTop w:val="0"/>
              <w:marBottom w:val="75"/>
              <w:divBdr>
                <w:top w:val="none" w:sz="0" w:space="0" w:color="auto"/>
                <w:left w:val="none" w:sz="0" w:space="0" w:color="auto"/>
                <w:bottom w:val="none" w:sz="0" w:space="0" w:color="auto"/>
                <w:right w:val="none" w:sz="0" w:space="0" w:color="auto"/>
              </w:divBdr>
              <w:divsChild>
                <w:div w:id="909849293">
                  <w:marLeft w:val="0"/>
                  <w:marRight w:val="0"/>
                  <w:marTop w:val="75"/>
                  <w:marBottom w:val="0"/>
                  <w:divBdr>
                    <w:top w:val="single" w:sz="6" w:space="14" w:color="000000"/>
                    <w:left w:val="none" w:sz="0" w:space="0" w:color="auto"/>
                    <w:bottom w:val="none" w:sz="0" w:space="0" w:color="auto"/>
                    <w:right w:val="none" w:sz="0" w:space="0" w:color="auto"/>
                  </w:divBdr>
                  <w:divsChild>
                    <w:div w:id="1062942812">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197.php" TargetMode="External"/><Relationship Id="rId13" Type="http://schemas.openxmlformats.org/officeDocument/2006/relationships/hyperlink" Target="http://pandia.ru/text/category/programmi_meropriyatij/" TargetMode="External"/><Relationship Id="rId18" Type="http://schemas.openxmlformats.org/officeDocument/2006/relationships/hyperlink" Target="http://pandia.ru/text/categ/nauka/64.php" TargetMode="External"/><Relationship Id="rId3" Type="http://schemas.openxmlformats.org/officeDocument/2006/relationships/webSettings" Target="webSettings.xml"/><Relationship Id="rId21" Type="http://schemas.openxmlformats.org/officeDocument/2006/relationships/hyperlink" Target="http://pandia.ru/text/category/pravoohranitelmznie_organi/" TargetMode="External"/><Relationship Id="rId7" Type="http://schemas.openxmlformats.org/officeDocument/2006/relationships/hyperlink" Target="http://pandia.ru/text/category/munitcipalmznaya_sobstvennostmz/" TargetMode="External"/><Relationship Id="rId12" Type="http://schemas.openxmlformats.org/officeDocument/2006/relationships/hyperlink" Target="http://pandia.ru/text/category/individualmznoe_predprinimatelmzstvo/" TargetMode="External"/><Relationship Id="rId17" Type="http://schemas.openxmlformats.org/officeDocument/2006/relationships/hyperlink" Target="http://pandia.ru/text/categ/wiki/001/166.ph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andia.ru/text/categ/wiki/001/262.php" TargetMode="External"/><Relationship Id="rId20" Type="http://schemas.openxmlformats.org/officeDocument/2006/relationships/hyperlink" Target="http://pandia.ru/text/category/glavnij_buhgalter/" TargetMode="External"/><Relationship Id="rId1" Type="http://schemas.openxmlformats.org/officeDocument/2006/relationships/styles" Target="styles.xml"/><Relationship Id="rId6" Type="http://schemas.openxmlformats.org/officeDocument/2006/relationships/hyperlink" Target="http://pandia.ru/text/category/zakoni_v_rossii/" TargetMode="External"/><Relationship Id="rId11" Type="http://schemas.openxmlformats.org/officeDocument/2006/relationships/hyperlink" Target="http://pandia.ru/text/category/ispolnenie_obyazatelmzstv/" TargetMode="External"/><Relationship Id="rId24" Type="http://schemas.openxmlformats.org/officeDocument/2006/relationships/fontTable" Target="fontTable.xml"/><Relationship Id="rId5" Type="http://schemas.openxmlformats.org/officeDocument/2006/relationships/hyperlink" Target="http://pandia.ru/text/category/byudzhet_mestnij/" TargetMode="External"/><Relationship Id="rId15" Type="http://schemas.openxmlformats.org/officeDocument/2006/relationships/hyperlink" Target="http://pandia.ru/text/categ/nauka/1.php" TargetMode="External"/><Relationship Id="rId23" Type="http://schemas.openxmlformats.org/officeDocument/2006/relationships/hyperlink" Target="http://pandia.ru/text/category/administrativnoe_pravo/" TargetMode="External"/><Relationship Id="rId10" Type="http://schemas.openxmlformats.org/officeDocument/2006/relationships/hyperlink" Target="http://pandia.ru/text/categ/wiki/001/15.php" TargetMode="External"/><Relationship Id="rId19" Type="http://schemas.openxmlformats.org/officeDocument/2006/relationships/hyperlink" Target="http://pandia.ru/text/category/pravovie_akti/" TargetMode="External"/><Relationship Id="rId4" Type="http://schemas.openxmlformats.org/officeDocument/2006/relationships/hyperlink" Target="http://pandia.ru/text/category/organizatcii_kontrolya/" TargetMode="External"/><Relationship Id="rId9" Type="http://schemas.openxmlformats.org/officeDocument/2006/relationships/hyperlink" Target="http://pandia.ru/text/categ/wiki/001/84.php" TargetMode="External"/><Relationship Id="rId14" Type="http://schemas.openxmlformats.org/officeDocument/2006/relationships/hyperlink" Target="http://pandia.ru/text/category/organi_mestnogo_samoupravleniya/" TargetMode="External"/><Relationship Id="rId22" Type="http://schemas.openxmlformats.org/officeDocument/2006/relationships/hyperlink" Target="http://pandia.ru/text/category/normi_pr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3236</Words>
  <Characters>18447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Zvereva</dc:creator>
  <cp:keywords/>
  <dc:description/>
  <cp:lastModifiedBy>SovetDNS-priem</cp:lastModifiedBy>
  <cp:revision>13</cp:revision>
  <cp:lastPrinted>2019-04-16T05:12:00Z</cp:lastPrinted>
  <dcterms:created xsi:type="dcterms:W3CDTF">2018-10-31T03:28:00Z</dcterms:created>
  <dcterms:modified xsi:type="dcterms:W3CDTF">2019-04-16T05:12:00Z</dcterms:modified>
</cp:coreProperties>
</file>